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96E8" w14:textId="77777777" w:rsidR="00463CE3" w:rsidRDefault="001A0AF5">
      <w:pPr>
        <w:pBdr>
          <w:top w:val="nil"/>
          <w:left w:val="nil"/>
          <w:bottom w:val="nil"/>
          <w:right w:val="nil"/>
          <w:between w:val="nil"/>
        </w:pBdr>
        <w:spacing w:after="0" w:line="360" w:lineRule="auto"/>
        <w:ind w:left="4" w:hanging="6"/>
        <w:jc w:val="center"/>
        <w:rPr>
          <w:color w:val="000000"/>
          <w:sz w:val="24"/>
          <w:szCs w:val="24"/>
        </w:rPr>
      </w:pPr>
      <w:r>
        <w:rPr>
          <w:b/>
          <w:color w:val="000000"/>
          <w:sz w:val="64"/>
          <w:szCs w:val="64"/>
        </w:rPr>
        <w:t>P.T.O.F.</w:t>
      </w:r>
    </w:p>
    <w:p w14:paraId="169F06FE" w14:textId="77777777" w:rsidR="00463CE3" w:rsidRDefault="00463CE3">
      <w:pPr>
        <w:pBdr>
          <w:top w:val="nil"/>
          <w:left w:val="nil"/>
          <w:bottom w:val="nil"/>
          <w:right w:val="nil"/>
          <w:between w:val="nil"/>
        </w:pBdr>
        <w:spacing w:after="0" w:line="360" w:lineRule="auto"/>
        <w:ind w:left="0" w:hanging="2"/>
        <w:jc w:val="center"/>
        <w:rPr>
          <w:color w:val="000000"/>
          <w:sz w:val="24"/>
          <w:szCs w:val="24"/>
        </w:rPr>
      </w:pPr>
    </w:p>
    <w:p w14:paraId="6DDC0767"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PIANO TRIENNALE DELL'OFFERTA FORMATIVA</w:t>
      </w:r>
    </w:p>
    <w:p w14:paraId="2D14DF0C"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14BDA71A"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Anno scolastico 2019/2022</w:t>
      </w:r>
    </w:p>
    <w:p w14:paraId="4AC05ED2"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10277FA" w14:textId="05DE4F16"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ISTITUTO COMPRENSIVO DI SETTIMO VITTONE</w:t>
      </w:r>
    </w:p>
    <w:p w14:paraId="3C8CA4D5" w14:textId="31FCBA99" w:rsidR="00C7244E" w:rsidRDefault="00C7244E">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(aggiornato al 28 maggio 2021)</w:t>
      </w:r>
    </w:p>
    <w:p w14:paraId="66C19BEB"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C876801"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1ADBBD6"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noProof/>
        </w:rPr>
        <w:drawing>
          <wp:anchor distT="0" distB="0" distL="0" distR="0" simplePos="0" relativeHeight="251658240" behindDoc="0" locked="0" layoutInCell="1" allowOverlap="1" wp14:anchorId="5F2A59AD" wp14:editId="76BF2281">
            <wp:simplePos x="0" y="0"/>
            <wp:positionH relativeFrom="column">
              <wp:posOffset>1729740</wp:posOffset>
            </wp:positionH>
            <wp:positionV relativeFrom="paragraph">
              <wp:posOffset>111125</wp:posOffset>
            </wp:positionV>
            <wp:extent cx="2860040" cy="29025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2860040" cy="2902585"/>
                    </a:xfrm>
                    <a:prstGeom prst="rect">
                      <a:avLst/>
                    </a:prstGeom>
                    <a:ln/>
                  </pic:spPr>
                </pic:pic>
              </a:graphicData>
            </a:graphic>
          </wp:anchor>
        </w:drawing>
      </w:r>
    </w:p>
    <w:p w14:paraId="610BF9E6"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37EE1BF"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5A71329"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596DD45"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7B35D96"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719FBD8"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ADF315D"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F75707D"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7692BA0"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8BB6627"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84AB585"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5227082"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tbl>
      <w:tblPr>
        <w:tblStyle w:val="a"/>
        <w:tblW w:w="10132" w:type="dxa"/>
        <w:tblInd w:w="428" w:type="dxa"/>
        <w:tblLayout w:type="fixed"/>
        <w:tblLook w:val="0000" w:firstRow="0" w:lastRow="0" w:firstColumn="0" w:lastColumn="0" w:noHBand="0" w:noVBand="0"/>
      </w:tblPr>
      <w:tblGrid>
        <w:gridCol w:w="2976"/>
        <w:gridCol w:w="3261"/>
        <w:gridCol w:w="3895"/>
      </w:tblGrid>
      <w:tr w:rsidR="00463CE3" w14:paraId="70D252D0" w14:textId="77777777">
        <w:trPr>
          <w:trHeight w:val="620"/>
        </w:trPr>
        <w:tc>
          <w:tcPr>
            <w:tcW w:w="2976" w:type="dxa"/>
            <w:tcBorders>
              <w:top w:val="single" w:sz="4" w:space="0" w:color="000000"/>
              <w:left w:val="single" w:sz="4" w:space="0" w:color="000000"/>
              <w:bottom w:val="single" w:sz="4" w:space="0" w:color="000000"/>
            </w:tcBorders>
          </w:tcPr>
          <w:p w14:paraId="3542DFC1"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Scuole dell'infanzia:</w:t>
            </w:r>
          </w:p>
        </w:tc>
        <w:tc>
          <w:tcPr>
            <w:tcW w:w="3261" w:type="dxa"/>
            <w:tcBorders>
              <w:top w:val="single" w:sz="4" w:space="0" w:color="000000"/>
              <w:left w:val="single" w:sz="4" w:space="0" w:color="000000"/>
              <w:bottom w:val="single" w:sz="4" w:space="0" w:color="000000"/>
            </w:tcBorders>
          </w:tcPr>
          <w:p w14:paraId="618EAF40"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Scuole primarie:</w:t>
            </w:r>
          </w:p>
        </w:tc>
        <w:tc>
          <w:tcPr>
            <w:tcW w:w="3895" w:type="dxa"/>
            <w:tcBorders>
              <w:top w:val="single" w:sz="4" w:space="0" w:color="000000"/>
              <w:left w:val="single" w:sz="4" w:space="0" w:color="000000"/>
              <w:bottom w:val="single" w:sz="4" w:space="0" w:color="000000"/>
              <w:right w:val="single" w:sz="4" w:space="0" w:color="000000"/>
            </w:tcBorders>
          </w:tcPr>
          <w:p w14:paraId="39E616AC"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Scuola secondaria di I grado</w:t>
            </w:r>
          </w:p>
          <w:p w14:paraId="4B0097F4" w14:textId="77777777" w:rsidR="00463CE3" w:rsidRDefault="00463CE3">
            <w:pPr>
              <w:spacing w:after="0" w:line="360" w:lineRule="auto"/>
              <w:ind w:left="0" w:hanging="2"/>
              <w:jc w:val="center"/>
              <w:rPr>
                <w:rFonts w:ascii="Garamond" w:eastAsia="Garamond" w:hAnsi="Garamond" w:cs="Garamond"/>
                <w:color w:val="000000"/>
                <w:sz w:val="24"/>
                <w:szCs w:val="24"/>
              </w:rPr>
            </w:pPr>
          </w:p>
        </w:tc>
      </w:tr>
      <w:tr w:rsidR="00463CE3" w14:paraId="3ADDF79C" w14:textId="77777777">
        <w:tc>
          <w:tcPr>
            <w:tcW w:w="2976" w:type="dxa"/>
            <w:tcBorders>
              <w:top w:val="single" w:sz="4" w:space="0" w:color="000000"/>
              <w:left w:val="single" w:sz="4" w:space="0" w:color="000000"/>
              <w:bottom w:val="single" w:sz="4" w:space="0" w:color="000000"/>
            </w:tcBorders>
          </w:tcPr>
          <w:p w14:paraId="4FBFFA56"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Baio Dora</w:t>
            </w:r>
          </w:p>
          <w:p w14:paraId="12F389FD"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Borgofranco d’Ivrea</w:t>
            </w:r>
          </w:p>
          <w:p w14:paraId="24017319"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Carema</w:t>
            </w:r>
          </w:p>
          <w:p w14:paraId="66A944CC"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Quincinetto</w:t>
            </w:r>
          </w:p>
          <w:p w14:paraId="06C1213A" w14:textId="77777777" w:rsidR="00463CE3" w:rsidRDefault="00BE2850">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1A0AF5">
              <w:rPr>
                <w:rFonts w:ascii="Garamond" w:eastAsia="Garamond" w:hAnsi="Garamond" w:cs="Garamond"/>
                <w:color w:val="000000"/>
                <w:sz w:val="24"/>
                <w:szCs w:val="24"/>
              </w:rPr>
              <w:t>Settimo Vittone</w:t>
            </w:r>
          </w:p>
          <w:p w14:paraId="3A245CC0"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Tavagnasco</w:t>
            </w:r>
          </w:p>
        </w:tc>
        <w:tc>
          <w:tcPr>
            <w:tcW w:w="3261" w:type="dxa"/>
            <w:tcBorders>
              <w:top w:val="single" w:sz="4" w:space="0" w:color="000000"/>
              <w:left w:val="single" w:sz="4" w:space="0" w:color="000000"/>
              <w:bottom w:val="single" w:sz="4" w:space="0" w:color="000000"/>
            </w:tcBorders>
          </w:tcPr>
          <w:p w14:paraId="200711CF"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Andrate</w:t>
            </w:r>
          </w:p>
          <w:p w14:paraId="4A4306CB"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Borgofranco d’Ivrea</w:t>
            </w:r>
          </w:p>
          <w:p w14:paraId="0868765C"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Carema</w:t>
            </w:r>
          </w:p>
          <w:p w14:paraId="2A916E61"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Quincinetto</w:t>
            </w:r>
          </w:p>
          <w:p w14:paraId="2844599B"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Tavagnasco</w:t>
            </w:r>
          </w:p>
          <w:p w14:paraId="612E4508"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Settimo Vittone</w:t>
            </w:r>
          </w:p>
        </w:tc>
        <w:tc>
          <w:tcPr>
            <w:tcW w:w="3895" w:type="dxa"/>
            <w:tcBorders>
              <w:top w:val="single" w:sz="4" w:space="0" w:color="000000"/>
              <w:left w:val="single" w:sz="4" w:space="0" w:color="000000"/>
              <w:bottom w:val="single" w:sz="4" w:space="0" w:color="000000"/>
              <w:right w:val="single" w:sz="4" w:space="0" w:color="000000"/>
            </w:tcBorders>
          </w:tcPr>
          <w:p w14:paraId="471B26D0"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Borgofranco d’Ivrea</w:t>
            </w:r>
          </w:p>
          <w:p w14:paraId="77ACCA68"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Settimo Vittone</w:t>
            </w:r>
          </w:p>
        </w:tc>
      </w:tr>
    </w:tbl>
    <w:p w14:paraId="7070F103"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37DAFC06"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INDICE</w:t>
      </w:r>
    </w:p>
    <w:tbl>
      <w:tblPr>
        <w:tblStyle w:val="a0"/>
        <w:tblW w:w="9878" w:type="dxa"/>
        <w:tblInd w:w="-50" w:type="dxa"/>
        <w:tblLayout w:type="fixed"/>
        <w:tblLook w:val="0000" w:firstRow="0" w:lastRow="0" w:firstColumn="0" w:lastColumn="0" w:noHBand="0" w:noVBand="0"/>
      </w:tblPr>
      <w:tblGrid>
        <w:gridCol w:w="8568"/>
        <w:gridCol w:w="1310"/>
      </w:tblGrid>
      <w:tr w:rsidR="00463CE3" w14:paraId="680ECD49" w14:textId="77777777">
        <w:tc>
          <w:tcPr>
            <w:tcW w:w="8568" w:type="dxa"/>
            <w:tcBorders>
              <w:top w:val="single" w:sz="4" w:space="0" w:color="000000"/>
              <w:left w:val="single" w:sz="4" w:space="0" w:color="000000"/>
              <w:bottom w:val="single" w:sz="4" w:space="0" w:color="000000"/>
            </w:tcBorders>
          </w:tcPr>
          <w:p w14:paraId="67033670"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Premessa: Atto di indirizzo</w:t>
            </w:r>
          </w:p>
        </w:tc>
        <w:tc>
          <w:tcPr>
            <w:tcW w:w="1310" w:type="dxa"/>
            <w:tcBorders>
              <w:top w:val="single" w:sz="4" w:space="0" w:color="000000"/>
              <w:left w:val="single" w:sz="4" w:space="0" w:color="000000"/>
              <w:bottom w:val="single" w:sz="4" w:space="0" w:color="000000"/>
              <w:right w:val="single" w:sz="4" w:space="0" w:color="000000"/>
            </w:tcBorders>
          </w:tcPr>
          <w:p w14:paraId="014C52BD"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4</w:t>
            </w:r>
          </w:p>
        </w:tc>
      </w:tr>
      <w:tr w:rsidR="00463CE3" w14:paraId="1F006E40" w14:textId="77777777">
        <w:tc>
          <w:tcPr>
            <w:tcW w:w="8568" w:type="dxa"/>
            <w:tcBorders>
              <w:top w:val="single" w:sz="4" w:space="0" w:color="000000"/>
              <w:left w:val="single" w:sz="4" w:space="0" w:color="000000"/>
              <w:bottom w:val="single" w:sz="4" w:space="0" w:color="000000"/>
            </w:tcBorders>
          </w:tcPr>
          <w:p w14:paraId="1AE6654E"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Cap. 1 - Presentazione dell’Istituto </w:t>
            </w:r>
          </w:p>
          <w:p w14:paraId="13C922FA"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1. Le nostre scuole</w:t>
            </w:r>
          </w:p>
          <w:p w14:paraId="264F88CB"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2. L’organigramma dell’Istituto </w:t>
            </w:r>
          </w:p>
          <w:p w14:paraId="543FA185"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2.1 La Dirigenza </w:t>
            </w:r>
          </w:p>
          <w:p w14:paraId="282459F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2.2 Le Funzioni Strumentali</w:t>
            </w:r>
          </w:p>
          <w:p w14:paraId="159CFD4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2.3 I Responsabili di sede </w:t>
            </w:r>
          </w:p>
        </w:tc>
        <w:tc>
          <w:tcPr>
            <w:tcW w:w="1310" w:type="dxa"/>
            <w:tcBorders>
              <w:top w:val="single" w:sz="4" w:space="0" w:color="000000"/>
              <w:left w:val="single" w:sz="4" w:space="0" w:color="000000"/>
              <w:bottom w:val="single" w:sz="4" w:space="0" w:color="000000"/>
              <w:right w:val="single" w:sz="4" w:space="0" w:color="000000"/>
            </w:tcBorders>
          </w:tcPr>
          <w:p w14:paraId="42AC5EE2"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t>p. 8</w:t>
            </w:r>
          </w:p>
          <w:p w14:paraId="69C0EDC0"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8</w:t>
            </w:r>
          </w:p>
          <w:p w14:paraId="296DBCF0"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9</w:t>
            </w:r>
          </w:p>
          <w:p w14:paraId="71F60306"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9</w:t>
            </w:r>
          </w:p>
          <w:p w14:paraId="05DEF418"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10</w:t>
            </w:r>
          </w:p>
          <w:p w14:paraId="5546FA62"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12</w:t>
            </w:r>
          </w:p>
        </w:tc>
      </w:tr>
      <w:tr w:rsidR="00463CE3" w14:paraId="6E5A6893" w14:textId="77777777">
        <w:trPr>
          <w:trHeight w:val="1764"/>
        </w:trPr>
        <w:tc>
          <w:tcPr>
            <w:tcW w:w="8568" w:type="dxa"/>
            <w:tcBorders>
              <w:top w:val="single" w:sz="4" w:space="0" w:color="000000"/>
              <w:left w:val="single" w:sz="4" w:space="0" w:color="000000"/>
              <w:bottom w:val="single" w:sz="4" w:space="0" w:color="000000"/>
            </w:tcBorders>
          </w:tcPr>
          <w:p w14:paraId="6E924F42"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Cap. 2 – L’autovalutazione</w:t>
            </w:r>
          </w:p>
          <w:p w14:paraId="7DF79826" w14:textId="77777777" w:rsidR="00463CE3" w:rsidRDefault="001A0AF5">
            <w:pPr>
              <w:numPr>
                <w:ilvl w:val="0"/>
                <w:numId w:val="4"/>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Priorità, traguardi ed obiettivi</w:t>
            </w:r>
          </w:p>
          <w:p w14:paraId="1E94EFB4" w14:textId="77777777" w:rsidR="00463CE3" w:rsidRDefault="001A0AF5">
            <w:pPr>
              <w:numPr>
                <w:ilvl w:val="0"/>
                <w:numId w:val="4"/>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 risultati delle prove INVALSI</w:t>
            </w:r>
          </w:p>
        </w:tc>
        <w:tc>
          <w:tcPr>
            <w:tcW w:w="1310" w:type="dxa"/>
            <w:tcBorders>
              <w:top w:val="single" w:sz="4" w:space="0" w:color="000000"/>
              <w:left w:val="single" w:sz="4" w:space="0" w:color="000000"/>
              <w:bottom w:val="single" w:sz="4" w:space="0" w:color="000000"/>
              <w:right w:val="single" w:sz="4" w:space="0" w:color="000000"/>
            </w:tcBorders>
          </w:tcPr>
          <w:p w14:paraId="52BC96A5"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t>p.15</w:t>
            </w:r>
          </w:p>
          <w:p w14:paraId="27EC1202"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p.15</w:t>
            </w:r>
          </w:p>
          <w:p w14:paraId="267B96F1"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p.18</w:t>
            </w:r>
          </w:p>
        </w:tc>
      </w:tr>
      <w:tr w:rsidR="00463CE3" w14:paraId="4A45B1C9" w14:textId="77777777">
        <w:tc>
          <w:tcPr>
            <w:tcW w:w="8568" w:type="dxa"/>
            <w:tcBorders>
              <w:top w:val="single" w:sz="4" w:space="0" w:color="000000"/>
              <w:left w:val="single" w:sz="4" w:space="0" w:color="000000"/>
              <w:bottom w:val="single" w:sz="4" w:space="0" w:color="000000"/>
            </w:tcBorders>
          </w:tcPr>
          <w:p w14:paraId="1D6AC51E"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Cap. 3 – Rapporti con le altre scuole del territorio e con gli Enti Locali</w:t>
            </w:r>
          </w:p>
          <w:p w14:paraId="2418D12A" w14:textId="77777777" w:rsidR="00463CE3" w:rsidRDefault="001A0AF5">
            <w:pPr>
              <w:numPr>
                <w:ilvl w:val="0"/>
                <w:numId w:val="6"/>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Piano dei servizi integrati </w:t>
            </w:r>
          </w:p>
        </w:tc>
        <w:tc>
          <w:tcPr>
            <w:tcW w:w="1310" w:type="dxa"/>
            <w:tcBorders>
              <w:top w:val="single" w:sz="4" w:space="0" w:color="000000"/>
              <w:left w:val="single" w:sz="4" w:space="0" w:color="000000"/>
              <w:bottom w:val="single" w:sz="4" w:space="0" w:color="000000"/>
              <w:right w:val="single" w:sz="4" w:space="0" w:color="000000"/>
            </w:tcBorders>
          </w:tcPr>
          <w:p w14:paraId="671CF3C0"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t>p.19</w:t>
            </w:r>
          </w:p>
          <w:p w14:paraId="5CBFEF21"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p.20</w:t>
            </w:r>
          </w:p>
        </w:tc>
      </w:tr>
      <w:tr w:rsidR="00463CE3" w14:paraId="3C0C6D9A" w14:textId="77777777">
        <w:tc>
          <w:tcPr>
            <w:tcW w:w="8568" w:type="dxa"/>
            <w:tcBorders>
              <w:top w:val="single" w:sz="4" w:space="0" w:color="000000"/>
              <w:left w:val="single" w:sz="4" w:space="0" w:color="000000"/>
              <w:bottom w:val="single" w:sz="4" w:space="0" w:color="000000"/>
            </w:tcBorders>
          </w:tcPr>
          <w:p w14:paraId="6EC23BF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Cap. 4 – L’offerta formativa</w:t>
            </w:r>
          </w:p>
          <w:p w14:paraId="2C836BAB"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1. Linee guida </w:t>
            </w:r>
          </w:p>
          <w:p w14:paraId="48C6393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1.1 Star bene a scuola</w:t>
            </w:r>
          </w:p>
          <w:p w14:paraId="778CDDDF"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1.2 Uguaglianza e diversità </w:t>
            </w:r>
          </w:p>
          <w:p w14:paraId="7228A26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1.3 Per una nuova cittadinanza </w:t>
            </w:r>
          </w:p>
          <w:p w14:paraId="1BEA5282"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1.4 Verso un nuovo umanesimo </w:t>
            </w:r>
          </w:p>
          <w:p w14:paraId="076C150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2. L’offerta didattica </w:t>
            </w:r>
          </w:p>
          <w:p w14:paraId="586F722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 xml:space="preserve">2.1 Scuole dell’infanzia </w:t>
            </w:r>
          </w:p>
          <w:p w14:paraId="467C10DF"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2.2 Scuole primarie</w:t>
            </w:r>
          </w:p>
          <w:p w14:paraId="20A023C4"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t>2.3 Scuole secondarie di primo grado</w:t>
            </w:r>
          </w:p>
          <w:p w14:paraId="3A88C722" w14:textId="77777777" w:rsidR="00463CE3" w:rsidRDefault="001A0AF5">
            <w:pPr>
              <w:spacing w:line="360" w:lineRule="auto"/>
              <w:ind w:left="0" w:hanging="2"/>
              <w:rPr>
                <w:rFonts w:ascii="Garamond" w:eastAsia="Garamond" w:hAnsi="Garamond" w:cs="Garamond"/>
                <w:color w:val="FF0000"/>
                <w:sz w:val="24"/>
                <w:szCs w:val="24"/>
              </w:rPr>
            </w:pPr>
            <w:r>
              <w:rPr>
                <w:rFonts w:ascii="Garamond" w:eastAsia="Garamond" w:hAnsi="Garamond" w:cs="Garamond"/>
                <w:color w:val="000000"/>
                <w:sz w:val="24"/>
                <w:szCs w:val="24"/>
              </w:rPr>
              <w:lastRenderedPageBreak/>
              <w:tab/>
              <w:t xml:space="preserve">3. L’uso delle tecnologie nella didattica </w:t>
            </w:r>
          </w:p>
        </w:tc>
        <w:tc>
          <w:tcPr>
            <w:tcW w:w="1310" w:type="dxa"/>
            <w:tcBorders>
              <w:top w:val="single" w:sz="4" w:space="0" w:color="000000"/>
              <w:left w:val="single" w:sz="4" w:space="0" w:color="000000"/>
              <w:bottom w:val="single" w:sz="4" w:space="0" w:color="000000"/>
              <w:right w:val="single" w:sz="4" w:space="0" w:color="000000"/>
            </w:tcBorders>
          </w:tcPr>
          <w:p w14:paraId="2C4C2E48"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lastRenderedPageBreak/>
              <w:t>p. 21</w:t>
            </w:r>
          </w:p>
          <w:p w14:paraId="01984C36"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21</w:t>
            </w:r>
          </w:p>
          <w:p w14:paraId="4AB0751B"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21</w:t>
            </w:r>
          </w:p>
          <w:p w14:paraId="6E895D35"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p.21</w:t>
            </w:r>
          </w:p>
          <w:p w14:paraId="26C99BBD"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p.22</w:t>
            </w:r>
          </w:p>
          <w:p w14:paraId="1F686147"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p.22</w:t>
            </w:r>
          </w:p>
          <w:p w14:paraId="02689C71"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p.23</w:t>
            </w:r>
          </w:p>
          <w:p w14:paraId="02463EA5"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p.23</w:t>
            </w:r>
          </w:p>
          <w:p w14:paraId="5BDDFE22"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34</w:t>
            </w:r>
          </w:p>
          <w:p w14:paraId="6E6B460C"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41</w:t>
            </w:r>
          </w:p>
          <w:p w14:paraId="246B1B8B" w14:textId="77777777" w:rsidR="00463CE3" w:rsidRDefault="001A0AF5">
            <w:pPr>
              <w:spacing w:line="360" w:lineRule="auto"/>
              <w:ind w:left="0" w:hanging="2"/>
              <w:jc w:val="right"/>
              <w:rPr>
                <w:rFonts w:ascii="Garamond" w:eastAsia="Garamond" w:hAnsi="Garamond" w:cs="Garamond"/>
                <w:color w:val="000000"/>
                <w:sz w:val="24"/>
                <w:szCs w:val="24"/>
                <w:highlight w:val="yellow"/>
              </w:rPr>
            </w:pPr>
            <w:r>
              <w:rPr>
                <w:rFonts w:ascii="Garamond" w:eastAsia="Garamond" w:hAnsi="Garamond" w:cs="Garamond"/>
                <w:color w:val="000000"/>
                <w:sz w:val="24"/>
                <w:szCs w:val="24"/>
              </w:rPr>
              <w:lastRenderedPageBreak/>
              <w:t>p. 44</w:t>
            </w:r>
          </w:p>
        </w:tc>
      </w:tr>
      <w:tr w:rsidR="00463CE3" w14:paraId="122F4056" w14:textId="77777777">
        <w:tc>
          <w:tcPr>
            <w:tcW w:w="8568" w:type="dxa"/>
            <w:tcBorders>
              <w:top w:val="single" w:sz="4" w:space="0" w:color="000000"/>
              <w:left w:val="single" w:sz="4" w:space="0" w:color="000000"/>
              <w:bottom w:val="single" w:sz="4" w:space="0" w:color="000000"/>
            </w:tcBorders>
          </w:tcPr>
          <w:p w14:paraId="43D57913"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Cap. 5 – La centralità dello studente e il curricolo</w:t>
            </w:r>
          </w:p>
          <w:p w14:paraId="6F92965B"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Integrazione degli alunni stranieri</w:t>
            </w:r>
          </w:p>
          <w:p w14:paraId="659F13B2"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Azioni a sostegno delle fasce deboli</w:t>
            </w:r>
          </w:p>
          <w:p w14:paraId="22C39092"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in ospedale e/o istruzione domiciliare</w:t>
            </w:r>
          </w:p>
          <w:p w14:paraId="438E0303"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Linee generali del curricolo verticale </w:t>
            </w:r>
          </w:p>
          <w:p w14:paraId="3A1658F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4.1 Il curricolo</w:t>
            </w:r>
          </w:p>
          <w:p w14:paraId="0660C605"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4.2 Gli obiettivi</w:t>
            </w:r>
          </w:p>
          <w:p w14:paraId="499954B4"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4.3 Le competenze chiave europee</w:t>
            </w:r>
          </w:p>
          <w:p w14:paraId="1A5361A6"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Linee guida: dal curricolo alla programmazione</w:t>
            </w:r>
          </w:p>
          <w:p w14:paraId="0BD5D222"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La valutazione </w:t>
            </w:r>
          </w:p>
          <w:p w14:paraId="24EB1801" w14:textId="77777777" w:rsidR="00463CE3" w:rsidRDefault="001A0AF5">
            <w:pPr>
              <w:numPr>
                <w:ilvl w:val="0"/>
                <w:numId w:val="8"/>
              </w:num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Obiettivi differenziati </w:t>
            </w:r>
          </w:p>
        </w:tc>
        <w:tc>
          <w:tcPr>
            <w:tcW w:w="1310" w:type="dxa"/>
            <w:tcBorders>
              <w:top w:val="single" w:sz="4" w:space="0" w:color="000000"/>
              <w:left w:val="single" w:sz="4" w:space="0" w:color="000000"/>
              <w:bottom w:val="single" w:sz="4" w:space="0" w:color="000000"/>
              <w:right w:val="single" w:sz="4" w:space="0" w:color="000000"/>
            </w:tcBorders>
          </w:tcPr>
          <w:p w14:paraId="6A0493EF"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t>p. 45</w:t>
            </w:r>
          </w:p>
          <w:p w14:paraId="4CAC3328"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45</w:t>
            </w:r>
          </w:p>
          <w:p w14:paraId="05335EA0"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46</w:t>
            </w:r>
          </w:p>
          <w:p w14:paraId="1EC1D27B"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 46</w:t>
            </w:r>
          </w:p>
          <w:p w14:paraId="0CB46E8F"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p.47</w:t>
            </w:r>
          </w:p>
          <w:p w14:paraId="01022E6F"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p.48</w:t>
            </w:r>
          </w:p>
          <w:p w14:paraId="4BBBFA91"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p.48</w:t>
            </w:r>
          </w:p>
          <w:p w14:paraId="058866E5"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p.49</w:t>
            </w:r>
          </w:p>
          <w:p w14:paraId="5CE01271"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p.50</w:t>
            </w:r>
          </w:p>
          <w:p w14:paraId="1B305C2F" w14:textId="77777777" w:rsidR="00463CE3" w:rsidRDefault="001A0AF5">
            <w:pPr>
              <w:spacing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p.51</w:t>
            </w:r>
          </w:p>
          <w:p w14:paraId="294D3677" w14:textId="77777777" w:rsidR="00463CE3" w:rsidRDefault="001A0AF5">
            <w:pPr>
              <w:spacing w:line="360" w:lineRule="auto"/>
              <w:ind w:left="0" w:hanging="2"/>
              <w:jc w:val="right"/>
              <w:rPr>
                <w:rFonts w:ascii="Garamond" w:eastAsia="Garamond" w:hAnsi="Garamond" w:cs="Garamond"/>
                <w:color w:val="000000"/>
                <w:sz w:val="24"/>
                <w:szCs w:val="24"/>
                <w:highlight w:val="yellow"/>
              </w:rPr>
            </w:pPr>
            <w:r>
              <w:rPr>
                <w:rFonts w:ascii="Garamond" w:eastAsia="Garamond" w:hAnsi="Garamond" w:cs="Garamond"/>
                <w:color w:val="000000"/>
                <w:sz w:val="24"/>
                <w:szCs w:val="24"/>
              </w:rPr>
              <w:t>p.60</w:t>
            </w:r>
          </w:p>
        </w:tc>
      </w:tr>
      <w:tr w:rsidR="00463CE3" w14:paraId="50C8F92D" w14:textId="77777777">
        <w:trPr>
          <w:trHeight w:val="2631"/>
        </w:trPr>
        <w:tc>
          <w:tcPr>
            <w:tcW w:w="8568" w:type="dxa"/>
            <w:tcBorders>
              <w:top w:val="single" w:sz="4" w:space="0" w:color="000000"/>
              <w:left w:val="single" w:sz="4" w:space="0" w:color="000000"/>
              <w:bottom w:val="single" w:sz="4" w:space="0" w:color="000000"/>
            </w:tcBorders>
          </w:tcPr>
          <w:p w14:paraId="39C3D332" w14:textId="77777777" w:rsidR="00463CE3" w:rsidRDefault="001A0AF5">
            <w:pP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Cap.6 – L’organico dell’autonomia</w:t>
            </w:r>
          </w:p>
          <w:p w14:paraId="288A0898" w14:textId="77777777" w:rsidR="00463CE3" w:rsidRDefault="001A0AF5">
            <w:pPr>
              <w:numPr>
                <w:ilvl w:val="0"/>
                <w:numId w:val="10"/>
              </w:numPr>
              <w:spacing w:after="12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Posti comuni</w:t>
            </w:r>
          </w:p>
          <w:p w14:paraId="52788A7B" w14:textId="77777777" w:rsidR="00463CE3" w:rsidRDefault="001A0AF5">
            <w:pPr>
              <w:numPr>
                <w:ilvl w:val="0"/>
                <w:numId w:val="10"/>
              </w:numPr>
              <w:spacing w:after="12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Posti di sostegno</w:t>
            </w:r>
          </w:p>
          <w:p w14:paraId="756573A9" w14:textId="77777777" w:rsidR="00463CE3" w:rsidRDefault="001A0AF5">
            <w:pPr>
              <w:numPr>
                <w:ilvl w:val="0"/>
                <w:numId w:val="10"/>
              </w:numPr>
              <w:spacing w:after="12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Personale ATA</w:t>
            </w:r>
          </w:p>
        </w:tc>
        <w:tc>
          <w:tcPr>
            <w:tcW w:w="1310" w:type="dxa"/>
            <w:tcBorders>
              <w:top w:val="single" w:sz="4" w:space="0" w:color="000000"/>
              <w:left w:val="single" w:sz="4" w:space="0" w:color="000000"/>
              <w:bottom w:val="single" w:sz="4" w:space="0" w:color="000000"/>
              <w:right w:val="single" w:sz="4" w:space="0" w:color="000000"/>
            </w:tcBorders>
          </w:tcPr>
          <w:p w14:paraId="50131893" w14:textId="77777777" w:rsidR="00463CE3" w:rsidRDefault="001A0AF5">
            <w:pPr>
              <w:spacing w:after="120" w:line="360" w:lineRule="auto"/>
              <w:ind w:left="0" w:hanging="2"/>
              <w:jc w:val="right"/>
              <w:rPr>
                <w:rFonts w:ascii="Garamond" w:eastAsia="Garamond" w:hAnsi="Garamond" w:cs="Garamond"/>
                <w:color w:val="000000"/>
                <w:sz w:val="24"/>
                <w:szCs w:val="24"/>
              </w:rPr>
            </w:pPr>
            <w:r>
              <w:rPr>
                <w:rFonts w:ascii="Garamond" w:eastAsia="Garamond" w:hAnsi="Garamond" w:cs="Garamond"/>
                <w:b/>
                <w:color w:val="000000"/>
                <w:sz w:val="24"/>
                <w:szCs w:val="24"/>
              </w:rPr>
              <w:t>p.61</w:t>
            </w:r>
          </w:p>
          <w:p w14:paraId="07A294C0" w14:textId="77777777" w:rsidR="00463CE3" w:rsidRDefault="001A0AF5">
            <w:pPr>
              <w:spacing w:after="120"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p.61</w:t>
            </w:r>
          </w:p>
          <w:p w14:paraId="033138F5" w14:textId="77777777" w:rsidR="00463CE3" w:rsidRDefault="001A0AF5">
            <w:pPr>
              <w:spacing w:after="120"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p.61</w:t>
            </w:r>
          </w:p>
          <w:p w14:paraId="1262D31E" w14:textId="77777777" w:rsidR="00463CE3" w:rsidRDefault="001A0AF5">
            <w:pPr>
              <w:spacing w:after="120" w:line="360" w:lineRule="auto"/>
              <w:ind w:left="0" w:hanging="2"/>
              <w:jc w:val="right"/>
              <w:rPr>
                <w:rFonts w:ascii="Garamond" w:eastAsia="Garamond" w:hAnsi="Garamond" w:cs="Garamond"/>
                <w:color w:val="000000"/>
                <w:sz w:val="24"/>
                <w:szCs w:val="24"/>
              </w:rPr>
            </w:pPr>
            <w:r>
              <w:rPr>
                <w:rFonts w:ascii="Garamond" w:eastAsia="Garamond" w:hAnsi="Garamond" w:cs="Garamond"/>
                <w:color w:val="000000"/>
                <w:sz w:val="24"/>
                <w:szCs w:val="24"/>
              </w:rPr>
              <w:t>p.61</w:t>
            </w:r>
          </w:p>
          <w:p w14:paraId="7449DDA5" w14:textId="77777777" w:rsidR="00463CE3" w:rsidRDefault="00463CE3">
            <w:pPr>
              <w:spacing w:after="120" w:line="360" w:lineRule="auto"/>
              <w:ind w:left="0" w:hanging="2"/>
              <w:jc w:val="right"/>
              <w:rPr>
                <w:rFonts w:ascii="Garamond" w:eastAsia="Garamond" w:hAnsi="Garamond" w:cs="Garamond"/>
                <w:color w:val="000000"/>
                <w:sz w:val="24"/>
                <w:szCs w:val="24"/>
                <w:highlight w:val="yellow"/>
              </w:rPr>
            </w:pPr>
          </w:p>
        </w:tc>
      </w:tr>
      <w:tr w:rsidR="00463CE3" w14:paraId="6DF55C22" w14:textId="77777777">
        <w:tc>
          <w:tcPr>
            <w:tcW w:w="8568" w:type="dxa"/>
            <w:tcBorders>
              <w:top w:val="single" w:sz="4" w:space="0" w:color="000000"/>
              <w:left w:val="single" w:sz="4" w:space="0" w:color="000000"/>
              <w:bottom w:val="single" w:sz="4" w:space="0" w:color="000000"/>
            </w:tcBorders>
          </w:tcPr>
          <w:p w14:paraId="490C257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Cap. 7 – Il piano di formazione del personale</w:t>
            </w:r>
          </w:p>
        </w:tc>
        <w:tc>
          <w:tcPr>
            <w:tcW w:w="1310" w:type="dxa"/>
            <w:tcBorders>
              <w:top w:val="single" w:sz="4" w:space="0" w:color="000000"/>
              <w:left w:val="single" w:sz="4" w:space="0" w:color="000000"/>
              <w:bottom w:val="single" w:sz="4" w:space="0" w:color="000000"/>
              <w:right w:val="single" w:sz="4" w:space="0" w:color="000000"/>
            </w:tcBorders>
          </w:tcPr>
          <w:p w14:paraId="72061234" w14:textId="77777777" w:rsidR="00463CE3" w:rsidRDefault="001A0AF5">
            <w:pPr>
              <w:spacing w:line="360" w:lineRule="auto"/>
              <w:ind w:left="0" w:hanging="2"/>
              <w:jc w:val="right"/>
              <w:rPr>
                <w:rFonts w:ascii="Garamond" w:eastAsia="Garamond" w:hAnsi="Garamond" w:cs="Garamond"/>
                <w:color w:val="000000"/>
                <w:sz w:val="24"/>
                <w:szCs w:val="24"/>
                <w:highlight w:val="yellow"/>
              </w:rPr>
            </w:pPr>
            <w:r>
              <w:rPr>
                <w:rFonts w:ascii="Garamond" w:eastAsia="Garamond" w:hAnsi="Garamond" w:cs="Garamond"/>
                <w:b/>
                <w:color w:val="000000"/>
                <w:sz w:val="24"/>
                <w:szCs w:val="24"/>
              </w:rPr>
              <w:t>p.62</w:t>
            </w:r>
          </w:p>
        </w:tc>
      </w:tr>
      <w:tr w:rsidR="00463CE3" w14:paraId="0D8961F8" w14:textId="77777777">
        <w:tc>
          <w:tcPr>
            <w:tcW w:w="8568" w:type="dxa"/>
            <w:tcBorders>
              <w:top w:val="single" w:sz="4" w:space="0" w:color="000000"/>
              <w:left w:val="single" w:sz="4" w:space="0" w:color="000000"/>
              <w:bottom w:val="single" w:sz="4" w:space="0" w:color="000000"/>
            </w:tcBorders>
          </w:tcPr>
          <w:p w14:paraId="78DC7F4E"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Informazioni utili </w:t>
            </w:r>
          </w:p>
        </w:tc>
        <w:tc>
          <w:tcPr>
            <w:tcW w:w="1310" w:type="dxa"/>
            <w:tcBorders>
              <w:top w:val="single" w:sz="4" w:space="0" w:color="000000"/>
              <w:left w:val="single" w:sz="4" w:space="0" w:color="000000"/>
              <w:bottom w:val="single" w:sz="4" w:space="0" w:color="000000"/>
              <w:right w:val="single" w:sz="4" w:space="0" w:color="000000"/>
            </w:tcBorders>
          </w:tcPr>
          <w:p w14:paraId="3E0CD663" w14:textId="77777777" w:rsidR="00463CE3" w:rsidRDefault="001A0AF5">
            <w:pPr>
              <w:spacing w:line="360" w:lineRule="auto"/>
              <w:ind w:left="0" w:hanging="2"/>
              <w:jc w:val="right"/>
              <w:rPr>
                <w:rFonts w:ascii="Garamond" w:eastAsia="Garamond" w:hAnsi="Garamond" w:cs="Garamond"/>
                <w:color w:val="000000"/>
                <w:sz w:val="24"/>
                <w:szCs w:val="24"/>
                <w:highlight w:val="yellow"/>
              </w:rPr>
            </w:pPr>
            <w:r>
              <w:rPr>
                <w:rFonts w:ascii="Garamond" w:eastAsia="Garamond" w:hAnsi="Garamond" w:cs="Garamond"/>
                <w:b/>
                <w:color w:val="000000"/>
                <w:sz w:val="24"/>
                <w:szCs w:val="24"/>
              </w:rPr>
              <w:t xml:space="preserve"> p. 64</w:t>
            </w:r>
          </w:p>
        </w:tc>
      </w:tr>
      <w:tr w:rsidR="00463CE3" w14:paraId="1755D097" w14:textId="77777777">
        <w:tc>
          <w:tcPr>
            <w:tcW w:w="8568" w:type="dxa"/>
            <w:tcBorders>
              <w:top w:val="single" w:sz="4" w:space="0" w:color="000000"/>
              <w:left w:val="single" w:sz="4" w:space="0" w:color="000000"/>
              <w:bottom w:val="single" w:sz="4" w:space="0" w:color="000000"/>
            </w:tcBorders>
          </w:tcPr>
          <w:p w14:paraId="6A801DF0"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ALLEGATI </w:t>
            </w:r>
          </w:p>
        </w:tc>
        <w:tc>
          <w:tcPr>
            <w:tcW w:w="1310" w:type="dxa"/>
            <w:tcBorders>
              <w:top w:val="single" w:sz="4" w:space="0" w:color="000000"/>
              <w:left w:val="single" w:sz="4" w:space="0" w:color="000000"/>
              <w:bottom w:val="single" w:sz="4" w:space="0" w:color="000000"/>
              <w:right w:val="single" w:sz="4" w:space="0" w:color="000000"/>
            </w:tcBorders>
          </w:tcPr>
          <w:p w14:paraId="50097EE4" w14:textId="77777777" w:rsidR="00463CE3" w:rsidRDefault="001A0AF5">
            <w:pPr>
              <w:spacing w:line="360" w:lineRule="auto"/>
              <w:ind w:left="0" w:hanging="2"/>
              <w:jc w:val="right"/>
              <w:rPr>
                <w:rFonts w:ascii="Garamond" w:eastAsia="Garamond" w:hAnsi="Garamond" w:cs="Garamond"/>
                <w:color w:val="000000"/>
                <w:sz w:val="24"/>
                <w:szCs w:val="24"/>
                <w:highlight w:val="yellow"/>
              </w:rPr>
            </w:pPr>
            <w:r>
              <w:rPr>
                <w:rFonts w:ascii="Garamond" w:eastAsia="Garamond" w:hAnsi="Garamond" w:cs="Garamond"/>
                <w:b/>
                <w:color w:val="000000"/>
                <w:sz w:val="24"/>
                <w:szCs w:val="24"/>
              </w:rPr>
              <w:t>p.65</w:t>
            </w:r>
          </w:p>
        </w:tc>
      </w:tr>
    </w:tbl>
    <w:p w14:paraId="522FE993" w14:textId="77777777" w:rsidR="00463CE3" w:rsidRDefault="00463CE3">
      <w:pPr>
        <w:pBdr>
          <w:top w:val="nil"/>
          <w:left w:val="nil"/>
          <w:bottom w:val="nil"/>
          <w:right w:val="nil"/>
          <w:between w:val="nil"/>
        </w:pBdr>
        <w:spacing w:before="226" w:line="321" w:lineRule="auto"/>
        <w:ind w:left="0" w:right="203" w:hanging="2"/>
        <w:rPr>
          <w:rFonts w:ascii="Garamond" w:eastAsia="Garamond" w:hAnsi="Garamond" w:cs="Garamond"/>
          <w:color w:val="000000"/>
          <w:sz w:val="24"/>
          <w:szCs w:val="24"/>
        </w:rPr>
      </w:pPr>
    </w:p>
    <w:p w14:paraId="13209980" w14:textId="77777777" w:rsidR="00463CE3" w:rsidRDefault="00463CE3">
      <w:pPr>
        <w:pBdr>
          <w:top w:val="nil"/>
          <w:left w:val="nil"/>
          <w:bottom w:val="nil"/>
          <w:right w:val="nil"/>
          <w:between w:val="nil"/>
        </w:pBdr>
        <w:spacing w:before="226" w:line="321" w:lineRule="auto"/>
        <w:ind w:left="0" w:right="203" w:hanging="2"/>
        <w:rPr>
          <w:rFonts w:ascii="Garamond" w:eastAsia="Garamond" w:hAnsi="Garamond" w:cs="Garamond"/>
          <w:color w:val="000000"/>
          <w:sz w:val="24"/>
          <w:szCs w:val="24"/>
        </w:rPr>
      </w:pPr>
    </w:p>
    <w:p w14:paraId="64AD88F5" w14:textId="77777777" w:rsidR="00463CE3" w:rsidRDefault="00463CE3">
      <w:pPr>
        <w:pBdr>
          <w:top w:val="nil"/>
          <w:left w:val="nil"/>
          <w:bottom w:val="nil"/>
          <w:right w:val="nil"/>
          <w:between w:val="nil"/>
        </w:pBdr>
        <w:spacing w:before="226" w:line="321" w:lineRule="auto"/>
        <w:ind w:left="0" w:right="203" w:hanging="2"/>
        <w:rPr>
          <w:rFonts w:ascii="Garamond" w:eastAsia="Garamond" w:hAnsi="Garamond" w:cs="Garamond"/>
          <w:color w:val="000000"/>
          <w:sz w:val="24"/>
          <w:szCs w:val="24"/>
        </w:rPr>
      </w:pPr>
    </w:p>
    <w:p w14:paraId="706C0774" w14:textId="77777777" w:rsidR="00463CE3" w:rsidRDefault="00463CE3">
      <w:pPr>
        <w:pBdr>
          <w:top w:val="nil"/>
          <w:left w:val="nil"/>
          <w:bottom w:val="nil"/>
          <w:right w:val="nil"/>
          <w:between w:val="nil"/>
        </w:pBdr>
        <w:spacing w:before="226" w:line="321" w:lineRule="auto"/>
        <w:ind w:left="0" w:right="203" w:hanging="2"/>
        <w:rPr>
          <w:rFonts w:ascii="Garamond" w:eastAsia="Garamond" w:hAnsi="Garamond" w:cs="Garamond"/>
          <w:color w:val="000000"/>
          <w:sz w:val="24"/>
          <w:szCs w:val="24"/>
        </w:rPr>
      </w:pPr>
    </w:p>
    <w:p w14:paraId="7B66CEEB" w14:textId="77777777" w:rsidR="00463CE3" w:rsidRDefault="00463CE3">
      <w:pPr>
        <w:pBdr>
          <w:top w:val="nil"/>
          <w:left w:val="nil"/>
          <w:bottom w:val="nil"/>
          <w:right w:val="nil"/>
          <w:between w:val="nil"/>
        </w:pBdr>
        <w:spacing w:before="226" w:line="321" w:lineRule="auto"/>
        <w:ind w:left="0" w:right="203" w:hanging="2"/>
        <w:rPr>
          <w:rFonts w:ascii="Garamond" w:eastAsia="Garamond" w:hAnsi="Garamond" w:cs="Garamond"/>
          <w:color w:val="000000"/>
          <w:sz w:val="24"/>
          <w:szCs w:val="24"/>
        </w:rPr>
      </w:pPr>
    </w:p>
    <w:p w14:paraId="321D0F39" w14:textId="77777777" w:rsidR="00463CE3" w:rsidRDefault="00463CE3">
      <w:pPr>
        <w:pBdr>
          <w:top w:val="nil"/>
          <w:left w:val="nil"/>
          <w:bottom w:val="nil"/>
          <w:right w:val="nil"/>
          <w:between w:val="nil"/>
        </w:pBdr>
        <w:spacing w:before="226" w:line="321" w:lineRule="auto"/>
        <w:ind w:left="0" w:right="203" w:hanging="2"/>
        <w:rPr>
          <w:rFonts w:ascii="Trebuchet MS" w:eastAsia="Trebuchet MS" w:hAnsi="Trebuchet MS" w:cs="Trebuchet MS"/>
          <w:color w:val="000000"/>
        </w:rPr>
      </w:pPr>
    </w:p>
    <w:p w14:paraId="1FDDCF4E" w14:textId="77777777" w:rsidR="00463CE3" w:rsidRDefault="001A0AF5">
      <w:pPr>
        <w:pBdr>
          <w:top w:val="nil"/>
          <w:left w:val="nil"/>
          <w:bottom w:val="nil"/>
          <w:right w:val="nil"/>
          <w:between w:val="nil"/>
        </w:pBdr>
        <w:spacing w:before="226" w:line="321" w:lineRule="auto"/>
        <w:ind w:left="0" w:right="203" w:hanging="2"/>
        <w:rPr>
          <w:color w:val="000000"/>
          <w:sz w:val="23"/>
          <w:szCs w:val="23"/>
        </w:rPr>
      </w:pPr>
      <w:r>
        <w:rPr>
          <w:b/>
          <w:color w:val="000000"/>
          <w:sz w:val="23"/>
          <w:szCs w:val="23"/>
        </w:rPr>
        <w:t>ATTO D’INDIRIZZO DEL DIRIGENTE SCOLASTICO per la predisposizione del piano triennale dell’offerta formativa ex art.1, comma 14, legge n.107/2015.</w:t>
      </w:r>
    </w:p>
    <w:p w14:paraId="1B66B5C2" w14:textId="77777777" w:rsidR="00463CE3" w:rsidRDefault="001A0AF5">
      <w:pPr>
        <w:pBdr>
          <w:top w:val="nil"/>
          <w:left w:val="nil"/>
          <w:bottom w:val="nil"/>
          <w:right w:val="nil"/>
          <w:between w:val="nil"/>
        </w:pBdr>
        <w:ind w:left="0" w:hanging="2"/>
        <w:jc w:val="center"/>
        <w:rPr>
          <w:color w:val="000000"/>
        </w:rPr>
      </w:pPr>
      <w:r>
        <w:rPr>
          <w:b/>
          <w:color w:val="000000"/>
        </w:rPr>
        <w:t>IL DIRIGENTE SCOLASTICO</w:t>
      </w:r>
    </w:p>
    <w:p w14:paraId="4E57A5D2" w14:textId="77777777" w:rsidR="00463CE3" w:rsidRDefault="00463CE3">
      <w:pPr>
        <w:pBdr>
          <w:top w:val="nil"/>
          <w:left w:val="nil"/>
          <w:bottom w:val="nil"/>
          <w:right w:val="nil"/>
          <w:between w:val="nil"/>
        </w:pBdr>
        <w:spacing w:before="7" w:after="120"/>
        <w:ind w:left="0" w:hanging="2"/>
        <w:rPr>
          <w:color w:val="000000"/>
          <w:sz w:val="19"/>
          <w:szCs w:val="19"/>
        </w:rPr>
      </w:pPr>
    </w:p>
    <w:p w14:paraId="13815B09" w14:textId="77777777" w:rsidR="00463CE3" w:rsidRDefault="001A0AF5">
      <w:pPr>
        <w:pBdr>
          <w:top w:val="nil"/>
          <w:left w:val="nil"/>
          <w:bottom w:val="nil"/>
          <w:right w:val="nil"/>
          <w:between w:val="nil"/>
        </w:pBdr>
        <w:spacing w:line="259" w:lineRule="auto"/>
        <w:ind w:left="0" w:right="1027" w:hanging="2"/>
        <w:rPr>
          <w:rFonts w:ascii="Garamond" w:eastAsia="Garamond" w:hAnsi="Garamond" w:cs="Garamond"/>
          <w:color w:val="000000"/>
          <w:sz w:val="24"/>
          <w:szCs w:val="24"/>
        </w:rPr>
      </w:pPr>
      <w:r>
        <w:rPr>
          <w:rFonts w:ascii="Garamond" w:eastAsia="Garamond" w:hAnsi="Garamond" w:cs="Garamond"/>
          <w:color w:val="000000"/>
          <w:sz w:val="24"/>
          <w:szCs w:val="24"/>
        </w:rPr>
        <w:t xml:space="preserve">VISTA la legge n. 107 del 13.07.2015 (d’ora in poi: </w:t>
      </w:r>
      <w:r>
        <w:rPr>
          <w:rFonts w:ascii="Garamond" w:eastAsia="Garamond" w:hAnsi="Garamond" w:cs="Garamond"/>
          <w:i/>
          <w:color w:val="000000"/>
          <w:sz w:val="24"/>
          <w:szCs w:val="24"/>
        </w:rPr>
        <w:t>Legge</w:t>
      </w:r>
      <w:r>
        <w:rPr>
          <w:rFonts w:ascii="Garamond" w:eastAsia="Garamond" w:hAnsi="Garamond" w:cs="Garamond"/>
          <w:color w:val="000000"/>
          <w:sz w:val="24"/>
          <w:szCs w:val="24"/>
        </w:rPr>
        <w:t>), recante la “</w:t>
      </w:r>
      <w:r>
        <w:rPr>
          <w:rFonts w:ascii="Garamond" w:eastAsia="Garamond" w:hAnsi="Garamond" w:cs="Garamond"/>
          <w:i/>
          <w:color w:val="000000"/>
          <w:sz w:val="24"/>
          <w:szCs w:val="24"/>
        </w:rPr>
        <w:t>Riforma del sistema nazionale di istruzione e formazione e delega per il riordino delle disposizioni legislative vigenti</w:t>
      </w:r>
      <w:r>
        <w:rPr>
          <w:rFonts w:ascii="Garamond" w:eastAsia="Garamond" w:hAnsi="Garamond" w:cs="Garamond"/>
          <w:color w:val="000000"/>
          <w:sz w:val="24"/>
          <w:szCs w:val="24"/>
        </w:rPr>
        <w:t>”;</w:t>
      </w:r>
    </w:p>
    <w:p w14:paraId="648E1167" w14:textId="77777777" w:rsidR="00463CE3" w:rsidRDefault="001A0AF5">
      <w:pPr>
        <w:pBdr>
          <w:top w:val="nil"/>
          <w:left w:val="nil"/>
          <w:bottom w:val="nil"/>
          <w:right w:val="nil"/>
          <w:between w:val="nil"/>
        </w:pBdr>
        <w:spacing w:before="1" w:after="120"/>
        <w:ind w:left="0" w:hanging="2"/>
        <w:rPr>
          <w:rFonts w:ascii="Garamond" w:eastAsia="Garamond" w:hAnsi="Garamond" w:cs="Garamond"/>
          <w:color w:val="000000"/>
          <w:sz w:val="24"/>
          <w:szCs w:val="24"/>
        </w:rPr>
      </w:pPr>
      <w:r>
        <w:rPr>
          <w:rFonts w:ascii="Garamond" w:eastAsia="Garamond" w:hAnsi="Garamond" w:cs="Garamond"/>
          <w:color w:val="000000"/>
          <w:sz w:val="24"/>
          <w:szCs w:val="24"/>
        </w:rPr>
        <w:t>PRESO ATTO che l’art.1 della predetta legge, ai commi 12-17, prevede che:</w:t>
      </w:r>
    </w:p>
    <w:p w14:paraId="393E91E8" w14:textId="77777777" w:rsidR="00463CE3" w:rsidRDefault="001A0AF5">
      <w:pPr>
        <w:widowControl w:val="0"/>
        <w:numPr>
          <w:ilvl w:val="0"/>
          <w:numId w:val="43"/>
        </w:numPr>
        <w:pBdr>
          <w:top w:val="nil"/>
          <w:left w:val="nil"/>
          <w:bottom w:val="nil"/>
          <w:right w:val="nil"/>
          <w:between w:val="nil"/>
        </w:pBdr>
        <w:tabs>
          <w:tab w:val="left" w:pos="1110"/>
        </w:tabs>
        <w:spacing w:before="24" w:after="0" w:line="278" w:lineRule="auto"/>
        <w:ind w:left="0" w:right="322"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istituzioni scolastiche predispongono, entro il mese di ottobre dell'anno scolastico precedente il triennio di riferimento, il piano triennale dell'offerta formativa (d’ora in poi: </w:t>
      </w:r>
      <w:r>
        <w:rPr>
          <w:rFonts w:ascii="Garamond" w:eastAsia="Garamond" w:hAnsi="Garamond" w:cs="Garamond"/>
          <w:i/>
          <w:color w:val="000000"/>
          <w:sz w:val="24"/>
          <w:szCs w:val="24"/>
        </w:rPr>
        <w:t>Piano</w:t>
      </w:r>
      <w:r>
        <w:rPr>
          <w:rFonts w:ascii="Garamond" w:eastAsia="Garamond" w:hAnsi="Garamond" w:cs="Garamond"/>
          <w:color w:val="000000"/>
          <w:sz w:val="24"/>
          <w:szCs w:val="24"/>
        </w:rPr>
        <w:t>);</w:t>
      </w:r>
    </w:p>
    <w:p w14:paraId="307043EE" w14:textId="77777777" w:rsidR="00463CE3" w:rsidRDefault="001A0AF5">
      <w:pPr>
        <w:widowControl w:val="0"/>
        <w:numPr>
          <w:ilvl w:val="0"/>
          <w:numId w:val="43"/>
        </w:numPr>
        <w:pBdr>
          <w:top w:val="nil"/>
          <w:left w:val="nil"/>
          <w:bottom w:val="nil"/>
          <w:right w:val="nil"/>
          <w:between w:val="nil"/>
        </w:pBdr>
        <w:tabs>
          <w:tab w:val="left" w:pos="1110"/>
        </w:tabs>
        <w:spacing w:before="93" w:after="0" w:line="280" w:lineRule="auto"/>
        <w:ind w:left="0" w:right="471" w:hanging="2"/>
        <w:rPr>
          <w:rFonts w:ascii="Garamond" w:eastAsia="Garamond" w:hAnsi="Garamond" w:cs="Garamond"/>
          <w:color w:val="000000"/>
          <w:sz w:val="24"/>
          <w:szCs w:val="24"/>
        </w:rPr>
      </w:pPr>
      <w:r>
        <w:rPr>
          <w:rFonts w:ascii="Garamond" w:eastAsia="Garamond" w:hAnsi="Garamond" w:cs="Garamond"/>
          <w:color w:val="000000"/>
          <w:sz w:val="24"/>
          <w:szCs w:val="24"/>
        </w:rPr>
        <w:t>il piano deve essere elaborato dal collegio dei docenti sulla base degli indirizzi per le attività della scuola e delle scelte di gestione e di amministrazione definiti dal dirigente scolastico;</w:t>
      </w:r>
    </w:p>
    <w:p w14:paraId="5DEAC259" w14:textId="77777777" w:rsidR="00463CE3" w:rsidRDefault="001A0AF5">
      <w:pPr>
        <w:widowControl w:val="0"/>
        <w:numPr>
          <w:ilvl w:val="0"/>
          <w:numId w:val="43"/>
        </w:numPr>
        <w:pBdr>
          <w:top w:val="nil"/>
          <w:left w:val="nil"/>
          <w:bottom w:val="nil"/>
          <w:right w:val="nil"/>
          <w:between w:val="nil"/>
        </w:pBdr>
        <w:tabs>
          <w:tab w:val="left" w:pos="1122"/>
        </w:tabs>
        <w:spacing w:before="84"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piano è approvato dal consiglio d’istituto;</w:t>
      </w:r>
    </w:p>
    <w:p w14:paraId="122EB5B7" w14:textId="77777777" w:rsidR="00463CE3" w:rsidRDefault="001A0AF5">
      <w:pPr>
        <w:widowControl w:val="0"/>
        <w:numPr>
          <w:ilvl w:val="0"/>
          <w:numId w:val="43"/>
        </w:numPr>
        <w:pBdr>
          <w:top w:val="nil"/>
          <w:left w:val="nil"/>
          <w:bottom w:val="nil"/>
          <w:right w:val="nil"/>
          <w:between w:val="nil"/>
        </w:pBdr>
        <w:tabs>
          <w:tab w:val="left" w:pos="1110"/>
        </w:tabs>
        <w:spacing w:before="67" w:after="0" w:line="280" w:lineRule="auto"/>
        <w:ind w:left="0" w:right="361" w:hanging="2"/>
        <w:rPr>
          <w:rFonts w:ascii="Garamond" w:eastAsia="Garamond" w:hAnsi="Garamond" w:cs="Garamond"/>
          <w:color w:val="000000"/>
          <w:sz w:val="24"/>
          <w:szCs w:val="24"/>
        </w:rPr>
      </w:pPr>
      <w:r>
        <w:rPr>
          <w:rFonts w:ascii="Garamond" w:eastAsia="Garamond" w:hAnsi="Garamond" w:cs="Garamond"/>
          <w:color w:val="000000"/>
          <w:sz w:val="24"/>
          <w:szCs w:val="24"/>
        </w:rPr>
        <w:t>esso viene sottoposto alla verifica dell’USR per accertarne la compatibilità con i limiti d’organico assegnato e, all’esito della verifica, trasmesso dal medesimo USR al MIUR;</w:t>
      </w:r>
    </w:p>
    <w:p w14:paraId="24FDD7BE" w14:textId="77777777" w:rsidR="00463CE3" w:rsidRDefault="001A0AF5">
      <w:pPr>
        <w:widowControl w:val="0"/>
        <w:numPr>
          <w:ilvl w:val="0"/>
          <w:numId w:val="43"/>
        </w:numPr>
        <w:pBdr>
          <w:top w:val="nil"/>
          <w:left w:val="nil"/>
          <w:bottom w:val="nil"/>
          <w:right w:val="nil"/>
          <w:between w:val="nil"/>
        </w:pBdr>
        <w:tabs>
          <w:tab w:val="left" w:pos="1110"/>
        </w:tabs>
        <w:spacing w:before="83" w:after="0" w:line="302" w:lineRule="auto"/>
        <w:ind w:left="0" w:right="407" w:hanging="2"/>
        <w:rPr>
          <w:rFonts w:ascii="Garamond" w:eastAsia="Garamond" w:hAnsi="Garamond" w:cs="Garamond"/>
          <w:color w:val="000000"/>
          <w:sz w:val="24"/>
          <w:szCs w:val="24"/>
        </w:rPr>
      </w:pPr>
      <w:r>
        <w:rPr>
          <w:rFonts w:ascii="Garamond" w:eastAsia="Garamond" w:hAnsi="Garamond" w:cs="Garamond"/>
          <w:color w:val="000000"/>
          <w:sz w:val="24"/>
          <w:szCs w:val="24"/>
        </w:rPr>
        <w:t>una volta espletate le procedure di cui ai precedenti punti, il Piano verrà pubblicato nel portale unico dei dati della scuola;</w:t>
      </w:r>
    </w:p>
    <w:p w14:paraId="394A5895" w14:textId="77777777" w:rsidR="00463CE3" w:rsidRDefault="00463CE3">
      <w:pPr>
        <w:pBdr>
          <w:top w:val="nil"/>
          <w:left w:val="nil"/>
          <w:bottom w:val="nil"/>
          <w:right w:val="nil"/>
          <w:between w:val="nil"/>
        </w:pBdr>
        <w:spacing w:before="9" w:after="120"/>
        <w:ind w:left="0" w:hanging="2"/>
        <w:rPr>
          <w:rFonts w:ascii="Garamond" w:eastAsia="Garamond" w:hAnsi="Garamond" w:cs="Garamond"/>
          <w:color w:val="000000"/>
          <w:sz w:val="24"/>
          <w:szCs w:val="24"/>
        </w:rPr>
      </w:pPr>
    </w:p>
    <w:p w14:paraId="74352DAF" w14:textId="77777777" w:rsidR="00463CE3" w:rsidRDefault="001A0AF5">
      <w:pPr>
        <w:pBdr>
          <w:top w:val="nil"/>
          <w:left w:val="nil"/>
          <w:bottom w:val="nil"/>
          <w:right w:val="nil"/>
          <w:between w:val="nil"/>
        </w:pBdr>
        <w:spacing w:after="120"/>
        <w:ind w:left="0" w:right="2616" w:hanging="2"/>
        <w:jc w:val="center"/>
        <w:rPr>
          <w:rFonts w:ascii="Garamond" w:eastAsia="Garamond" w:hAnsi="Garamond" w:cs="Garamond"/>
          <w:color w:val="000000"/>
          <w:sz w:val="24"/>
          <w:szCs w:val="24"/>
        </w:rPr>
      </w:pPr>
      <w:r>
        <w:rPr>
          <w:rFonts w:ascii="Garamond" w:eastAsia="Garamond" w:hAnsi="Garamond" w:cs="Garamond"/>
          <w:color w:val="000000"/>
          <w:sz w:val="24"/>
          <w:szCs w:val="24"/>
        </w:rPr>
        <w:t>EMANA</w:t>
      </w:r>
    </w:p>
    <w:p w14:paraId="37267F72" w14:textId="77777777" w:rsidR="00463CE3" w:rsidRDefault="00463CE3">
      <w:pPr>
        <w:pBdr>
          <w:top w:val="nil"/>
          <w:left w:val="nil"/>
          <w:bottom w:val="nil"/>
          <w:right w:val="nil"/>
          <w:between w:val="nil"/>
        </w:pBdr>
        <w:spacing w:before="2" w:after="120"/>
        <w:ind w:left="0" w:hanging="2"/>
        <w:rPr>
          <w:rFonts w:ascii="Garamond" w:eastAsia="Garamond" w:hAnsi="Garamond" w:cs="Garamond"/>
          <w:color w:val="000000"/>
          <w:sz w:val="24"/>
          <w:szCs w:val="24"/>
        </w:rPr>
      </w:pPr>
    </w:p>
    <w:p w14:paraId="5AF40F68" w14:textId="77777777" w:rsidR="00463CE3" w:rsidRDefault="001A0AF5">
      <w:pPr>
        <w:pBdr>
          <w:top w:val="nil"/>
          <w:left w:val="nil"/>
          <w:bottom w:val="nil"/>
          <w:right w:val="nil"/>
          <w:between w:val="nil"/>
        </w:pBdr>
        <w:spacing w:after="120" w:line="302" w:lineRule="auto"/>
        <w:ind w:left="0" w:right="1027" w:hanging="2"/>
        <w:rPr>
          <w:rFonts w:ascii="Garamond" w:eastAsia="Garamond" w:hAnsi="Garamond" w:cs="Garamond"/>
          <w:color w:val="000000"/>
          <w:sz w:val="24"/>
          <w:szCs w:val="24"/>
        </w:rPr>
      </w:pPr>
      <w:r>
        <w:rPr>
          <w:rFonts w:ascii="Garamond" w:eastAsia="Garamond" w:hAnsi="Garamond" w:cs="Garamond"/>
          <w:color w:val="000000"/>
          <w:sz w:val="24"/>
          <w:szCs w:val="24"/>
        </w:rPr>
        <w:t>ai sensi dell’art. 3 del DPR 275/99, così come sostituito dall’art. 1 comma 14 della legge 13.7.2015, n. 107, il seguente</w:t>
      </w:r>
    </w:p>
    <w:p w14:paraId="5FFFDE33" w14:textId="77777777" w:rsidR="00463CE3" w:rsidRDefault="001A0AF5">
      <w:pPr>
        <w:keepNext/>
        <w:pBdr>
          <w:top w:val="nil"/>
          <w:left w:val="nil"/>
          <w:bottom w:val="nil"/>
          <w:right w:val="nil"/>
          <w:between w:val="nil"/>
        </w:pBdr>
        <w:spacing w:before="240" w:after="60"/>
        <w:ind w:left="0" w:right="2616" w:hanging="2"/>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                                        Atto d’indirizzo</w:t>
      </w:r>
    </w:p>
    <w:p w14:paraId="75FC2710" w14:textId="77777777" w:rsidR="00463CE3" w:rsidRDefault="001A0AF5">
      <w:pPr>
        <w:pBdr>
          <w:top w:val="nil"/>
          <w:left w:val="nil"/>
          <w:bottom w:val="nil"/>
          <w:right w:val="nil"/>
          <w:between w:val="nil"/>
        </w:pBdr>
        <w:spacing w:before="183"/>
        <w:ind w:left="0" w:hanging="2"/>
        <w:rPr>
          <w:rFonts w:ascii="Garamond" w:eastAsia="Garamond" w:hAnsi="Garamond" w:cs="Garamond"/>
          <w:color w:val="000000"/>
          <w:sz w:val="24"/>
          <w:szCs w:val="24"/>
        </w:rPr>
      </w:pPr>
      <w:r>
        <w:rPr>
          <w:rFonts w:ascii="Garamond" w:eastAsia="Garamond" w:hAnsi="Garamond" w:cs="Garamond"/>
          <w:b/>
          <w:color w:val="000000"/>
          <w:sz w:val="24"/>
          <w:szCs w:val="24"/>
        </w:rPr>
        <w:t>per le attività della scuola e le scelte di gestione e di amministrazione</w:t>
      </w:r>
    </w:p>
    <w:p w14:paraId="6573772A" w14:textId="77777777" w:rsidR="00463CE3" w:rsidRDefault="001A0AF5">
      <w:pPr>
        <w:pBdr>
          <w:top w:val="nil"/>
          <w:left w:val="nil"/>
          <w:bottom w:val="nil"/>
          <w:right w:val="nil"/>
          <w:between w:val="nil"/>
        </w:pBdr>
        <w:spacing w:before="188" w:after="120" w:line="259"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priorità, i traguardi e gli obiettivi individuati dal rapporto di autovalutazione (RAV) e il conseguente piano di miglioramento di cui all’art.6, comma 1, del Decreto del Presidente della Repubblica 28.3.2013 n.80 dovranno costituire parte integrante del Piano;</w:t>
      </w:r>
    </w:p>
    <w:p w14:paraId="19AF64E5" w14:textId="77777777" w:rsidR="00463CE3" w:rsidRDefault="001A0AF5">
      <w:pPr>
        <w:pBdr>
          <w:top w:val="nil"/>
          <w:left w:val="nil"/>
          <w:bottom w:val="nil"/>
          <w:right w:val="nil"/>
          <w:between w:val="nil"/>
        </w:pBdr>
        <w:spacing w:after="120" w:line="259" w:lineRule="auto"/>
        <w:ind w:left="0" w:right="203" w:hanging="2"/>
        <w:rPr>
          <w:rFonts w:ascii="Garamond" w:eastAsia="Garamond" w:hAnsi="Garamond" w:cs="Garamond"/>
          <w:color w:val="000000"/>
          <w:sz w:val="24"/>
          <w:szCs w:val="24"/>
        </w:rPr>
      </w:pPr>
      <w:r>
        <w:rPr>
          <w:rFonts w:ascii="Garamond" w:eastAsia="Garamond" w:hAnsi="Garamond" w:cs="Garamond"/>
          <w:color w:val="000000"/>
          <w:sz w:val="24"/>
          <w:szCs w:val="24"/>
        </w:rPr>
        <w:t>L’Offerta Formativa deve articolarsi tenendo conto non solo della normativa e delle presenti indicazioni, ma facendo anche riferimento a vision e mission condivise e dichiarate nei piani dell’offerta formativa precedenti e degli obiettivi e azioni condivise esplicitate nell’anno corrente all’interno degli Organi collegiali , nonché del patrimonio di esperienza e professionalità che negli anni hanno contribuito a costruire l’immagine della scuola;</w:t>
      </w:r>
    </w:p>
    <w:p w14:paraId="78BE6879" w14:textId="77777777" w:rsidR="00463CE3" w:rsidRDefault="001A0AF5">
      <w:pPr>
        <w:pBdr>
          <w:top w:val="nil"/>
          <w:left w:val="nil"/>
          <w:bottom w:val="nil"/>
          <w:right w:val="nil"/>
          <w:between w:val="nil"/>
        </w:pBdr>
        <w:spacing w:after="120" w:line="259" w:lineRule="auto"/>
        <w:ind w:left="0" w:right="201" w:hanging="2"/>
        <w:jc w:val="both"/>
        <w:rPr>
          <w:rFonts w:ascii="Garamond" w:eastAsia="Garamond" w:hAnsi="Garamond" w:cs="Garamond"/>
          <w:color w:val="000000"/>
          <w:sz w:val="24"/>
          <w:szCs w:val="24"/>
        </w:rPr>
      </w:pPr>
      <w:r>
        <w:rPr>
          <w:rFonts w:ascii="Garamond" w:eastAsia="Garamond" w:hAnsi="Garamond" w:cs="Garamond"/>
          <w:color w:val="000000"/>
          <w:sz w:val="24"/>
          <w:szCs w:val="24"/>
        </w:rPr>
        <w:t>Nel definire le attività per il recupero ed il potenziamento del profitto, si terrà conto dei risultati delle rilevazioni INVALSI relative allo scorso anno e degli esiti curricolari degli alunni durante l’anno scolastico;</w:t>
      </w:r>
    </w:p>
    <w:p w14:paraId="3BBAEE81" w14:textId="77777777" w:rsidR="00463CE3" w:rsidRDefault="001A0AF5">
      <w:pPr>
        <w:pBdr>
          <w:top w:val="nil"/>
          <w:left w:val="nil"/>
          <w:bottom w:val="nil"/>
          <w:right w:val="nil"/>
          <w:between w:val="nil"/>
        </w:pBdr>
        <w:spacing w:after="120" w:line="273" w:lineRule="auto"/>
        <w:ind w:left="0" w:right="178"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I processi di insegnamento -apprendimento verranno strutturati in modo da allinearsi alle Indicazioni Nazionali ed ai Profili di competenza, tenendo presente che con essi il MIUR esplicita i livelli che obbligatoriamente devono essere conseguiti da ciascuno studente nell’esercizio del diritto-dovere all’istruzione.</w:t>
      </w:r>
    </w:p>
    <w:p w14:paraId="0D5CB125" w14:textId="77777777" w:rsidR="00463CE3" w:rsidRDefault="001A0AF5">
      <w:pPr>
        <w:pBdr>
          <w:top w:val="nil"/>
          <w:left w:val="nil"/>
          <w:bottom w:val="nil"/>
          <w:right w:val="nil"/>
          <w:between w:val="nil"/>
        </w:pBdr>
        <w:spacing w:before="229" w:after="120"/>
        <w:ind w:left="0" w:hanging="2"/>
        <w:rPr>
          <w:rFonts w:ascii="Garamond" w:eastAsia="Garamond" w:hAnsi="Garamond" w:cs="Garamond"/>
          <w:color w:val="000000"/>
          <w:sz w:val="24"/>
          <w:szCs w:val="24"/>
        </w:rPr>
      </w:pPr>
      <w:r>
        <w:rPr>
          <w:rFonts w:ascii="Garamond" w:eastAsia="Garamond" w:hAnsi="Garamond" w:cs="Garamond"/>
          <w:color w:val="000000"/>
          <w:sz w:val="24"/>
          <w:szCs w:val="24"/>
        </w:rPr>
        <w:t>Da ciò deriva la necessità di:</w:t>
      </w:r>
    </w:p>
    <w:p w14:paraId="38048998" w14:textId="77777777" w:rsidR="00463CE3" w:rsidRDefault="001A0AF5">
      <w:pPr>
        <w:widowControl w:val="0"/>
        <w:numPr>
          <w:ilvl w:val="0"/>
          <w:numId w:val="44"/>
        </w:numPr>
        <w:pBdr>
          <w:top w:val="nil"/>
          <w:left w:val="nil"/>
          <w:bottom w:val="nil"/>
          <w:right w:val="nil"/>
          <w:between w:val="nil"/>
        </w:pBdr>
        <w:tabs>
          <w:tab w:val="left" w:pos="480"/>
        </w:tabs>
        <w:spacing w:before="26" w:after="0" w:line="259" w:lineRule="auto"/>
        <w:ind w:left="0" w:right="183" w:hanging="2"/>
        <w:jc w:val="both"/>
        <w:rPr>
          <w:rFonts w:ascii="Garamond" w:eastAsia="Garamond" w:hAnsi="Garamond" w:cs="Garamond"/>
          <w:color w:val="000000"/>
          <w:sz w:val="24"/>
          <w:szCs w:val="24"/>
        </w:rPr>
      </w:pPr>
      <w:r>
        <w:rPr>
          <w:rFonts w:ascii="Garamond" w:eastAsia="Garamond" w:hAnsi="Garamond" w:cs="Garamond"/>
          <w:color w:val="000000"/>
          <w:sz w:val="24"/>
          <w:szCs w:val="24"/>
        </w:rPr>
        <w:t>Migliorare i processi di pianificazione, sviluppo, verifica e valutazione dei percorsi di studi(curricolo del singolo studente, curricolo per classi parallele, curricolo per ordine di scuola, curricolo d’istituto);</w:t>
      </w:r>
    </w:p>
    <w:p w14:paraId="211F6C0E" w14:textId="77777777" w:rsidR="00463CE3" w:rsidRDefault="001A0AF5">
      <w:pPr>
        <w:widowControl w:val="0"/>
        <w:numPr>
          <w:ilvl w:val="0"/>
          <w:numId w:val="44"/>
        </w:numPr>
        <w:pBdr>
          <w:top w:val="nil"/>
          <w:left w:val="nil"/>
          <w:bottom w:val="nil"/>
          <w:right w:val="nil"/>
          <w:between w:val="nil"/>
        </w:pBdr>
        <w:tabs>
          <w:tab w:val="left" w:pos="480"/>
        </w:tabs>
        <w:spacing w:after="0" w:line="259" w:lineRule="auto"/>
        <w:ind w:left="0" w:right="179" w:hanging="2"/>
        <w:jc w:val="both"/>
        <w:rPr>
          <w:rFonts w:ascii="Garamond" w:eastAsia="Garamond" w:hAnsi="Garamond" w:cs="Garamond"/>
          <w:color w:val="000000"/>
          <w:sz w:val="24"/>
          <w:szCs w:val="24"/>
        </w:rPr>
      </w:pPr>
      <w:r>
        <w:rPr>
          <w:rFonts w:ascii="Garamond" w:eastAsia="Garamond" w:hAnsi="Garamond" w:cs="Garamond"/>
          <w:color w:val="000000"/>
          <w:sz w:val="24"/>
          <w:szCs w:val="24"/>
        </w:rPr>
        <w:t>Superare la dimensione trasmissiva dell’insegnamento e modificare l’impianto metodologico in modo da contribuire fattivamente, mediante l’azione didattica, allo sviluppo delle competenze chiave di cittadinanza europea, che sono riconducibili a specifici ambiti disciplinari (comunicazione in lingua madre, comunicazione in lingue straniere, competenze logico-matematiche, competenze digitali) ed a dimensioni trasversali (imparare ad imparare, spirito d'iniziativa ed imprenditorialità, consapevolezza ed espressione culturale, competenze sociali e civiche);</w:t>
      </w:r>
    </w:p>
    <w:p w14:paraId="4D8114C6" w14:textId="77777777" w:rsidR="00463CE3" w:rsidRDefault="001A0AF5">
      <w:pPr>
        <w:widowControl w:val="0"/>
        <w:numPr>
          <w:ilvl w:val="0"/>
          <w:numId w:val="44"/>
        </w:numPr>
        <w:pBdr>
          <w:top w:val="nil"/>
          <w:left w:val="nil"/>
          <w:bottom w:val="nil"/>
          <w:right w:val="nil"/>
          <w:between w:val="nil"/>
        </w:pBdr>
        <w:tabs>
          <w:tab w:val="left" w:pos="480"/>
        </w:tabs>
        <w:spacing w:after="0" w:line="259" w:lineRule="auto"/>
        <w:ind w:left="0" w:right="185" w:hanging="2"/>
        <w:jc w:val="both"/>
        <w:rPr>
          <w:rFonts w:ascii="Garamond" w:eastAsia="Garamond" w:hAnsi="Garamond" w:cs="Garamond"/>
          <w:color w:val="000000"/>
          <w:sz w:val="24"/>
          <w:szCs w:val="24"/>
        </w:rPr>
      </w:pPr>
      <w:r>
        <w:rPr>
          <w:rFonts w:ascii="Garamond" w:eastAsia="Garamond" w:hAnsi="Garamond" w:cs="Garamond"/>
          <w:color w:val="000000"/>
          <w:sz w:val="24"/>
          <w:szCs w:val="24"/>
        </w:rPr>
        <w:t>Superare una visione individualistica dell’insegnamento a favore di un accrescimento del livello di cooperazione e di progettazione.</w:t>
      </w:r>
    </w:p>
    <w:p w14:paraId="6C06D8E7" w14:textId="77777777" w:rsidR="00463CE3" w:rsidRDefault="001A0AF5">
      <w:pPr>
        <w:widowControl w:val="0"/>
        <w:numPr>
          <w:ilvl w:val="0"/>
          <w:numId w:val="44"/>
        </w:numPr>
        <w:pBdr>
          <w:top w:val="nil"/>
          <w:left w:val="nil"/>
          <w:bottom w:val="nil"/>
          <w:right w:val="nil"/>
          <w:between w:val="nil"/>
        </w:pBdr>
        <w:tabs>
          <w:tab w:val="left" w:pos="480"/>
        </w:tabs>
        <w:spacing w:after="0" w:line="259" w:lineRule="auto"/>
        <w:ind w:left="0" w:right="175" w:hanging="2"/>
        <w:jc w:val="both"/>
        <w:rPr>
          <w:rFonts w:ascii="Garamond" w:eastAsia="Garamond" w:hAnsi="Garamond" w:cs="Garamond"/>
          <w:color w:val="000000"/>
          <w:sz w:val="24"/>
          <w:szCs w:val="24"/>
        </w:rPr>
      </w:pPr>
      <w:r>
        <w:rPr>
          <w:rFonts w:ascii="Garamond" w:eastAsia="Garamond" w:hAnsi="Garamond" w:cs="Garamond"/>
          <w:color w:val="000000"/>
          <w:sz w:val="24"/>
          <w:szCs w:val="24"/>
        </w:rPr>
        <w:t>Operare per la reale personalizzazione dei curricoli, sia in termini di supporto agli alunni in difficoltà sia nelle direzioni dello sviluppo delle potenzialità, delle attitudini e della valorizzazione delle eccellenze;</w:t>
      </w:r>
    </w:p>
    <w:p w14:paraId="5DBC021D" w14:textId="77777777" w:rsidR="00463CE3" w:rsidRDefault="001A0AF5">
      <w:pPr>
        <w:widowControl w:val="0"/>
        <w:numPr>
          <w:ilvl w:val="0"/>
          <w:numId w:val="44"/>
        </w:numPr>
        <w:pBdr>
          <w:top w:val="nil"/>
          <w:left w:val="nil"/>
          <w:bottom w:val="nil"/>
          <w:right w:val="nil"/>
          <w:between w:val="nil"/>
        </w:pBdr>
        <w:tabs>
          <w:tab w:val="left" w:pos="479"/>
          <w:tab w:val="left" w:pos="480"/>
        </w:tabs>
        <w:spacing w:after="0" w:line="302" w:lineRule="auto"/>
        <w:ind w:left="0" w:right="1181" w:hanging="2"/>
        <w:rPr>
          <w:rFonts w:ascii="Garamond" w:eastAsia="Garamond" w:hAnsi="Garamond" w:cs="Garamond"/>
          <w:color w:val="000000"/>
          <w:sz w:val="24"/>
          <w:szCs w:val="24"/>
        </w:rPr>
      </w:pPr>
      <w:r>
        <w:rPr>
          <w:rFonts w:ascii="Garamond" w:eastAsia="Garamond" w:hAnsi="Garamond" w:cs="Garamond"/>
          <w:color w:val="000000"/>
          <w:sz w:val="24"/>
          <w:szCs w:val="24"/>
        </w:rPr>
        <w:t>Monitorare ed intervenire tempestivamente sugli alunni a rischio (a partire da una segnalazione precoce di casi potenziali DSA/ BES/ dispersione);</w:t>
      </w:r>
    </w:p>
    <w:p w14:paraId="10A9F777"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64"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Ridurre al minimo le percentuali di dispersione e di abbandono;</w:t>
      </w:r>
    </w:p>
    <w:p w14:paraId="63875D68"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24" w:after="0" w:line="261" w:lineRule="auto"/>
        <w:ind w:left="0" w:right="493" w:hanging="2"/>
        <w:rPr>
          <w:rFonts w:ascii="Garamond" w:eastAsia="Garamond" w:hAnsi="Garamond" w:cs="Garamond"/>
          <w:color w:val="000000"/>
          <w:sz w:val="24"/>
          <w:szCs w:val="24"/>
        </w:rPr>
      </w:pPr>
      <w:r>
        <w:rPr>
          <w:rFonts w:ascii="Garamond" w:eastAsia="Garamond" w:hAnsi="Garamond" w:cs="Garamond"/>
          <w:color w:val="000000"/>
          <w:sz w:val="24"/>
          <w:szCs w:val="24"/>
        </w:rPr>
        <w:t>Implementare la verifica dei risultati a distanza come strumento di revisione, correzione, miglioramento dell’offerta formativa e del curricolo;</w:t>
      </w:r>
    </w:p>
    <w:p w14:paraId="5B173C11" w14:textId="77777777" w:rsidR="00463CE3" w:rsidRDefault="001A0AF5">
      <w:pPr>
        <w:widowControl w:val="0"/>
        <w:numPr>
          <w:ilvl w:val="0"/>
          <w:numId w:val="44"/>
        </w:numPr>
        <w:pBdr>
          <w:top w:val="nil"/>
          <w:left w:val="nil"/>
          <w:bottom w:val="nil"/>
          <w:right w:val="nil"/>
          <w:between w:val="nil"/>
        </w:pBdr>
        <w:tabs>
          <w:tab w:val="left" w:pos="479"/>
          <w:tab w:val="left" w:pos="480"/>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Operare per il miglioramento del clima relazionale e del benessere organizzativo;</w:t>
      </w:r>
    </w:p>
    <w:p w14:paraId="2568377D" w14:textId="77777777" w:rsidR="00463CE3" w:rsidRDefault="001A0AF5">
      <w:pPr>
        <w:widowControl w:val="0"/>
        <w:numPr>
          <w:ilvl w:val="0"/>
          <w:numId w:val="44"/>
        </w:numPr>
        <w:pBdr>
          <w:top w:val="nil"/>
          <w:left w:val="nil"/>
          <w:bottom w:val="nil"/>
          <w:right w:val="nil"/>
          <w:between w:val="nil"/>
        </w:pBdr>
        <w:tabs>
          <w:tab w:val="left" w:pos="480"/>
        </w:tabs>
        <w:spacing w:before="24" w:after="0" w:line="259" w:lineRule="auto"/>
        <w:ind w:left="0" w:right="176" w:hanging="2"/>
        <w:jc w:val="both"/>
        <w:rPr>
          <w:rFonts w:ascii="Garamond" w:eastAsia="Garamond" w:hAnsi="Garamond" w:cs="Garamond"/>
          <w:color w:val="000000"/>
          <w:sz w:val="24"/>
          <w:szCs w:val="24"/>
        </w:rPr>
      </w:pPr>
      <w:r>
        <w:rPr>
          <w:rFonts w:ascii="Garamond" w:eastAsia="Garamond" w:hAnsi="Garamond" w:cs="Garamond"/>
          <w:color w:val="000000"/>
          <w:sz w:val="24"/>
          <w:szCs w:val="24"/>
        </w:rPr>
        <w:t>Migliorare il sistema di comunicazione, la socializzazione e la condivisione tra il personale, gli alunni e le famiglie delle informazioni e delle conoscenze interne ed esterne relative agli obiettivi perseguiti, le modalità di gestione, i risultati conseguiti;</w:t>
      </w:r>
    </w:p>
    <w:p w14:paraId="2A256BB0" w14:textId="77777777" w:rsidR="00463CE3" w:rsidRDefault="001A0AF5">
      <w:pPr>
        <w:widowControl w:val="0"/>
        <w:numPr>
          <w:ilvl w:val="0"/>
          <w:numId w:val="44"/>
        </w:numPr>
        <w:pBdr>
          <w:top w:val="nil"/>
          <w:left w:val="nil"/>
          <w:bottom w:val="nil"/>
          <w:right w:val="nil"/>
          <w:between w:val="nil"/>
        </w:pBdr>
        <w:tabs>
          <w:tab w:val="left" w:pos="479"/>
          <w:tab w:val="left" w:pos="480"/>
        </w:tabs>
        <w:spacing w:after="0" w:line="259" w:lineRule="auto"/>
        <w:ind w:left="0" w:right="394" w:hanging="2"/>
        <w:rPr>
          <w:rFonts w:ascii="Garamond" w:eastAsia="Garamond" w:hAnsi="Garamond" w:cs="Garamond"/>
          <w:color w:val="000000"/>
          <w:sz w:val="24"/>
          <w:szCs w:val="24"/>
        </w:rPr>
      </w:pPr>
      <w:r>
        <w:rPr>
          <w:rFonts w:ascii="Garamond" w:eastAsia="Garamond" w:hAnsi="Garamond" w:cs="Garamond"/>
          <w:color w:val="000000"/>
          <w:sz w:val="24"/>
          <w:szCs w:val="24"/>
        </w:rPr>
        <w:t>Valorizzare le competenze linguistiche, matematiche e digitali educandoli all’uso critico e consapevole dei media e dei social network;</w:t>
      </w:r>
    </w:p>
    <w:p w14:paraId="78A0F808" w14:textId="77777777" w:rsidR="00463CE3" w:rsidRDefault="001A0AF5">
      <w:pPr>
        <w:widowControl w:val="0"/>
        <w:numPr>
          <w:ilvl w:val="0"/>
          <w:numId w:val="44"/>
        </w:numPr>
        <w:pBdr>
          <w:top w:val="nil"/>
          <w:left w:val="nil"/>
          <w:bottom w:val="nil"/>
          <w:right w:val="nil"/>
          <w:between w:val="nil"/>
        </w:pBdr>
        <w:tabs>
          <w:tab w:val="left" w:pos="480"/>
        </w:tabs>
        <w:spacing w:after="0" w:line="259" w:lineRule="auto"/>
        <w:ind w:left="0" w:right="183" w:hanging="2"/>
        <w:jc w:val="both"/>
        <w:rPr>
          <w:rFonts w:ascii="Garamond" w:eastAsia="Garamond" w:hAnsi="Garamond" w:cs="Garamond"/>
          <w:color w:val="000000"/>
          <w:sz w:val="24"/>
          <w:szCs w:val="24"/>
        </w:rPr>
      </w:pPr>
      <w:r>
        <w:rPr>
          <w:rFonts w:ascii="Garamond" w:eastAsia="Garamond" w:hAnsi="Garamond" w:cs="Garamond"/>
          <w:color w:val="000000"/>
          <w:sz w:val="24"/>
          <w:szCs w:val="24"/>
        </w:rPr>
        <w:t>Promuovere la condivisione delle regole di convivenza civile e di solidarietà , educandoli al rispetto dei ruoli e valorizzando anche l’educazione interculturale , il rispetto della legalità e della sostenibilità ambientale ;</w:t>
      </w:r>
    </w:p>
    <w:p w14:paraId="5258347B" w14:textId="77777777" w:rsidR="00463CE3" w:rsidRDefault="001A0AF5">
      <w:pPr>
        <w:widowControl w:val="0"/>
        <w:numPr>
          <w:ilvl w:val="0"/>
          <w:numId w:val="44"/>
        </w:numPr>
        <w:pBdr>
          <w:top w:val="nil"/>
          <w:left w:val="nil"/>
          <w:bottom w:val="nil"/>
          <w:right w:val="nil"/>
          <w:between w:val="nil"/>
        </w:pBdr>
        <w:tabs>
          <w:tab w:val="left" w:pos="479"/>
          <w:tab w:val="left" w:pos="480"/>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Potenziare le metodologie cooperative, laboratoriali e di peer education;</w:t>
      </w:r>
    </w:p>
    <w:p w14:paraId="1CE229FA"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22"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Generalizzare l’uso delle tecnologie digitali tra il personale e migliorarne la competenza;</w:t>
      </w:r>
    </w:p>
    <w:p w14:paraId="2B7126C0"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19"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Migliorare quantità e qualità delle dotazioni tecnologiche;</w:t>
      </w:r>
    </w:p>
    <w:p w14:paraId="2EE85FCE"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24" w:after="0" w:line="259" w:lineRule="auto"/>
        <w:ind w:left="0" w:right="1090" w:hanging="2"/>
        <w:rPr>
          <w:rFonts w:ascii="Garamond" w:eastAsia="Garamond" w:hAnsi="Garamond" w:cs="Garamond"/>
          <w:color w:val="000000"/>
          <w:sz w:val="24"/>
          <w:szCs w:val="24"/>
        </w:rPr>
      </w:pPr>
      <w:r>
        <w:rPr>
          <w:rFonts w:ascii="Garamond" w:eastAsia="Garamond" w:hAnsi="Garamond" w:cs="Garamond"/>
          <w:color w:val="000000"/>
          <w:sz w:val="24"/>
          <w:szCs w:val="24"/>
        </w:rPr>
        <w:t>Sostenere la formazione ed l’autoaggiornamento per la diffusione dell’innovazione metodologico-didattica;</w:t>
      </w:r>
    </w:p>
    <w:p w14:paraId="23B02353" w14:textId="77777777" w:rsidR="00463CE3" w:rsidRDefault="001A0AF5">
      <w:pPr>
        <w:widowControl w:val="0"/>
        <w:numPr>
          <w:ilvl w:val="0"/>
          <w:numId w:val="44"/>
        </w:numPr>
        <w:pBdr>
          <w:top w:val="nil"/>
          <w:left w:val="nil"/>
          <w:bottom w:val="nil"/>
          <w:right w:val="nil"/>
          <w:between w:val="nil"/>
        </w:pBdr>
        <w:tabs>
          <w:tab w:val="left" w:pos="479"/>
          <w:tab w:val="left" w:pos="480"/>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Implementare i processi di dematerializzazione e trasparenza amministrativa;</w:t>
      </w:r>
    </w:p>
    <w:p w14:paraId="3747F78D" w14:textId="77777777" w:rsidR="00463CE3" w:rsidRDefault="001A0AF5">
      <w:pPr>
        <w:widowControl w:val="0"/>
        <w:numPr>
          <w:ilvl w:val="0"/>
          <w:numId w:val="44"/>
        </w:numPr>
        <w:pBdr>
          <w:top w:val="nil"/>
          <w:left w:val="nil"/>
          <w:bottom w:val="nil"/>
          <w:right w:val="nil"/>
          <w:between w:val="nil"/>
        </w:pBdr>
        <w:tabs>
          <w:tab w:val="left" w:pos="479"/>
          <w:tab w:val="left" w:pos="480"/>
        </w:tabs>
        <w:spacing w:before="24" w:after="0" w:line="259" w:lineRule="auto"/>
        <w:ind w:left="0" w:right="627" w:hanging="2"/>
        <w:rPr>
          <w:rFonts w:ascii="Garamond" w:eastAsia="Garamond" w:hAnsi="Garamond" w:cs="Garamond"/>
          <w:color w:val="000000"/>
          <w:sz w:val="24"/>
          <w:szCs w:val="24"/>
        </w:rPr>
      </w:pPr>
      <w:r>
        <w:rPr>
          <w:rFonts w:ascii="Garamond" w:eastAsia="Garamond" w:hAnsi="Garamond" w:cs="Garamond"/>
          <w:color w:val="000000"/>
          <w:sz w:val="24"/>
          <w:szCs w:val="24"/>
        </w:rPr>
        <w:t>Semplificare l’organizzazione e renderla più efficiente e compatibile con la disponibilità delle risorse.</w:t>
      </w:r>
    </w:p>
    <w:p w14:paraId="5EF0B23D" w14:textId="77777777" w:rsidR="00463CE3" w:rsidRDefault="001A0AF5">
      <w:pPr>
        <w:pBdr>
          <w:top w:val="nil"/>
          <w:left w:val="nil"/>
          <w:bottom w:val="nil"/>
          <w:right w:val="nil"/>
          <w:between w:val="nil"/>
        </w:pBdr>
        <w:spacing w:before="2" w:after="120" w:line="259" w:lineRule="auto"/>
        <w:ind w:left="0" w:right="174" w:hanging="2"/>
        <w:rPr>
          <w:rFonts w:ascii="Garamond" w:eastAsia="Garamond" w:hAnsi="Garamond" w:cs="Garamond"/>
          <w:color w:val="000000"/>
          <w:sz w:val="24"/>
          <w:szCs w:val="24"/>
        </w:rPr>
      </w:pPr>
      <w:r>
        <w:rPr>
          <w:rFonts w:ascii="Garamond" w:eastAsia="Garamond" w:hAnsi="Garamond" w:cs="Garamond"/>
          <w:color w:val="000000"/>
          <w:sz w:val="24"/>
          <w:szCs w:val="24"/>
        </w:rPr>
        <w:t>I progetti e le attività sui quali si pensa di utilizzare docenti dell’organico del potenziamento dovranno fare esplicito riferimento a quanto sopra esplicitato , motivando e definendo l’area disciplinare coinvolta.</w:t>
      </w:r>
    </w:p>
    <w:p w14:paraId="52F2BC14" w14:textId="77777777" w:rsidR="00463CE3" w:rsidRDefault="001A0AF5">
      <w:pPr>
        <w:pBdr>
          <w:top w:val="nil"/>
          <w:left w:val="nil"/>
          <w:bottom w:val="nil"/>
          <w:right w:val="nil"/>
          <w:between w:val="nil"/>
        </w:pBdr>
        <w:spacing w:after="120" w:line="280" w:lineRule="auto"/>
        <w:ind w:left="0" w:right="203" w:hanging="2"/>
        <w:rPr>
          <w:rFonts w:ascii="Garamond" w:eastAsia="Garamond" w:hAnsi="Garamond" w:cs="Garamond"/>
          <w:color w:val="000000"/>
          <w:sz w:val="24"/>
          <w:szCs w:val="24"/>
        </w:rPr>
      </w:pPr>
      <w:r>
        <w:rPr>
          <w:rFonts w:ascii="Garamond" w:eastAsia="Garamond" w:hAnsi="Garamond" w:cs="Garamond"/>
          <w:color w:val="000000"/>
          <w:sz w:val="24"/>
          <w:szCs w:val="24"/>
        </w:rPr>
        <w:t>Per tutti i progetti e le attività previsti nel Piano, devono essere indicati i livelli di partenza sui quali si intende intervenire, gli obiettivi cui tendere nell’arco del triennio di riferimento.</w:t>
      </w:r>
    </w:p>
    <w:p w14:paraId="45263703" w14:textId="77777777" w:rsidR="00463CE3" w:rsidRDefault="00824AEA">
      <w:pPr>
        <w:pBdr>
          <w:top w:val="nil"/>
          <w:left w:val="nil"/>
          <w:bottom w:val="nil"/>
          <w:right w:val="nil"/>
          <w:between w:val="nil"/>
        </w:pBdr>
        <w:spacing w:before="219" w:after="120"/>
        <w:ind w:left="0" w:hanging="2"/>
        <w:rPr>
          <w:rFonts w:ascii="Garamond" w:eastAsia="Garamond" w:hAnsi="Garamond" w:cs="Garamond"/>
          <w:color w:val="000000"/>
          <w:sz w:val="24"/>
          <w:szCs w:val="24"/>
        </w:rPr>
      </w:pPr>
      <w:sdt>
        <w:sdtPr>
          <w:tag w:val="goog_rdk_0"/>
          <w:id w:val="-1296368546"/>
        </w:sdtPr>
        <w:sdtEndPr/>
        <w:sdtContent>
          <w:r w:rsidR="001A0AF5">
            <w:rPr>
              <w:rFonts w:ascii="Cardo" w:eastAsia="Cardo" w:hAnsi="Cardo" w:cs="Cardo"/>
              <w:b/>
              <w:i/>
              <w:color w:val="000000"/>
              <w:sz w:val="24"/>
              <w:szCs w:val="24"/>
            </w:rPr>
            <w:t>→</w:t>
          </w:r>
        </w:sdtContent>
      </w:sdt>
      <w:r w:rsidR="001A0AF5">
        <w:rPr>
          <w:rFonts w:ascii="Garamond" w:eastAsia="Garamond" w:hAnsi="Garamond" w:cs="Garamond"/>
          <w:color w:val="000000"/>
          <w:sz w:val="24"/>
          <w:szCs w:val="24"/>
        </w:rPr>
        <w:t>Il Piano deve pertanto includere:</w:t>
      </w:r>
    </w:p>
    <w:p w14:paraId="66194F92" w14:textId="77777777" w:rsidR="00463CE3" w:rsidRDefault="001A0AF5">
      <w:pPr>
        <w:widowControl w:val="0"/>
        <w:numPr>
          <w:ilvl w:val="0"/>
          <w:numId w:val="34"/>
        </w:numPr>
        <w:pBdr>
          <w:top w:val="nil"/>
          <w:left w:val="nil"/>
          <w:bottom w:val="nil"/>
          <w:right w:val="nil"/>
          <w:between w:val="nil"/>
        </w:pBdr>
        <w:tabs>
          <w:tab w:val="left" w:pos="479"/>
          <w:tab w:val="left" w:pos="480"/>
        </w:tabs>
        <w:spacing w:before="22"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l'offerta formativa,</w:t>
      </w:r>
    </w:p>
    <w:p w14:paraId="740E79F0" w14:textId="77777777" w:rsidR="00463CE3" w:rsidRDefault="001A0AF5">
      <w:pPr>
        <w:widowControl w:val="0"/>
        <w:numPr>
          <w:ilvl w:val="0"/>
          <w:numId w:val="34"/>
        </w:numPr>
        <w:pBdr>
          <w:top w:val="nil"/>
          <w:left w:val="nil"/>
          <w:bottom w:val="nil"/>
          <w:right w:val="nil"/>
          <w:between w:val="nil"/>
        </w:pBdr>
        <w:tabs>
          <w:tab w:val="left" w:pos="479"/>
          <w:tab w:val="left" w:pos="480"/>
        </w:tabs>
        <w:spacing w:before="21"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curricolo verticale caratterizzante;</w:t>
      </w:r>
    </w:p>
    <w:p w14:paraId="6A68ED96" w14:textId="77777777" w:rsidR="00463CE3" w:rsidRDefault="001A0AF5">
      <w:pPr>
        <w:widowControl w:val="0"/>
        <w:numPr>
          <w:ilvl w:val="0"/>
          <w:numId w:val="34"/>
        </w:numPr>
        <w:pBdr>
          <w:top w:val="nil"/>
          <w:left w:val="nil"/>
          <w:bottom w:val="nil"/>
          <w:right w:val="nil"/>
          <w:between w:val="nil"/>
        </w:pBdr>
        <w:tabs>
          <w:tab w:val="left" w:pos="479"/>
          <w:tab w:val="left" w:pos="480"/>
        </w:tabs>
        <w:spacing w:before="20"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attività progettuali;</w:t>
      </w:r>
    </w:p>
    <w:p w14:paraId="566F8801" w14:textId="77777777" w:rsidR="00463CE3" w:rsidRDefault="001A0AF5">
      <w:pPr>
        <w:widowControl w:val="0"/>
        <w:numPr>
          <w:ilvl w:val="0"/>
          <w:numId w:val="34"/>
        </w:numPr>
        <w:pBdr>
          <w:top w:val="nil"/>
          <w:left w:val="nil"/>
          <w:bottom w:val="nil"/>
          <w:right w:val="nil"/>
          <w:between w:val="nil"/>
        </w:pBdr>
        <w:tabs>
          <w:tab w:val="left" w:pos="479"/>
          <w:tab w:val="left" w:pos="480"/>
        </w:tabs>
        <w:spacing w:before="18"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quanto previsto dalla Legge n.107/2015 dai commi comma 5 a 7;</w:t>
      </w:r>
    </w:p>
    <w:p w14:paraId="0FC17984" w14:textId="77777777" w:rsidR="00463CE3" w:rsidRDefault="001A0AF5">
      <w:pPr>
        <w:widowControl w:val="0"/>
        <w:numPr>
          <w:ilvl w:val="0"/>
          <w:numId w:val="34"/>
        </w:numPr>
        <w:pBdr>
          <w:top w:val="nil"/>
          <w:left w:val="nil"/>
          <w:bottom w:val="nil"/>
          <w:right w:val="nil"/>
          <w:between w:val="nil"/>
        </w:pBdr>
        <w:tabs>
          <w:tab w:val="left" w:pos="479"/>
          <w:tab w:val="left" w:pos="480"/>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le scelte di flessibilità organizzativa e didattica ; nonché:</w:t>
      </w:r>
    </w:p>
    <w:p w14:paraId="0C5F66B1" w14:textId="77777777" w:rsidR="00463CE3" w:rsidRDefault="001A0AF5">
      <w:pPr>
        <w:widowControl w:val="0"/>
        <w:numPr>
          <w:ilvl w:val="0"/>
          <w:numId w:val="32"/>
        </w:numPr>
        <w:pBdr>
          <w:top w:val="nil"/>
          <w:left w:val="nil"/>
          <w:bottom w:val="nil"/>
          <w:right w:val="nil"/>
          <w:between w:val="nil"/>
        </w:pBdr>
        <w:tabs>
          <w:tab w:val="left" w:pos="1561"/>
        </w:tabs>
        <w:spacing w:before="203" w:after="0" w:line="259" w:lineRule="auto"/>
        <w:ind w:left="0" w:right="354" w:hanging="2"/>
        <w:rPr>
          <w:rFonts w:ascii="Garamond" w:eastAsia="Garamond" w:hAnsi="Garamond" w:cs="Garamond"/>
          <w:color w:val="000000"/>
          <w:sz w:val="24"/>
          <w:szCs w:val="24"/>
        </w:rPr>
      </w:pPr>
      <w:r>
        <w:rPr>
          <w:rFonts w:ascii="Garamond" w:eastAsia="Garamond" w:hAnsi="Garamond" w:cs="Garamond"/>
          <w:color w:val="000000"/>
          <w:sz w:val="24"/>
          <w:szCs w:val="24"/>
        </w:rPr>
        <w:t>attività formative obbligatorie per il personale docente ed ATA (Legge n.107/15 comma 12);</w:t>
      </w:r>
    </w:p>
    <w:p w14:paraId="42F34E72" w14:textId="77777777" w:rsidR="00463CE3" w:rsidRDefault="001A0AF5">
      <w:pPr>
        <w:widowControl w:val="0"/>
        <w:numPr>
          <w:ilvl w:val="0"/>
          <w:numId w:val="32"/>
        </w:numPr>
        <w:pBdr>
          <w:top w:val="nil"/>
          <w:left w:val="nil"/>
          <w:bottom w:val="nil"/>
          <w:right w:val="nil"/>
          <w:between w:val="nil"/>
        </w:pBdr>
        <w:tabs>
          <w:tab w:val="left" w:pos="1561"/>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individuazione delle risorse occorrenti;</w:t>
      </w:r>
    </w:p>
    <w:p w14:paraId="0B154375" w14:textId="77777777" w:rsidR="00463CE3" w:rsidRDefault="001A0AF5">
      <w:pPr>
        <w:widowControl w:val="0"/>
        <w:numPr>
          <w:ilvl w:val="0"/>
          <w:numId w:val="32"/>
        </w:numPr>
        <w:pBdr>
          <w:top w:val="nil"/>
          <w:left w:val="nil"/>
          <w:bottom w:val="nil"/>
          <w:right w:val="nil"/>
          <w:between w:val="nil"/>
        </w:pBdr>
        <w:tabs>
          <w:tab w:val="left" w:pos="1561"/>
        </w:tabs>
        <w:spacing w:before="24" w:after="0" w:line="259" w:lineRule="auto"/>
        <w:ind w:left="0" w:right="182" w:hanging="2"/>
        <w:jc w:val="both"/>
        <w:rPr>
          <w:rFonts w:ascii="Garamond" w:eastAsia="Garamond" w:hAnsi="Garamond" w:cs="Garamond"/>
          <w:color w:val="000000"/>
          <w:sz w:val="24"/>
          <w:szCs w:val="24"/>
        </w:rPr>
      </w:pPr>
      <w:r>
        <w:rPr>
          <w:rFonts w:ascii="Garamond" w:eastAsia="Garamond" w:hAnsi="Garamond" w:cs="Garamond"/>
          <w:color w:val="000000"/>
          <w:sz w:val="24"/>
          <w:szCs w:val="24"/>
        </w:rPr>
        <w:t>attuazione principi pari opportunità, parità dei sessi, lotta alla violenza di genere e le discriminazioni,(con specifico impegno alla realizzazione di attività di sensibilizzazione) (Legge n. 107/15 comma 10),</w:t>
      </w:r>
    </w:p>
    <w:p w14:paraId="49C9A363" w14:textId="77777777" w:rsidR="00463CE3" w:rsidRDefault="001A0AF5">
      <w:pPr>
        <w:widowControl w:val="0"/>
        <w:numPr>
          <w:ilvl w:val="0"/>
          <w:numId w:val="32"/>
        </w:numPr>
        <w:pBdr>
          <w:top w:val="nil"/>
          <w:left w:val="nil"/>
          <w:bottom w:val="nil"/>
          <w:right w:val="nil"/>
          <w:between w:val="nil"/>
        </w:pBdr>
        <w:tabs>
          <w:tab w:val="left" w:pos="1561"/>
        </w:tabs>
        <w:spacing w:after="0" w:line="259" w:lineRule="auto"/>
        <w:ind w:left="0" w:right="543" w:hanging="2"/>
        <w:rPr>
          <w:rFonts w:ascii="Garamond" w:eastAsia="Garamond" w:hAnsi="Garamond" w:cs="Garamond"/>
          <w:color w:val="000000"/>
          <w:sz w:val="24"/>
          <w:szCs w:val="24"/>
        </w:rPr>
      </w:pPr>
      <w:r>
        <w:rPr>
          <w:rFonts w:ascii="Garamond" w:eastAsia="Garamond" w:hAnsi="Garamond" w:cs="Garamond"/>
          <w:color w:val="000000"/>
          <w:sz w:val="24"/>
          <w:szCs w:val="24"/>
        </w:rPr>
        <w:t>percorsi formativi e iniziative diretti all'orientamento ed alla valorizzazione del merito scolastico e dei talenti (Legge n. 107/15 comma 29);</w:t>
      </w:r>
    </w:p>
    <w:p w14:paraId="578DFC88" w14:textId="77777777" w:rsidR="00463CE3" w:rsidRDefault="001A0AF5">
      <w:pPr>
        <w:widowControl w:val="0"/>
        <w:numPr>
          <w:ilvl w:val="0"/>
          <w:numId w:val="32"/>
        </w:numPr>
        <w:pBdr>
          <w:top w:val="nil"/>
          <w:left w:val="nil"/>
          <w:bottom w:val="nil"/>
          <w:right w:val="nil"/>
          <w:between w:val="nil"/>
        </w:pBdr>
        <w:tabs>
          <w:tab w:val="left" w:pos="1561"/>
        </w:tabs>
        <w:spacing w:after="0"/>
        <w:ind w:left="0" w:hanging="2"/>
        <w:rPr>
          <w:rFonts w:ascii="Garamond" w:eastAsia="Garamond" w:hAnsi="Garamond" w:cs="Garamond"/>
          <w:color w:val="000000"/>
          <w:sz w:val="24"/>
          <w:szCs w:val="24"/>
        </w:rPr>
      </w:pPr>
      <w:r>
        <w:rPr>
          <w:rFonts w:ascii="Garamond" w:eastAsia="Garamond" w:hAnsi="Garamond" w:cs="Garamond"/>
          <w:color w:val="000000"/>
          <w:sz w:val="24"/>
          <w:szCs w:val="24"/>
        </w:rPr>
        <w:t>azioni per alunni con Bes ;</w:t>
      </w:r>
    </w:p>
    <w:p w14:paraId="7D1DD900" w14:textId="77777777" w:rsidR="00463CE3" w:rsidRDefault="001A0AF5">
      <w:pPr>
        <w:widowControl w:val="0"/>
        <w:numPr>
          <w:ilvl w:val="0"/>
          <w:numId w:val="32"/>
        </w:numPr>
        <w:pBdr>
          <w:top w:val="nil"/>
          <w:left w:val="nil"/>
          <w:bottom w:val="nil"/>
          <w:right w:val="nil"/>
          <w:between w:val="nil"/>
        </w:pBdr>
        <w:tabs>
          <w:tab w:val="left" w:pos="1561"/>
        </w:tabs>
        <w:spacing w:before="23" w:after="0" w:line="300" w:lineRule="auto"/>
        <w:ind w:left="0" w:right="248" w:hanging="2"/>
        <w:rPr>
          <w:rFonts w:ascii="Garamond" w:eastAsia="Garamond" w:hAnsi="Garamond" w:cs="Garamond"/>
          <w:color w:val="000000"/>
          <w:sz w:val="24"/>
          <w:szCs w:val="24"/>
        </w:rPr>
      </w:pPr>
      <w:r>
        <w:rPr>
          <w:rFonts w:ascii="Garamond" w:eastAsia="Garamond" w:hAnsi="Garamond" w:cs="Garamond"/>
          <w:color w:val="000000"/>
          <w:sz w:val="24"/>
          <w:szCs w:val="24"/>
        </w:rPr>
        <w:t>azioni per difficoltà e problematiche relative all’integrazione degli alunni stranieri e con italiano come L2, e all'inclusione;</w:t>
      </w:r>
    </w:p>
    <w:p w14:paraId="7D1ACEE8" w14:textId="77777777" w:rsidR="00463CE3" w:rsidRDefault="001A0AF5">
      <w:pPr>
        <w:widowControl w:val="0"/>
        <w:numPr>
          <w:ilvl w:val="0"/>
          <w:numId w:val="32"/>
        </w:numPr>
        <w:pBdr>
          <w:top w:val="nil"/>
          <w:left w:val="nil"/>
          <w:bottom w:val="nil"/>
          <w:right w:val="nil"/>
          <w:between w:val="nil"/>
        </w:pBdr>
        <w:tabs>
          <w:tab w:val="left" w:pos="1186"/>
        </w:tabs>
        <w:spacing w:before="63" w:after="0"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azioni specifiche per alunni adottati;</w:t>
      </w:r>
    </w:p>
    <w:p w14:paraId="08808881" w14:textId="77777777" w:rsidR="00463CE3" w:rsidRDefault="001A0AF5">
      <w:pPr>
        <w:widowControl w:val="0"/>
        <w:numPr>
          <w:ilvl w:val="0"/>
          <w:numId w:val="32"/>
        </w:numPr>
        <w:pBdr>
          <w:top w:val="nil"/>
          <w:left w:val="nil"/>
          <w:bottom w:val="nil"/>
          <w:right w:val="nil"/>
          <w:between w:val="nil"/>
        </w:pBdr>
        <w:tabs>
          <w:tab w:val="left" w:pos="1186"/>
        </w:tabs>
        <w:spacing w:before="24" w:after="0" w:line="259" w:lineRule="auto"/>
        <w:ind w:left="0" w:right="615" w:hanging="2"/>
        <w:jc w:val="both"/>
        <w:rPr>
          <w:rFonts w:ascii="Garamond" w:eastAsia="Garamond" w:hAnsi="Garamond" w:cs="Garamond"/>
          <w:color w:val="000000"/>
          <w:sz w:val="24"/>
          <w:szCs w:val="24"/>
        </w:rPr>
      </w:pPr>
      <w:r>
        <w:rPr>
          <w:rFonts w:ascii="Garamond" w:eastAsia="Garamond" w:hAnsi="Garamond" w:cs="Garamond"/>
          <w:color w:val="000000"/>
          <w:sz w:val="24"/>
          <w:szCs w:val="24"/>
        </w:rPr>
        <w:t>azioni per sviluppare e migliorare le competenze digitali di alunni e personale attraverso il Piano Nazionale per la Scuola Digitale (obiettivi specifici al comma 58);</w:t>
      </w:r>
    </w:p>
    <w:p w14:paraId="460177D5" w14:textId="77777777" w:rsidR="00463CE3" w:rsidRDefault="00824AEA">
      <w:pPr>
        <w:pBdr>
          <w:top w:val="nil"/>
          <w:left w:val="nil"/>
          <w:bottom w:val="nil"/>
          <w:right w:val="nil"/>
          <w:between w:val="nil"/>
        </w:pBdr>
        <w:spacing w:before="1" w:after="120" w:line="280" w:lineRule="auto"/>
        <w:ind w:left="0" w:right="618" w:hanging="2"/>
        <w:jc w:val="both"/>
        <w:rPr>
          <w:rFonts w:ascii="Garamond" w:eastAsia="Garamond" w:hAnsi="Garamond" w:cs="Garamond"/>
          <w:color w:val="000000"/>
          <w:sz w:val="24"/>
          <w:szCs w:val="24"/>
        </w:rPr>
      </w:pPr>
      <w:sdt>
        <w:sdtPr>
          <w:tag w:val="goog_rdk_1"/>
          <w:id w:val="-12306424"/>
        </w:sdtPr>
        <w:sdtEndPr/>
        <w:sdtContent>
          <w:r w:rsidR="001A0AF5">
            <w:rPr>
              <w:rFonts w:ascii="Cardo" w:eastAsia="Cardo" w:hAnsi="Cardo" w:cs="Cardo"/>
              <w:color w:val="000000"/>
              <w:sz w:val="24"/>
              <w:szCs w:val="24"/>
            </w:rPr>
            <w:t>→ Le attività formative rivolte al personale docente e amministrativo, e ausiliario, saranno definite in coerenza con il piano triennale dell’offerta formativa, con il piano di miglioramento e con le priorità nazionali indicate nel Piano nazionale di formazione.</w:t>
          </w:r>
        </w:sdtContent>
      </w:sdt>
    </w:p>
    <w:p w14:paraId="415EFE58" w14:textId="77777777" w:rsidR="00463CE3" w:rsidRDefault="00824AEA">
      <w:pPr>
        <w:pBdr>
          <w:top w:val="nil"/>
          <w:left w:val="nil"/>
          <w:bottom w:val="nil"/>
          <w:right w:val="nil"/>
          <w:between w:val="nil"/>
        </w:pBdr>
        <w:spacing w:before="224" w:after="120" w:line="264" w:lineRule="auto"/>
        <w:ind w:left="0" w:right="918" w:hanging="2"/>
        <w:rPr>
          <w:rFonts w:ascii="Garamond" w:eastAsia="Garamond" w:hAnsi="Garamond" w:cs="Garamond"/>
          <w:color w:val="000000"/>
          <w:sz w:val="24"/>
          <w:szCs w:val="24"/>
        </w:rPr>
      </w:pPr>
      <w:sdt>
        <w:sdtPr>
          <w:tag w:val="goog_rdk_2"/>
          <w:id w:val="-796056413"/>
        </w:sdtPr>
        <w:sdtEndPr/>
        <w:sdtContent>
          <w:r w:rsidR="001A0AF5">
            <w:rPr>
              <w:rFonts w:ascii="Cardo" w:eastAsia="Cardo" w:hAnsi="Cardo" w:cs="Cardo"/>
              <w:color w:val="000000"/>
              <w:sz w:val="24"/>
              <w:szCs w:val="24"/>
            </w:rPr>
            <w:t>→Il Piano deve includere ed esplicitare, integrato con i bisogni formativi esplicitati dai gruppi disciplinari dei docenti:</w:t>
          </w:r>
        </w:sdtContent>
      </w:sdt>
    </w:p>
    <w:p w14:paraId="7450593F" w14:textId="77777777" w:rsidR="00463CE3" w:rsidRDefault="001A0AF5">
      <w:pPr>
        <w:pBdr>
          <w:top w:val="nil"/>
          <w:left w:val="nil"/>
          <w:bottom w:val="nil"/>
          <w:right w:val="nil"/>
          <w:between w:val="nil"/>
        </w:pBdr>
        <w:spacing w:before="2" w:after="120"/>
        <w:ind w:left="0" w:hanging="2"/>
        <w:rPr>
          <w:rFonts w:ascii="Garamond" w:eastAsia="Garamond" w:hAnsi="Garamond" w:cs="Garamond"/>
          <w:color w:val="000000"/>
          <w:sz w:val="24"/>
          <w:szCs w:val="24"/>
        </w:rPr>
      </w:pPr>
      <w:r>
        <w:rPr>
          <w:rFonts w:ascii="Garamond" w:eastAsia="Garamond" w:hAnsi="Garamond" w:cs="Garamond"/>
          <w:color w:val="000000"/>
          <w:sz w:val="24"/>
          <w:szCs w:val="24"/>
        </w:rPr>
        <w:t>gli indirizzi del DS e le priorità del RAV</w:t>
      </w:r>
    </w:p>
    <w:p w14:paraId="497CB993" w14:textId="77777777" w:rsidR="00463CE3" w:rsidRDefault="001A0AF5">
      <w:pPr>
        <w:pBdr>
          <w:top w:val="nil"/>
          <w:left w:val="nil"/>
          <w:bottom w:val="nil"/>
          <w:right w:val="nil"/>
          <w:between w:val="nil"/>
        </w:pBdr>
        <w:spacing w:after="120"/>
        <w:ind w:left="0" w:right="446" w:hanging="2"/>
        <w:rPr>
          <w:rFonts w:ascii="Garamond" w:eastAsia="Garamond" w:hAnsi="Garamond" w:cs="Garamond"/>
          <w:color w:val="000000"/>
          <w:sz w:val="24"/>
          <w:szCs w:val="24"/>
        </w:rPr>
      </w:pPr>
      <w:r>
        <w:rPr>
          <w:rFonts w:ascii="Garamond" w:eastAsia="Garamond" w:hAnsi="Garamond" w:cs="Garamond"/>
          <w:color w:val="000000"/>
          <w:sz w:val="24"/>
          <w:szCs w:val="24"/>
        </w:rPr>
        <w:t>l’organico dell’autonomia, ovvero il fabbisogno di posti comuni, di sostegno, e per il potenziamento dell'offerta formativa; per ciò che concerne i posti per il potenziamento dell’offerta formativa il fabbisogno sarà definito in relazione ai progetti ed alle attività contenuti nel Piano e devono fare esplicito riferimento a tale esigenza, motivandola e definendo l’area didattica coinvolta; facendo riferimento alla Nota Miur 30549 del 21/09/2015</w:t>
      </w:r>
    </w:p>
    <w:p w14:paraId="50E827A0" w14:textId="77777777" w:rsidR="00463CE3" w:rsidRDefault="001A0AF5">
      <w:pPr>
        <w:pBdr>
          <w:top w:val="nil"/>
          <w:left w:val="nil"/>
          <w:bottom w:val="nil"/>
          <w:right w:val="nil"/>
          <w:between w:val="nil"/>
        </w:pBdr>
        <w:spacing w:before="1" w:after="120"/>
        <w:ind w:left="0" w:right="1039" w:hanging="2"/>
        <w:rPr>
          <w:rFonts w:ascii="Garamond" w:eastAsia="Garamond" w:hAnsi="Garamond" w:cs="Garamond"/>
          <w:color w:val="000000"/>
          <w:sz w:val="24"/>
          <w:szCs w:val="24"/>
        </w:rPr>
      </w:pPr>
      <w:r>
        <w:rPr>
          <w:rFonts w:ascii="Garamond" w:eastAsia="Garamond" w:hAnsi="Garamond" w:cs="Garamond"/>
          <w:color w:val="000000"/>
          <w:sz w:val="24"/>
          <w:szCs w:val="24"/>
        </w:rPr>
        <w:t>nell’ambito delle scelte di organizzazione, dovranno essere previste la figura del coordinatore di plesso e quella del coordinatore di classe e di tutte le figure organizzative finalizzate all'attuazione della missione della scuola ;</w:t>
      </w:r>
    </w:p>
    <w:p w14:paraId="7544FC30" w14:textId="77777777" w:rsidR="00463CE3" w:rsidRDefault="001A0AF5">
      <w:pPr>
        <w:pBdr>
          <w:top w:val="nil"/>
          <w:left w:val="nil"/>
          <w:bottom w:val="nil"/>
          <w:right w:val="nil"/>
          <w:between w:val="nil"/>
        </w:pBdr>
        <w:spacing w:after="120"/>
        <w:ind w:left="0" w:right="759" w:hanging="2"/>
        <w:rPr>
          <w:rFonts w:ascii="Garamond" w:eastAsia="Garamond" w:hAnsi="Garamond" w:cs="Garamond"/>
          <w:color w:val="000000"/>
          <w:sz w:val="24"/>
          <w:szCs w:val="24"/>
        </w:rPr>
      </w:pPr>
      <w:r>
        <w:rPr>
          <w:rFonts w:ascii="Garamond" w:eastAsia="Garamond" w:hAnsi="Garamond" w:cs="Garamond"/>
          <w:color w:val="000000"/>
          <w:sz w:val="24"/>
          <w:szCs w:val="24"/>
        </w:rPr>
        <w:t>sarà valorizzato il ruolo dei dipartimenti per aree disciplinari, nonché la dimensione trasversale delle discipline e delle educazioni.</w:t>
      </w:r>
    </w:p>
    <w:p w14:paraId="728BC02F" w14:textId="77777777" w:rsidR="00463CE3" w:rsidRDefault="001A0AF5">
      <w:pPr>
        <w:pBdr>
          <w:top w:val="nil"/>
          <w:left w:val="nil"/>
          <w:bottom w:val="nil"/>
          <w:right w:val="nil"/>
          <w:between w:val="nil"/>
        </w:pBdr>
        <w:spacing w:after="120"/>
        <w:ind w:left="0" w:right="1199" w:hanging="2"/>
        <w:rPr>
          <w:rFonts w:ascii="Garamond" w:eastAsia="Garamond" w:hAnsi="Garamond" w:cs="Garamond"/>
          <w:color w:val="000000"/>
          <w:sz w:val="24"/>
          <w:szCs w:val="24"/>
        </w:rPr>
      </w:pPr>
      <w:r>
        <w:rPr>
          <w:rFonts w:ascii="Garamond" w:eastAsia="Garamond" w:hAnsi="Garamond" w:cs="Garamond"/>
          <w:color w:val="000000"/>
          <w:sz w:val="24"/>
          <w:szCs w:val="24"/>
        </w:rPr>
        <w:t>per ciò che concerne i posti del personale amministrativo, tecnico e ausiliario il fabbisogno sarà definito in funzione delle esigenze organizzative finalizzate all'attuazione del POF triennale;</w:t>
      </w:r>
    </w:p>
    <w:p w14:paraId="7658C9ED" w14:textId="77777777" w:rsidR="00463CE3" w:rsidRDefault="001A0AF5">
      <w:pPr>
        <w:pBdr>
          <w:top w:val="nil"/>
          <w:left w:val="nil"/>
          <w:bottom w:val="nil"/>
          <w:right w:val="nil"/>
          <w:between w:val="nil"/>
        </w:pBdr>
        <w:spacing w:after="120"/>
        <w:ind w:left="0" w:right="399" w:hanging="2"/>
        <w:rPr>
          <w:rFonts w:ascii="Garamond" w:eastAsia="Garamond" w:hAnsi="Garamond" w:cs="Garamond"/>
          <w:color w:val="000000"/>
          <w:sz w:val="24"/>
          <w:szCs w:val="24"/>
        </w:rPr>
      </w:pPr>
      <w:r>
        <w:rPr>
          <w:rFonts w:ascii="Garamond" w:eastAsia="Garamond" w:hAnsi="Garamond" w:cs="Garamond"/>
          <w:color w:val="000000"/>
          <w:sz w:val="24"/>
          <w:szCs w:val="24"/>
        </w:rPr>
        <w:t>il fabbisogno di strutture, infrastrutture, attrezzature materiali; il piano di miglioramento (riferito al RAV); la rendicontazione sociale e la pubblicazione e diffusione dei risultati raggiunti;</w:t>
      </w:r>
    </w:p>
    <w:p w14:paraId="474776DE" w14:textId="77777777" w:rsidR="00463CE3" w:rsidRDefault="001A0AF5">
      <w:pPr>
        <w:pBdr>
          <w:top w:val="nil"/>
          <w:left w:val="nil"/>
          <w:bottom w:val="nil"/>
          <w:right w:val="nil"/>
          <w:between w:val="nil"/>
        </w:pBdr>
        <w:spacing w:after="120"/>
        <w:ind w:left="0" w:right="278"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Il Piano triennale potrà essere integrato in collaborazione tra lo staff della dirigenza e le Funzioni Strumentali entro il mese di ottobre come previsto dalla nota Miur n.2157 del 05/10/2015).</w:t>
      </w:r>
    </w:p>
    <w:p w14:paraId="1BA80089" w14:textId="77777777" w:rsidR="00463CE3" w:rsidRDefault="00463CE3">
      <w:pPr>
        <w:pBdr>
          <w:top w:val="nil"/>
          <w:left w:val="nil"/>
          <w:bottom w:val="nil"/>
          <w:right w:val="nil"/>
          <w:between w:val="nil"/>
        </w:pBdr>
        <w:spacing w:after="120"/>
        <w:ind w:left="0" w:hanging="2"/>
        <w:rPr>
          <w:rFonts w:ascii="Garamond" w:eastAsia="Garamond" w:hAnsi="Garamond" w:cs="Garamond"/>
          <w:color w:val="000000"/>
          <w:sz w:val="24"/>
          <w:szCs w:val="24"/>
        </w:rPr>
      </w:pPr>
    </w:p>
    <w:p w14:paraId="1729521A" w14:textId="77777777" w:rsidR="00463CE3" w:rsidRDefault="00463CE3">
      <w:pPr>
        <w:pBdr>
          <w:top w:val="nil"/>
          <w:left w:val="nil"/>
          <w:bottom w:val="nil"/>
          <w:right w:val="nil"/>
          <w:between w:val="nil"/>
        </w:pBdr>
        <w:spacing w:after="120"/>
        <w:ind w:left="0" w:hanging="2"/>
        <w:rPr>
          <w:rFonts w:ascii="Garamond" w:eastAsia="Garamond" w:hAnsi="Garamond" w:cs="Garamond"/>
          <w:color w:val="000000"/>
          <w:sz w:val="24"/>
          <w:szCs w:val="24"/>
        </w:rPr>
      </w:pPr>
    </w:p>
    <w:p w14:paraId="273F6A1E" w14:textId="77777777" w:rsidR="00463CE3" w:rsidRDefault="001A0AF5">
      <w:pPr>
        <w:pBdr>
          <w:top w:val="nil"/>
          <w:left w:val="nil"/>
          <w:bottom w:val="nil"/>
          <w:right w:val="nil"/>
          <w:between w:val="nil"/>
        </w:pBdr>
        <w:spacing w:before="208"/>
        <w:ind w:left="0" w:hanging="2"/>
        <w:rPr>
          <w:rFonts w:ascii="Garamond" w:eastAsia="Garamond" w:hAnsi="Garamond" w:cs="Garamond"/>
          <w:color w:val="000000"/>
          <w:sz w:val="24"/>
          <w:szCs w:val="24"/>
        </w:rPr>
      </w:pPr>
      <w:r>
        <w:rPr>
          <w:rFonts w:ascii="Garamond" w:eastAsia="Garamond" w:hAnsi="Garamond" w:cs="Garamond"/>
          <w:b/>
          <w:color w:val="000000"/>
          <w:sz w:val="24"/>
          <w:szCs w:val="24"/>
        </w:rPr>
        <w:t>IL DIRIGENTE SCOLASTICO</w:t>
      </w:r>
    </w:p>
    <w:p w14:paraId="46D6BCFE" w14:textId="77777777" w:rsidR="00463CE3" w:rsidRDefault="001A0AF5">
      <w:pPr>
        <w:pBdr>
          <w:top w:val="nil"/>
          <w:left w:val="nil"/>
          <w:bottom w:val="nil"/>
          <w:right w:val="nil"/>
          <w:between w:val="nil"/>
        </w:pBdr>
        <w:spacing w:before="10"/>
        <w:ind w:left="0" w:hanging="2"/>
        <w:rPr>
          <w:rFonts w:ascii="Garamond" w:eastAsia="Garamond" w:hAnsi="Garamond" w:cs="Garamond"/>
          <w:color w:val="000000"/>
          <w:sz w:val="24"/>
          <w:szCs w:val="24"/>
        </w:rPr>
      </w:pPr>
      <w:r>
        <w:rPr>
          <w:rFonts w:ascii="Garamond" w:eastAsia="Garamond" w:hAnsi="Garamond" w:cs="Garamond"/>
          <w:b/>
          <w:i/>
          <w:color w:val="000000"/>
          <w:sz w:val="24"/>
          <w:szCs w:val="24"/>
        </w:rPr>
        <w:t xml:space="preserve">                                                                                                                       Natale NECCHI</w:t>
      </w:r>
    </w:p>
    <w:p w14:paraId="371D29AD" w14:textId="77777777" w:rsidR="00463CE3" w:rsidRDefault="001A0AF5">
      <w:pPr>
        <w:keepNext/>
        <w:numPr>
          <w:ilvl w:val="0"/>
          <w:numId w:val="12"/>
        </w:num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CAPITOLO 1</w:t>
      </w:r>
    </w:p>
    <w:p w14:paraId="74D49DAC" w14:textId="77777777" w:rsidR="00463CE3" w:rsidRDefault="001A0AF5">
      <w:pPr>
        <w:keepNext/>
        <w:numPr>
          <w:ilvl w:val="0"/>
          <w:numId w:val="12"/>
        </w:numPr>
        <w:pBdr>
          <w:top w:val="nil"/>
          <w:left w:val="nil"/>
          <w:bottom w:val="nil"/>
          <w:right w:val="nil"/>
          <w:between w:val="nil"/>
        </w:pBdr>
        <w:spacing w:before="240" w:after="60" w:line="36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rPr>
        <w:t xml:space="preserve">PRESENTAZIONE DELL’ISTITUTO </w:t>
      </w:r>
    </w:p>
    <w:p w14:paraId="1BB1C8CC"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0E70F096"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L’I.C. di Settimo Vittone, nato il 1 settembre 2000, fino all’anno scolastico 2011-2012 si articolava su nove sedi scolastiche, site in cinque territori comunali, inclusi nell’Ente Locale Comunità Montana Valchiusella Valle Sacra e  Dora Baltea Canavesana, comprensorio montano, costituito dall'unione delle precedenti comunità montane Valle Sacra, Valchiusella e Dora Baltea Canavesana a seguito degli accorpamenti decretati dal Consiglio regionale del Piemonte nel corso del 2008 e del 2009. </w:t>
      </w:r>
    </w:p>
    <w:p w14:paraId="1DCA5FFE"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partire dall’anno scolastico 2012-2013, in seguito al dimensionamento delle istituzioni scolastiche, sono state annesse all’Istituto la Scuola dell’Infanzia (sedi di Borgofranco, Baio Dora e San Germano), la Scuola Primaria e la Scuola Secondaria di primo grado di Borgofranco d’Ivrea. </w:t>
      </w:r>
    </w:p>
    <w:p w14:paraId="77D16145"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FF0000"/>
          <w:sz w:val="24"/>
          <w:szCs w:val="24"/>
        </w:rPr>
      </w:pPr>
      <w:r>
        <w:rPr>
          <w:rFonts w:ascii="Garamond" w:eastAsia="Garamond" w:hAnsi="Garamond" w:cs="Garamond"/>
          <w:color w:val="000000"/>
          <w:sz w:val="24"/>
          <w:szCs w:val="24"/>
        </w:rPr>
        <w:t xml:space="preserve">Nel 2015, decaduto l’Ente Locale Comunità Montana Valchiusella Valle Sacra e Dora Baltea Canavesana, i Comuni si sono accorpati in due enti diversi: Unione Dora Baltea (Quassolo, Quincinetto e Tavagnasco) e Unione Montana Mombarone (Andrate, Carema, Nomaglio, Settimo Vittone). </w:t>
      </w:r>
    </w:p>
    <w:p w14:paraId="368D97A4"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FF0000"/>
          <w:sz w:val="24"/>
          <w:szCs w:val="24"/>
        </w:rPr>
      </w:pPr>
    </w:p>
    <w:p w14:paraId="70FF46EA"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FF0000"/>
          <w:sz w:val="24"/>
          <w:szCs w:val="24"/>
        </w:rPr>
      </w:pPr>
    </w:p>
    <w:p w14:paraId="0C508522"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FF0000"/>
          <w:sz w:val="24"/>
          <w:szCs w:val="24"/>
          <w:u w:val="single"/>
        </w:rPr>
      </w:pPr>
      <w:r>
        <w:rPr>
          <w:rFonts w:ascii="Garamond" w:eastAsia="Garamond" w:hAnsi="Garamond" w:cs="Garamond"/>
          <w:b/>
          <w:color w:val="000000"/>
          <w:sz w:val="24"/>
          <w:szCs w:val="24"/>
        </w:rPr>
        <w:t>1.</w:t>
      </w:r>
      <w:r>
        <w:rPr>
          <w:rFonts w:ascii="Garamond" w:eastAsia="Garamond" w:hAnsi="Garamond" w:cs="Garamond"/>
          <w:b/>
          <w:color w:val="000000"/>
          <w:sz w:val="24"/>
          <w:szCs w:val="24"/>
          <w:u w:val="single"/>
        </w:rPr>
        <w:t xml:space="preserve"> LE NOSTRE SCUOLE</w:t>
      </w:r>
    </w:p>
    <w:p w14:paraId="0810223A"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Fanno, dunque, parte dell’Istituto Comprensivo:</w:t>
      </w:r>
    </w:p>
    <w:p w14:paraId="6DFDB960" w14:textId="77777777" w:rsidR="00463CE3" w:rsidRDefault="001A0AF5">
      <w:pPr>
        <w:numPr>
          <w:ilvl w:val="0"/>
          <w:numId w:val="14"/>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 xml:space="preserve">sette sezioni di </w:t>
      </w:r>
      <w:r>
        <w:rPr>
          <w:rFonts w:ascii="Garamond" w:eastAsia="Garamond" w:hAnsi="Garamond" w:cs="Garamond"/>
          <w:color w:val="000000"/>
          <w:sz w:val="24"/>
          <w:szCs w:val="24"/>
          <w:u w:val="single"/>
        </w:rPr>
        <w:t>scuola dell’infanzia</w:t>
      </w:r>
      <w:r>
        <w:rPr>
          <w:rFonts w:ascii="Garamond" w:eastAsia="Garamond" w:hAnsi="Garamond" w:cs="Garamond"/>
          <w:color w:val="000000"/>
          <w:sz w:val="24"/>
          <w:szCs w:val="24"/>
        </w:rPr>
        <w:t>, ubicate in Baio Dora, Borgofranco d’Ivrea, Carema, Quincinetto, Settimo Vittone e Tavagnasco;</w:t>
      </w:r>
    </w:p>
    <w:p w14:paraId="39BD7B75" w14:textId="77777777" w:rsidR="00463CE3" w:rsidRDefault="001A0AF5">
      <w:pPr>
        <w:numPr>
          <w:ilvl w:val="0"/>
          <w:numId w:val="14"/>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 xml:space="preserve">sei plessi di </w:t>
      </w:r>
      <w:r>
        <w:rPr>
          <w:rFonts w:ascii="Garamond" w:eastAsia="Garamond" w:hAnsi="Garamond" w:cs="Garamond"/>
          <w:color w:val="000000"/>
          <w:sz w:val="24"/>
          <w:szCs w:val="24"/>
          <w:u w:val="single"/>
        </w:rPr>
        <w:t>scuola primaria</w:t>
      </w:r>
      <w:r>
        <w:rPr>
          <w:rFonts w:ascii="Garamond" w:eastAsia="Garamond" w:hAnsi="Garamond" w:cs="Garamond"/>
          <w:color w:val="000000"/>
          <w:sz w:val="24"/>
          <w:szCs w:val="24"/>
        </w:rPr>
        <w:t>, siti nei centri principali dei comuni di Andrate, Borgofranco d’Ivrea, Carema, Quincinetto, Settimo Vittone e Tavagnasco;</w:t>
      </w:r>
    </w:p>
    <w:p w14:paraId="3535FA6A" w14:textId="77777777" w:rsidR="00463CE3" w:rsidRDefault="001A0AF5">
      <w:pPr>
        <w:numPr>
          <w:ilvl w:val="0"/>
          <w:numId w:val="14"/>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 xml:space="preserve">due plessi di </w:t>
      </w:r>
      <w:r>
        <w:rPr>
          <w:rFonts w:ascii="Garamond" w:eastAsia="Garamond" w:hAnsi="Garamond" w:cs="Garamond"/>
          <w:color w:val="000000"/>
          <w:sz w:val="24"/>
          <w:szCs w:val="24"/>
          <w:u w:val="single"/>
        </w:rPr>
        <w:t>scuola secondaria di I grado</w:t>
      </w:r>
      <w:r>
        <w:rPr>
          <w:rFonts w:ascii="Garamond" w:eastAsia="Garamond" w:hAnsi="Garamond" w:cs="Garamond"/>
          <w:color w:val="000000"/>
          <w:sz w:val="24"/>
          <w:szCs w:val="24"/>
        </w:rPr>
        <w:t>, di cui uno nel comune di Borgofranco d’Ivrea e l’altro  nel comune di Settimo Vittone, il cui edificio ospita gli uffici direttivi ed amministrativi.</w:t>
      </w:r>
    </w:p>
    <w:p w14:paraId="72D49636"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093906C"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818745A"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D34507F"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B0113FE"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368DADA"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8A0C664"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AE7EB6E"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E3FB39A"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CD9F037"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FE13C95"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EDDE85C"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2. </w:t>
      </w:r>
      <w:r>
        <w:rPr>
          <w:rFonts w:ascii="Garamond" w:eastAsia="Garamond" w:hAnsi="Garamond" w:cs="Garamond"/>
          <w:b/>
          <w:color w:val="000000"/>
          <w:sz w:val="24"/>
          <w:szCs w:val="24"/>
          <w:u w:val="single"/>
        </w:rPr>
        <w:t>L’ORGANIGRAMMA DELL’ISTITUTO</w:t>
      </w:r>
    </w:p>
    <w:p w14:paraId="6227EF28"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310EB44A"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noProof/>
        </w:rPr>
        <w:drawing>
          <wp:anchor distT="0" distB="0" distL="0" distR="0" simplePos="0" relativeHeight="251659264" behindDoc="0" locked="0" layoutInCell="1" allowOverlap="1" wp14:anchorId="1D9B94D8" wp14:editId="74A9DE2F">
            <wp:simplePos x="0" y="0"/>
            <wp:positionH relativeFrom="column">
              <wp:posOffset>1356360</wp:posOffset>
            </wp:positionH>
            <wp:positionV relativeFrom="paragraph">
              <wp:posOffset>186055</wp:posOffset>
            </wp:positionV>
            <wp:extent cx="3682365" cy="2216785"/>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682365" cy="2216785"/>
                    </a:xfrm>
                    <a:prstGeom prst="rect">
                      <a:avLst/>
                    </a:prstGeom>
                    <a:ln/>
                  </pic:spPr>
                </pic:pic>
              </a:graphicData>
            </a:graphic>
          </wp:anchor>
        </w:drawing>
      </w:r>
    </w:p>
    <w:p w14:paraId="1C273DCC"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2.1 LA DIRIGENZA </w:t>
      </w:r>
    </w:p>
    <w:p w14:paraId="287A7674"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     Dirigente Scolastico</w:t>
      </w:r>
      <w:r>
        <w:rPr>
          <w:rFonts w:ascii="Garamond" w:eastAsia="Garamond" w:hAnsi="Garamond" w:cs="Garamond"/>
          <w:color w:val="000000"/>
          <w:sz w:val="24"/>
          <w:szCs w:val="24"/>
        </w:rPr>
        <w:t>: dott. Natale Necchi</w:t>
      </w:r>
    </w:p>
    <w:p w14:paraId="7D1F1495"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     D.S.G.A.</w:t>
      </w:r>
      <w:r>
        <w:rPr>
          <w:rFonts w:ascii="Garamond" w:eastAsia="Garamond" w:hAnsi="Garamond" w:cs="Garamond"/>
          <w:color w:val="000000"/>
          <w:sz w:val="24"/>
          <w:szCs w:val="24"/>
          <w:u w:val="single"/>
        </w:rPr>
        <w:t>:</w:t>
      </w:r>
      <w:r>
        <w:rPr>
          <w:rFonts w:ascii="Garamond" w:eastAsia="Garamond" w:hAnsi="Garamond" w:cs="Garamond"/>
          <w:color w:val="000000"/>
          <w:sz w:val="24"/>
          <w:szCs w:val="24"/>
        </w:rPr>
        <w:t xml:space="preserve">  dott.</w:t>
      </w:r>
      <w:r>
        <w:rPr>
          <w:rFonts w:ascii="Garamond" w:eastAsia="Garamond" w:hAnsi="Garamond" w:cs="Garamond"/>
          <w:sz w:val="24"/>
          <w:szCs w:val="24"/>
        </w:rPr>
        <w:t>ssa Noemi Ghibaudo</w:t>
      </w:r>
    </w:p>
    <w:p w14:paraId="2C658D2B" w14:textId="77777777" w:rsidR="00463CE3" w:rsidRDefault="001A0AF5">
      <w:pPr>
        <w:keepLines/>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     Primo Collaboratore del Dirigente Scolastico</w:t>
      </w:r>
      <w:r>
        <w:rPr>
          <w:rFonts w:ascii="Garamond" w:eastAsia="Garamond" w:hAnsi="Garamond" w:cs="Garamond"/>
          <w:color w:val="000000"/>
          <w:sz w:val="24"/>
          <w:szCs w:val="24"/>
        </w:rPr>
        <w:t>: prof. Umberto Galata Rizzardini</w:t>
      </w:r>
    </w:p>
    <w:p w14:paraId="4EE579F8" w14:textId="77777777" w:rsidR="00463CE3" w:rsidRDefault="001A0AF5">
      <w:pPr>
        <w:keepLines/>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548506A5" w14:textId="77777777" w:rsidR="00463CE3" w:rsidRDefault="001A0AF5">
      <w:pPr>
        <w:keepLines/>
        <w:numPr>
          <w:ilvl w:val="0"/>
          <w:numId w:val="38"/>
        </w:numPr>
        <w:pBdr>
          <w:top w:val="nil"/>
          <w:left w:val="nil"/>
          <w:bottom w:val="nil"/>
          <w:right w:val="nil"/>
          <w:between w:val="nil"/>
        </w:pBdr>
        <w:tabs>
          <w:tab w:val="left" w:pos="862"/>
        </w:tabs>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Funzione Vicario con delega di firma</w:t>
      </w:r>
    </w:p>
    <w:p w14:paraId="0E5CC2D5" w14:textId="77777777" w:rsidR="00463CE3" w:rsidRDefault="001A0AF5">
      <w:pPr>
        <w:keepLines/>
        <w:numPr>
          <w:ilvl w:val="0"/>
          <w:numId w:val="38"/>
        </w:numPr>
        <w:pBdr>
          <w:top w:val="nil"/>
          <w:left w:val="nil"/>
          <w:bottom w:val="nil"/>
          <w:right w:val="nil"/>
          <w:between w:val="nil"/>
        </w:pBdr>
        <w:tabs>
          <w:tab w:val="left" w:pos="862"/>
        </w:tabs>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Presidenza dei Collegi Docenti in assenza del D.S.;</w:t>
      </w:r>
    </w:p>
    <w:p w14:paraId="17AB2585"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Sostituzione del D.S. in momenti d’impedimento o sovrapposizione d’impegni in tutti i ruoli istituzionali;</w:t>
      </w:r>
    </w:p>
    <w:p w14:paraId="1BCB2560"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Gestione del registro delle circolari;</w:t>
      </w:r>
    </w:p>
    <w:p w14:paraId="5B65A758"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 riunioni istituzionali, a convegni, in sostituzione del D.S. e in rappresentanza dell’Istituto;</w:t>
      </w:r>
    </w:p>
    <w:p w14:paraId="65D1C225"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Collaborazione con il D.S. per l’analisi dei problemi dei tre ordini di scuola;</w:t>
      </w:r>
    </w:p>
    <w:p w14:paraId="3B11E3DA"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Gestione degli aspetti organizzativi relativi ai tre ordini di scuola, in collaborazione con il D.S.;</w:t>
      </w:r>
    </w:p>
    <w:p w14:paraId="385EF6F1"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Collaborazione con il D.S. per il coordinamento delle Figure Strumentali;</w:t>
      </w:r>
    </w:p>
    <w:p w14:paraId="2E343FBD"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Collaborazione con le Figure Strumentali;</w:t>
      </w:r>
    </w:p>
    <w:p w14:paraId="257DF461"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Rapporti con Enti ed Istituzioni su delega del D.S.;</w:t>
      </w:r>
    </w:p>
    <w:p w14:paraId="6C14E1FC" w14:textId="77777777" w:rsidR="00463CE3" w:rsidRDefault="001A0AF5">
      <w:pPr>
        <w:numPr>
          <w:ilvl w:val="0"/>
          <w:numId w:val="38"/>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Partecipazione allo Staff di Direzione e co-partecipazione alla gestione dell’Istituto.</w:t>
      </w:r>
    </w:p>
    <w:p w14:paraId="782E7BF3"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2A561FC6" w14:textId="77777777" w:rsidR="00463CE3" w:rsidRDefault="001A0AF5">
      <w:pPr>
        <w:keepLines/>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Secondo Collaboratore del Dirigente Scolastico: </w:t>
      </w:r>
      <w:r>
        <w:rPr>
          <w:rFonts w:ascii="Garamond" w:eastAsia="Garamond" w:hAnsi="Garamond" w:cs="Garamond"/>
          <w:color w:val="000000"/>
          <w:sz w:val="24"/>
          <w:szCs w:val="24"/>
        </w:rPr>
        <w:t>prof.ssa Irene Garda</w:t>
      </w:r>
    </w:p>
    <w:p w14:paraId="450DCA91" w14:textId="77777777" w:rsidR="00463CE3" w:rsidRDefault="001A0AF5">
      <w:pPr>
        <w:keepLines/>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3D20FC23"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Gestione degli aspetti organizzativi giornalieri e delle problematiche della scuola dell’Infanzia e della scuola Primaria</w:t>
      </w:r>
    </w:p>
    <w:p w14:paraId="35758DED"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Gestione delle linee d’intervento o educative deliberate nel collegio plenario o dei Collegi d’ordine;</w:t>
      </w:r>
    </w:p>
    <w:p w14:paraId="79D29450"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Redazione verbale de</w:t>
      </w:r>
      <w:r>
        <w:rPr>
          <w:rFonts w:ascii="Garamond" w:eastAsia="Garamond" w:hAnsi="Garamond" w:cs="Garamond"/>
          <w:sz w:val="24"/>
          <w:szCs w:val="24"/>
        </w:rPr>
        <w:t>l</w:t>
      </w:r>
      <w:r>
        <w:rPr>
          <w:rFonts w:ascii="Garamond" w:eastAsia="Garamond" w:hAnsi="Garamond" w:cs="Garamond"/>
          <w:color w:val="000000"/>
          <w:sz w:val="24"/>
          <w:szCs w:val="24"/>
        </w:rPr>
        <w:t xml:space="preserve"> Collegio Docenti Plenario; </w:t>
      </w:r>
    </w:p>
    <w:p w14:paraId="1E90AB63"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proposte dei responsabili di sede;</w:t>
      </w:r>
    </w:p>
    <w:p w14:paraId="2F0BC537"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Sostituzione del D.S. o del primo collaboratore in incontri istituzionali, soprattutto relativi alla Scuola dell’Infanzia e alla scuola Primaria;</w:t>
      </w:r>
    </w:p>
    <w:p w14:paraId="7199970F"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attività della Scuola dell’Infanzia e della scuola Primaria sotto il profilo dell’organizzazione e delle scadenze amministrative;</w:t>
      </w:r>
    </w:p>
    <w:p w14:paraId="2C45109D"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Coordinamento globale della progettualità; </w:t>
      </w:r>
    </w:p>
    <w:p w14:paraId="709B1BBE"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Gestione delle circolari specifiche della scuola dell’Infanzia e della scuola Primaria;</w:t>
      </w:r>
    </w:p>
    <w:p w14:paraId="09843785"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Sostituzione del D.S., con delega di firma, in assenza del vicario;</w:t>
      </w:r>
    </w:p>
    <w:p w14:paraId="3052A795" w14:textId="77777777" w:rsidR="00463CE3" w:rsidRDefault="001A0AF5">
      <w:pPr>
        <w:numPr>
          <w:ilvl w:val="0"/>
          <w:numId w:val="40"/>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allo Staff di Direzione.</w:t>
      </w:r>
    </w:p>
    <w:p w14:paraId="6DF3D6CB"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3E841784"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2. 2 LE FUNZIONI STRUMENTALI</w:t>
      </w:r>
    </w:p>
    <w:tbl>
      <w:tblPr>
        <w:tblStyle w:val="a1"/>
        <w:tblW w:w="9753" w:type="dxa"/>
        <w:tblInd w:w="375" w:type="dxa"/>
        <w:tblLayout w:type="fixed"/>
        <w:tblLook w:val="0000" w:firstRow="0" w:lastRow="0" w:firstColumn="0" w:lastColumn="0" w:noHBand="0" w:noVBand="0"/>
      </w:tblPr>
      <w:tblGrid>
        <w:gridCol w:w="5205"/>
        <w:gridCol w:w="4548"/>
      </w:tblGrid>
      <w:tr w:rsidR="00463CE3" w14:paraId="09C23D5C" w14:textId="77777777">
        <w:tc>
          <w:tcPr>
            <w:tcW w:w="5205" w:type="dxa"/>
            <w:tcBorders>
              <w:top w:val="single" w:sz="4" w:space="0" w:color="000000"/>
              <w:left w:val="single" w:sz="4" w:space="0" w:color="000000"/>
              <w:bottom w:val="single" w:sz="4" w:space="0" w:color="000000"/>
            </w:tcBorders>
            <w:vAlign w:val="center"/>
          </w:tcPr>
          <w:p w14:paraId="6C8700D6"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PTOF TRIENNALE   - AUTOVALUTAZIONE - PIANO DI MIGLIORAMENTO</w:t>
            </w:r>
          </w:p>
        </w:tc>
        <w:tc>
          <w:tcPr>
            <w:tcW w:w="4548" w:type="dxa"/>
            <w:tcBorders>
              <w:top w:val="single" w:sz="4" w:space="0" w:color="000000"/>
              <w:left w:val="single" w:sz="4" w:space="0" w:color="000000"/>
              <w:bottom w:val="single" w:sz="4" w:space="0" w:color="000000"/>
              <w:right w:val="single" w:sz="4" w:space="0" w:color="000000"/>
            </w:tcBorders>
            <w:vAlign w:val="center"/>
          </w:tcPr>
          <w:p w14:paraId="12380270" w14:textId="77777777" w:rsidR="00463CE3" w:rsidRDefault="001A0AF5">
            <w:pPr>
              <w:widowControl w:val="0"/>
              <w:pBdr>
                <w:top w:val="single" w:sz="4" w:space="1" w:color="C0C0C0"/>
                <w:left w:val="single" w:sz="4" w:space="3" w:color="C0C0C0"/>
                <w:bottom w:val="single" w:sz="4" w:space="1" w:color="C0C0C0"/>
                <w:right w:val="single" w:sz="4" w:space="1" w:color="C0C0C0"/>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Margherita Ceccon – Barbara Cipriano - Loredana Marchesini - Barbara Nettuno - Patrizia Racchio</w:t>
            </w:r>
          </w:p>
        </w:tc>
      </w:tr>
      <w:tr w:rsidR="00463CE3" w14:paraId="1A852DF7" w14:textId="77777777">
        <w:tc>
          <w:tcPr>
            <w:tcW w:w="5205" w:type="dxa"/>
            <w:tcBorders>
              <w:top w:val="single" w:sz="4" w:space="0" w:color="000000"/>
              <w:left w:val="single" w:sz="4" w:space="0" w:color="000000"/>
              <w:bottom w:val="single" w:sz="4" w:space="0" w:color="000000"/>
            </w:tcBorders>
            <w:vAlign w:val="center"/>
          </w:tcPr>
          <w:p w14:paraId="7BB8AE83"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AREA BENESSERE: CENTRALITA’ DELLA PERSONA, LEGALITA’, INTEGRAZIONE SOCIALE E LINGUISTICA</w:t>
            </w:r>
          </w:p>
        </w:tc>
        <w:tc>
          <w:tcPr>
            <w:tcW w:w="4548" w:type="dxa"/>
            <w:tcBorders>
              <w:top w:val="single" w:sz="4" w:space="0" w:color="000000"/>
              <w:left w:val="single" w:sz="4" w:space="0" w:color="000000"/>
              <w:bottom w:val="single" w:sz="4" w:space="0" w:color="000000"/>
              <w:right w:val="single" w:sz="4" w:space="0" w:color="000000"/>
            </w:tcBorders>
            <w:vAlign w:val="center"/>
          </w:tcPr>
          <w:p w14:paraId="770BCB5A" w14:textId="77777777" w:rsidR="00463CE3" w:rsidRDefault="001A0AF5">
            <w:pPr>
              <w:widowControl w:val="0"/>
              <w:pBdr>
                <w:top w:val="single" w:sz="4" w:space="1" w:color="C0C0C0"/>
                <w:left w:val="single" w:sz="4" w:space="3" w:color="C0C0C0"/>
                <w:bottom w:val="single" w:sz="4" w:space="1" w:color="C0C0C0"/>
                <w:right w:val="single" w:sz="4" w:space="1" w:color="C0C0C0"/>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Stefania Adessa - Livia Bertalotti  </w:t>
            </w:r>
            <w:r w:rsidR="00BE2850">
              <w:rPr>
                <w:rFonts w:ascii="Garamond" w:eastAsia="Garamond" w:hAnsi="Garamond" w:cs="Garamond"/>
                <w:color w:val="000000"/>
                <w:sz w:val="24"/>
                <w:szCs w:val="24"/>
              </w:rPr>
              <w:t>. Carla Carpentieri</w:t>
            </w:r>
          </w:p>
        </w:tc>
      </w:tr>
      <w:tr w:rsidR="00463CE3" w14:paraId="20F93B46" w14:textId="77777777">
        <w:tc>
          <w:tcPr>
            <w:tcW w:w="5205" w:type="dxa"/>
            <w:tcBorders>
              <w:left w:val="single" w:sz="4" w:space="0" w:color="000000"/>
              <w:bottom w:val="single" w:sz="4" w:space="0" w:color="000000"/>
            </w:tcBorders>
            <w:vAlign w:val="center"/>
          </w:tcPr>
          <w:p w14:paraId="0241105C"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HC - INCLUSIVITÀ</w:t>
            </w:r>
          </w:p>
        </w:tc>
        <w:tc>
          <w:tcPr>
            <w:tcW w:w="4548" w:type="dxa"/>
            <w:tcBorders>
              <w:left w:val="single" w:sz="4" w:space="0" w:color="000000"/>
              <w:bottom w:val="single" w:sz="4" w:space="0" w:color="000000"/>
              <w:right w:val="single" w:sz="4" w:space="0" w:color="000000"/>
            </w:tcBorders>
            <w:vAlign w:val="center"/>
          </w:tcPr>
          <w:p w14:paraId="151D52AC"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Melania Loi - Daniela Laurent Nicoletta</w:t>
            </w:r>
          </w:p>
        </w:tc>
      </w:tr>
      <w:tr w:rsidR="00463CE3" w14:paraId="538F5BFB" w14:textId="77777777">
        <w:tc>
          <w:tcPr>
            <w:tcW w:w="5205" w:type="dxa"/>
            <w:tcBorders>
              <w:left w:val="single" w:sz="4" w:space="0" w:color="000000"/>
              <w:bottom w:val="single" w:sz="4" w:space="0" w:color="000000"/>
            </w:tcBorders>
            <w:vAlign w:val="center"/>
          </w:tcPr>
          <w:p w14:paraId="1463AC0C"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INFORMATIZZAZIONE</w:t>
            </w:r>
          </w:p>
          <w:p w14:paraId="4ECC0400" w14:textId="77777777" w:rsidR="00463CE3" w:rsidRDefault="00463CE3">
            <w:pPr>
              <w:widowControl w:val="0"/>
              <w:spacing w:after="0" w:line="360" w:lineRule="auto"/>
              <w:ind w:left="0" w:hanging="2"/>
              <w:rPr>
                <w:rFonts w:ascii="Garamond" w:eastAsia="Garamond" w:hAnsi="Garamond" w:cs="Garamond"/>
                <w:color w:val="000000"/>
                <w:sz w:val="24"/>
                <w:szCs w:val="24"/>
              </w:rPr>
            </w:pPr>
          </w:p>
        </w:tc>
        <w:tc>
          <w:tcPr>
            <w:tcW w:w="4548" w:type="dxa"/>
            <w:tcBorders>
              <w:left w:val="single" w:sz="4" w:space="0" w:color="000000"/>
              <w:bottom w:val="single" w:sz="4" w:space="0" w:color="000000"/>
              <w:right w:val="single" w:sz="4" w:space="0" w:color="000000"/>
            </w:tcBorders>
            <w:vAlign w:val="center"/>
          </w:tcPr>
          <w:p w14:paraId="03C26452"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Umberto Galata Rizzardini – </w:t>
            </w:r>
            <w:r>
              <w:rPr>
                <w:rFonts w:ascii="Garamond" w:eastAsia="Garamond" w:hAnsi="Garamond" w:cs="Garamond"/>
                <w:sz w:val="24"/>
                <w:szCs w:val="24"/>
              </w:rPr>
              <w:t>Silvia Dalbard</w:t>
            </w:r>
          </w:p>
        </w:tc>
      </w:tr>
      <w:tr w:rsidR="00463CE3" w14:paraId="7223BEEC" w14:textId="77777777">
        <w:tc>
          <w:tcPr>
            <w:tcW w:w="5205" w:type="dxa"/>
            <w:tcBorders>
              <w:left w:val="single" w:sz="4" w:space="0" w:color="000000"/>
              <w:bottom w:val="single" w:sz="4" w:space="0" w:color="000000"/>
            </w:tcBorders>
            <w:vAlign w:val="center"/>
          </w:tcPr>
          <w:p w14:paraId="3DC87CE2" w14:textId="77777777" w:rsidR="00463CE3" w:rsidRDefault="001A0AF5">
            <w:pPr>
              <w:widowControl w:val="0"/>
              <w:spacing w:after="0" w:line="360" w:lineRule="auto"/>
              <w:ind w:left="0" w:hanging="2"/>
              <w:rPr>
                <w:rFonts w:ascii="Garamond" w:eastAsia="Garamond" w:hAnsi="Garamond" w:cs="Garamond"/>
                <w:color w:val="000000"/>
                <w:sz w:val="24"/>
                <w:szCs w:val="24"/>
              </w:rPr>
            </w:pPr>
            <w:bookmarkStart w:id="0" w:name="_heading=h.gjdgxs" w:colFirst="0" w:colLast="0"/>
            <w:bookmarkEnd w:id="0"/>
            <w:r>
              <w:rPr>
                <w:rFonts w:ascii="Garamond" w:eastAsia="Garamond" w:hAnsi="Garamond" w:cs="Garamond"/>
                <w:color w:val="000000"/>
                <w:sz w:val="24"/>
                <w:szCs w:val="24"/>
              </w:rPr>
              <w:t>ANIMATORE DIGITALE</w:t>
            </w:r>
          </w:p>
        </w:tc>
        <w:tc>
          <w:tcPr>
            <w:tcW w:w="4548" w:type="dxa"/>
            <w:tcBorders>
              <w:left w:val="single" w:sz="4" w:space="0" w:color="000000"/>
              <w:bottom w:val="single" w:sz="4" w:space="0" w:color="000000"/>
              <w:right w:val="single" w:sz="4" w:space="0" w:color="000000"/>
            </w:tcBorders>
            <w:vAlign w:val="center"/>
          </w:tcPr>
          <w:p w14:paraId="4F6BB5A1"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Silvia Dalbard</w:t>
            </w:r>
          </w:p>
        </w:tc>
      </w:tr>
    </w:tbl>
    <w:p w14:paraId="606050FA" w14:textId="77777777" w:rsidR="00463CE3" w:rsidRDefault="00463CE3">
      <w:pPr>
        <w:pBdr>
          <w:top w:val="nil"/>
          <w:left w:val="nil"/>
          <w:bottom w:val="nil"/>
          <w:right w:val="nil"/>
          <w:between w:val="nil"/>
        </w:pBdr>
        <w:spacing w:after="300" w:line="360" w:lineRule="auto"/>
        <w:ind w:left="0" w:hanging="2"/>
        <w:rPr>
          <w:rFonts w:ascii="Garamond" w:eastAsia="Garamond" w:hAnsi="Garamond" w:cs="Garamond"/>
          <w:color w:val="000000"/>
          <w:sz w:val="24"/>
          <w:szCs w:val="24"/>
        </w:rPr>
      </w:pPr>
    </w:p>
    <w:p w14:paraId="6A0F80BA" w14:textId="77777777" w:rsidR="00463CE3" w:rsidRDefault="00463CE3">
      <w:pPr>
        <w:pBdr>
          <w:top w:val="nil"/>
          <w:left w:val="nil"/>
          <w:bottom w:val="nil"/>
          <w:right w:val="nil"/>
          <w:between w:val="nil"/>
        </w:pBdr>
        <w:spacing w:after="300" w:line="360" w:lineRule="auto"/>
        <w:ind w:left="0" w:hanging="2"/>
        <w:rPr>
          <w:rFonts w:ascii="Garamond" w:eastAsia="Garamond" w:hAnsi="Garamond" w:cs="Garamond"/>
          <w:color w:val="000000"/>
          <w:sz w:val="24"/>
          <w:szCs w:val="24"/>
        </w:rPr>
      </w:pPr>
    </w:p>
    <w:p w14:paraId="6FCA4DB6"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PTOF TRIENNALE - AUTOVALUTAZIONE - PIANO DI MIGLIORAMENTO</w:t>
      </w:r>
    </w:p>
    <w:p w14:paraId="3F143FC5"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06DF3DC4" w14:textId="77777777" w:rsidR="00463CE3" w:rsidRDefault="001A0AF5">
      <w:pPr>
        <w:numPr>
          <w:ilvl w:val="0"/>
          <w:numId w:val="41"/>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Aggiornamento/Integrazione PTOF e stesura ufficiale;</w:t>
      </w:r>
    </w:p>
    <w:p w14:paraId="3D512979" w14:textId="77777777" w:rsidR="00463CE3" w:rsidRDefault="001A0AF5">
      <w:pPr>
        <w:numPr>
          <w:ilvl w:val="0"/>
          <w:numId w:val="41"/>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Monitoraggio autovalutazione;</w:t>
      </w:r>
    </w:p>
    <w:p w14:paraId="6DB0D34E" w14:textId="77777777" w:rsidR="00463CE3" w:rsidRDefault="001A0AF5">
      <w:pPr>
        <w:numPr>
          <w:ilvl w:val="0"/>
          <w:numId w:val="41"/>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Stesura Piano di Miglioramento;</w:t>
      </w:r>
    </w:p>
    <w:p w14:paraId="33A75B10" w14:textId="77777777" w:rsidR="00463CE3" w:rsidRDefault="001A0AF5">
      <w:pPr>
        <w:numPr>
          <w:ilvl w:val="0"/>
          <w:numId w:val="41"/>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Stesura e aggiornamento RAV;</w:t>
      </w:r>
    </w:p>
    <w:p w14:paraId="365D34E1" w14:textId="77777777" w:rsidR="00463CE3" w:rsidRDefault="001A0AF5">
      <w:pPr>
        <w:numPr>
          <w:ilvl w:val="0"/>
          <w:numId w:val="41"/>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alle riunioni di Staff.</w:t>
      </w:r>
    </w:p>
    <w:p w14:paraId="30C25AD4"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2B234E9C"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AREA BENESSERE: CENTRALITA’ DELLA PERSONA, LEGALITA’, INTEGRAZIONE SOCIALE E LINGUISTICA</w:t>
      </w:r>
    </w:p>
    <w:p w14:paraId="048B771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75654F1A" w14:textId="77777777" w:rsidR="00463CE3" w:rsidRDefault="001A0AF5">
      <w:pPr>
        <w:numPr>
          <w:ilvl w:val="0"/>
          <w:numId w:val="30"/>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Attivazione e coordinamento di attività legate alla legalità e alla tolleranza;</w:t>
      </w:r>
    </w:p>
    <w:p w14:paraId="4A9881CB" w14:textId="77777777" w:rsidR="00463CE3" w:rsidRDefault="00BE2850" w:rsidP="00BE2850">
      <w:pPr>
        <w:numPr>
          <w:ilvl w:val="0"/>
          <w:numId w:val="30"/>
        </w:numPr>
        <w:pBdr>
          <w:top w:val="nil"/>
          <w:left w:val="nil"/>
          <w:bottom w:val="nil"/>
          <w:right w:val="nil"/>
          <w:between w:val="nil"/>
        </w:pBdr>
        <w:spacing w:after="0" w:line="360" w:lineRule="auto"/>
        <w:ind w:left="850" w:hangingChars="355" w:hanging="852"/>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1A0AF5">
        <w:rPr>
          <w:rFonts w:ascii="Garamond" w:eastAsia="Garamond" w:hAnsi="Garamond" w:cs="Garamond"/>
          <w:color w:val="000000"/>
          <w:sz w:val="24"/>
          <w:szCs w:val="24"/>
        </w:rPr>
        <w:t>Monitoraggio delle relazioni collaborative fra tutti gli attori della scuola per favorire la loro partecipazione attiva per il raggiungimento del benessere a scuola;</w:t>
      </w:r>
    </w:p>
    <w:p w14:paraId="57B83192" w14:textId="77777777" w:rsidR="00463CE3" w:rsidRDefault="001A0AF5">
      <w:pPr>
        <w:numPr>
          <w:ilvl w:val="0"/>
          <w:numId w:val="30"/>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Azioni di supporto in ambito psico-relazionale;</w:t>
      </w:r>
    </w:p>
    <w:p w14:paraId="50528C4C"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alle riunioni di Staff.</w:t>
      </w:r>
    </w:p>
    <w:p w14:paraId="09DD2CC9"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050BC116"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HC - INCLUSIVITÀ</w:t>
      </w:r>
    </w:p>
    <w:p w14:paraId="2EFB26F6"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74126728"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azioni volte a favorire l’integrazione alunni HC e BES;</w:t>
      </w:r>
    </w:p>
    <w:p w14:paraId="010C67CA"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progetti legati ad agio e benessere;</w:t>
      </w:r>
    </w:p>
    <w:p w14:paraId="53F66668"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docenti di sostegno e operatori esterni;</w:t>
      </w:r>
    </w:p>
    <w:p w14:paraId="2EC37C33"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Gestione documentazione specialistica; </w:t>
      </w:r>
    </w:p>
    <w:p w14:paraId="1C807C5B"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Raccolta degli elementi per la formulazione del Piano dell’Inclusione;</w:t>
      </w:r>
    </w:p>
    <w:p w14:paraId="082F8202"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Stesura del Piano dell’Inclusione;</w:t>
      </w:r>
    </w:p>
    <w:p w14:paraId="219B3D20"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alle riunioni di Staff.</w:t>
      </w:r>
    </w:p>
    <w:p w14:paraId="5B84C984"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1033C571"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 INFORMATIZZAZIONE</w:t>
      </w:r>
    </w:p>
    <w:p w14:paraId="2D2A3686"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477A8E8B"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Monitoraggio attrezzature informatiche d’Istituto;</w:t>
      </w:r>
    </w:p>
    <w:p w14:paraId="43BB387F"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Predisposizione bandi legati all’informatizzazione dell’Istituto;</w:t>
      </w:r>
    </w:p>
    <w:p w14:paraId="00733D5A"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Supporto didattico informatico;</w:t>
      </w:r>
    </w:p>
    <w:p w14:paraId="600557AC"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Supporto al sito web d’Istituto;</w:t>
      </w:r>
    </w:p>
    <w:p w14:paraId="4801413E"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Privacy – DPO – GDPR (aspetto documentale da pubblicare sul sito web)</w:t>
      </w:r>
    </w:p>
    <w:p w14:paraId="7330D212"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Partecipazioni alle riunioni di Staff.</w:t>
      </w:r>
    </w:p>
    <w:p w14:paraId="32F7E19E"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6A974595"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ANIMATORE DIGITALE</w:t>
      </w:r>
    </w:p>
    <w:p w14:paraId="48556781"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0F709BCE" w14:textId="77777777" w:rsidR="00463CE3" w:rsidRDefault="001A0AF5" w:rsidP="00BE2850">
      <w:pPr>
        <w:numPr>
          <w:ilvl w:val="0"/>
          <w:numId w:val="28"/>
        </w:numPr>
        <w:pBdr>
          <w:top w:val="nil"/>
          <w:left w:val="nil"/>
          <w:bottom w:val="nil"/>
          <w:right w:val="nil"/>
          <w:between w:val="nil"/>
        </w:pBdr>
        <w:spacing w:line="360" w:lineRule="auto"/>
        <w:ind w:left="708" w:hangingChars="296" w:hanging="710"/>
        <w:rPr>
          <w:rFonts w:ascii="Garamond" w:eastAsia="Garamond" w:hAnsi="Garamond" w:cs="Garamond"/>
          <w:color w:val="000000"/>
          <w:sz w:val="24"/>
          <w:szCs w:val="24"/>
        </w:rPr>
      </w:pPr>
      <w:r>
        <w:rPr>
          <w:rFonts w:ascii="Garamond" w:eastAsia="Garamond" w:hAnsi="Garamond" w:cs="Garamond"/>
          <w:color w:val="000000"/>
          <w:sz w:val="24"/>
          <w:szCs w:val="24"/>
        </w:rPr>
        <w:t xml:space="preserve">Organizzazione attività di formazione ai docenti per l’attuazione piano nazionale scuola digitale </w:t>
      </w:r>
      <w:r w:rsidR="00BE2850">
        <w:rPr>
          <w:rFonts w:ascii="Garamond" w:eastAsia="Garamond" w:hAnsi="Garamond" w:cs="Garamond"/>
          <w:color w:val="000000"/>
          <w:sz w:val="24"/>
          <w:szCs w:val="24"/>
        </w:rPr>
        <w:t xml:space="preserve">  </w:t>
      </w:r>
      <w:r>
        <w:rPr>
          <w:rFonts w:ascii="Garamond" w:eastAsia="Garamond" w:hAnsi="Garamond" w:cs="Garamond"/>
          <w:color w:val="000000"/>
          <w:sz w:val="24"/>
          <w:szCs w:val="24"/>
        </w:rPr>
        <w:t>in coordinazione al referente della formazione</w:t>
      </w:r>
    </w:p>
    <w:p w14:paraId="6E15DC70"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57B6B424"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2.3 I RESPONSABILI DI SEDE</w:t>
      </w:r>
    </w:p>
    <w:p w14:paraId="1729A1DF"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3333A4DB"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secondaria di primo grado</w:t>
      </w:r>
    </w:p>
    <w:tbl>
      <w:tblPr>
        <w:tblStyle w:val="a2"/>
        <w:tblW w:w="5908" w:type="dxa"/>
        <w:tblInd w:w="331" w:type="dxa"/>
        <w:tblLayout w:type="fixed"/>
        <w:tblLook w:val="0000" w:firstRow="0" w:lastRow="0" w:firstColumn="0" w:lastColumn="0" w:noHBand="0" w:noVBand="0"/>
      </w:tblPr>
      <w:tblGrid>
        <w:gridCol w:w="3019"/>
        <w:gridCol w:w="2889"/>
      </w:tblGrid>
      <w:tr w:rsidR="00463CE3" w14:paraId="47F31663" w14:textId="77777777">
        <w:tc>
          <w:tcPr>
            <w:tcW w:w="3019" w:type="dxa"/>
            <w:tcBorders>
              <w:top w:val="single" w:sz="4" w:space="0" w:color="000000"/>
              <w:left w:val="single" w:sz="4" w:space="0" w:color="000000"/>
              <w:bottom w:val="single" w:sz="4" w:space="0" w:color="000000"/>
            </w:tcBorders>
          </w:tcPr>
          <w:p w14:paraId="5F482BEA"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d'Ivrea</w:t>
            </w:r>
          </w:p>
        </w:tc>
        <w:tc>
          <w:tcPr>
            <w:tcW w:w="2889" w:type="dxa"/>
            <w:tcBorders>
              <w:top w:val="single" w:sz="4" w:space="0" w:color="000000"/>
              <w:left w:val="single" w:sz="4" w:space="0" w:color="000000"/>
              <w:bottom w:val="single" w:sz="4" w:space="0" w:color="000000"/>
              <w:right w:val="single" w:sz="4" w:space="0" w:color="000000"/>
            </w:tcBorders>
          </w:tcPr>
          <w:p w14:paraId="6EC99F59"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Carla Carpentieri</w:t>
            </w:r>
          </w:p>
        </w:tc>
      </w:tr>
      <w:tr w:rsidR="00463CE3" w14:paraId="058C04A7" w14:textId="77777777">
        <w:tc>
          <w:tcPr>
            <w:tcW w:w="3019" w:type="dxa"/>
            <w:tcBorders>
              <w:left w:val="single" w:sz="4" w:space="0" w:color="000000"/>
              <w:bottom w:val="single" w:sz="4" w:space="0" w:color="000000"/>
            </w:tcBorders>
          </w:tcPr>
          <w:p w14:paraId="53AEB3F2"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w:t>
            </w:r>
          </w:p>
        </w:tc>
        <w:tc>
          <w:tcPr>
            <w:tcW w:w="2889" w:type="dxa"/>
            <w:tcBorders>
              <w:left w:val="single" w:sz="4" w:space="0" w:color="000000"/>
              <w:bottom w:val="single" w:sz="4" w:space="0" w:color="000000"/>
              <w:right w:val="single" w:sz="4" w:space="0" w:color="000000"/>
            </w:tcBorders>
          </w:tcPr>
          <w:p w14:paraId="703A3EE7"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Stefania Adessa</w:t>
            </w:r>
          </w:p>
        </w:tc>
      </w:tr>
    </w:tbl>
    <w:p w14:paraId="679B4153"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A25F201"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color w:val="000000"/>
          <w:sz w:val="24"/>
          <w:szCs w:val="24"/>
        </w:rPr>
        <w:t>Mansioni:</w:t>
      </w:r>
    </w:p>
    <w:p w14:paraId="2CC1FCF0"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Rapporti con il DS o i suoi collaboratori relativamente ai problemi della sede; </w:t>
      </w:r>
    </w:p>
    <w:p w14:paraId="29113E3C"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Responsabilità relativa alla gestione dei registri di classe; </w:t>
      </w:r>
    </w:p>
    <w:p w14:paraId="158D3C5F"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Collaborazione con le Figure Strumentali; </w:t>
      </w:r>
    </w:p>
    <w:p w14:paraId="6651C14E"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e gestione delle scadenze amministrative;</w:t>
      </w:r>
    </w:p>
    <w:p w14:paraId="6971C166"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Conduzione dei Consiglio di classe con i genitori;</w:t>
      </w:r>
    </w:p>
    <w:p w14:paraId="4C154DC1" w14:textId="77777777" w:rsidR="00463CE3" w:rsidRDefault="001A0AF5" w:rsidP="00BE2850">
      <w:pPr>
        <w:numPr>
          <w:ilvl w:val="0"/>
          <w:numId w:val="47"/>
        </w:numPr>
        <w:pBdr>
          <w:top w:val="nil"/>
          <w:left w:val="nil"/>
          <w:bottom w:val="nil"/>
          <w:right w:val="nil"/>
          <w:between w:val="nil"/>
        </w:pBdr>
        <w:spacing w:after="0" w:line="360" w:lineRule="auto"/>
        <w:ind w:left="708" w:hangingChars="296" w:hanging="71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Coordinamento delle eventuali sostituzioni di massimo due giorni, sempre in accordo con il D.S. o con i suoi collaboratori; </w:t>
      </w:r>
    </w:p>
    <w:p w14:paraId="6854CDF0"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Controllo ed organizzazione della sede, anche in relazione alle prove di evacuazione;</w:t>
      </w:r>
    </w:p>
    <w:p w14:paraId="186D4E73"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della sicurezza per la sede in collaborazione con la relativa A.S.P.P.;</w:t>
      </w:r>
    </w:p>
    <w:p w14:paraId="34675896"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in collaborazione con il D.S.G.A., in materia d’inventario;</w:t>
      </w:r>
    </w:p>
    <w:p w14:paraId="7BBE3EEA"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proposte dei colleghi;</w:t>
      </w:r>
    </w:p>
    <w:p w14:paraId="4C80A1B3" w14:textId="77777777" w:rsidR="00463CE3" w:rsidRDefault="001A0AF5">
      <w:pPr>
        <w:numPr>
          <w:ilvl w:val="0"/>
          <w:numId w:val="47"/>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u w:val="single"/>
        </w:rPr>
      </w:pPr>
      <w:r>
        <w:rPr>
          <w:rFonts w:ascii="Garamond" w:eastAsia="Garamond" w:hAnsi="Garamond" w:cs="Garamond"/>
          <w:color w:val="000000"/>
          <w:sz w:val="24"/>
          <w:szCs w:val="24"/>
        </w:rPr>
        <w:t>Partecipazione allo Staff di Direzione.</w:t>
      </w:r>
    </w:p>
    <w:p w14:paraId="7DC83241"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u w:val="single"/>
        </w:rPr>
      </w:pPr>
    </w:p>
    <w:p w14:paraId="043CECD7"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u w:val="single"/>
        </w:rPr>
      </w:pPr>
    </w:p>
    <w:p w14:paraId="3056A615"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u w:val="single"/>
        </w:rPr>
      </w:pPr>
    </w:p>
    <w:p w14:paraId="072E5364"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u w:val="single"/>
        </w:rPr>
      </w:pPr>
    </w:p>
    <w:p w14:paraId="1741DC0D" w14:textId="77777777" w:rsidR="0043018D" w:rsidRDefault="0043018D">
      <w:pPr>
        <w:pBdr>
          <w:top w:val="nil"/>
          <w:left w:val="nil"/>
          <w:bottom w:val="nil"/>
          <w:right w:val="nil"/>
          <w:between w:val="nil"/>
        </w:pBdr>
        <w:spacing w:line="360" w:lineRule="auto"/>
        <w:ind w:left="0" w:hanging="2"/>
        <w:rPr>
          <w:rFonts w:ascii="Garamond" w:eastAsia="Garamond" w:hAnsi="Garamond" w:cs="Garamond"/>
          <w:color w:val="000000"/>
          <w:sz w:val="24"/>
          <w:szCs w:val="24"/>
          <w:u w:val="single"/>
        </w:rPr>
      </w:pPr>
    </w:p>
    <w:p w14:paraId="54A3A574"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Scuola primaria</w:t>
      </w:r>
    </w:p>
    <w:tbl>
      <w:tblPr>
        <w:tblStyle w:val="a3"/>
        <w:tblW w:w="10086" w:type="dxa"/>
        <w:tblInd w:w="331" w:type="dxa"/>
        <w:tblLayout w:type="fixed"/>
        <w:tblLook w:val="0000" w:firstRow="0" w:lastRow="0" w:firstColumn="0" w:lastColumn="0" w:noHBand="0" w:noVBand="0"/>
      </w:tblPr>
      <w:tblGrid>
        <w:gridCol w:w="5243"/>
        <w:gridCol w:w="4843"/>
      </w:tblGrid>
      <w:tr w:rsidR="00463CE3" w14:paraId="7B3C72B4" w14:textId="77777777">
        <w:tc>
          <w:tcPr>
            <w:tcW w:w="5243" w:type="dxa"/>
            <w:tcBorders>
              <w:top w:val="single" w:sz="4" w:space="0" w:color="000000"/>
              <w:left w:val="single" w:sz="4" w:space="0" w:color="000000"/>
              <w:bottom w:val="single" w:sz="4" w:space="0" w:color="000000"/>
            </w:tcBorders>
          </w:tcPr>
          <w:p w14:paraId="250F3EF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Andrate</w:t>
            </w:r>
          </w:p>
        </w:tc>
        <w:tc>
          <w:tcPr>
            <w:tcW w:w="4843" w:type="dxa"/>
            <w:tcBorders>
              <w:top w:val="single" w:sz="4" w:space="0" w:color="000000"/>
              <w:left w:val="single" w:sz="4" w:space="0" w:color="000000"/>
              <w:bottom w:val="single" w:sz="4" w:space="0" w:color="000000"/>
              <w:right w:val="single" w:sz="4" w:space="0" w:color="000000"/>
            </w:tcBorders>
          </w:tcPr>
          <w:p w14:paraId="54EF4BD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Miranda Fanny</w:t>
            </w:r>
          </w:p>
        </w:tc>
      </w:tr>
      <w:tr w:rsidR="00463CE3" w14:paraId="7EE9A6EB" w14:textId="77777777">
        <w:tc>
          <w:tcPr>
            <w:tcW w:w="5243" w:type="dxa"/>
            <w:tcBorders>
              <w:left w:val="single" w:sz="4" w:space="0" w:color="000000"/>
              <w:bottom w:val="single" w:sz="4" w:space="0" w:color="000000"/>
            </w:tcBorders>
          </w:tcPr>
          <w:p w14:paraId="5909652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d'Ivrea</w:t>
            </w:r>
          </w:p>
        </w:tc>
        <w:tc>
          <w:tcPr>
            <w:tcW w:w="4843" w:type="dxa"/>
            <w:tcBorders>
              <w:left w:val="single" w:sz="4" w:space="0" w:color="000000"/>
              <w:bottom w:val="single" w:sz="4" w:space="0" w:color="000000"/>
              <w:right w:val="single" w:sz="4" w:space="0" w:color="000000"/>
            </w:tcBorders>
          </w:tcPr>
          <w:p w14:paraId="587AED2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Riccardo Perrenchio</w:t>
            </w:r>
          </w:p>
        </w:tc>
      </w:tr>
      <w:tr w:rsidR="00463CE3" w14:paraId="69E725A1" w14:textId="77777777">
        <w:tc>
          <w:tcPr>
            <w:tcW w:w="5243" w:type="dxa"/>
            <w:tcBorders>
              <w:left w:val="single" w:sz="4" w:space="0" w:color="000000"/>
              <w:bottom w:val="single" w:sz="4" w:space="0" w:color="000000"/>
            </w:tcBorders>
          </w:tcPr>
          <w:p w14:paraId="64B581D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Carema</w:t>
            </w:r>
          </w:p>
        </w:tc>
        <w:tc>
          <w:tcPr>
            <w:tcW w:w="4843" w:type="dxa"/>
            <w:tcBorders>
              <w:left w:val="single" w:sz="4" w:space="0" w:color="000000"/>
              <w:bottom w:val="single" w:sz="4" w:space="0" w:color="000000"/>
              <w:right w:val="single" w:sz="4" w:space="0" w:color="000000"/>
            </w:tcBorders>
          </w:tcPr>
          <w:p w14:paraId="2242709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Daniela Benone </w:t>
            </w:r>
          </w:p>
        </w:tc>
      </w:tr>
      <w:tr w:rsidR="00463CE3" w14:paraId="67125824" w14:textId="77777777">
        <w:tc>
          <w:tcPr>
            <w:tcW w:w="5243" w:type="dxa"/>
            <w:tcBorders>
              <w:left w:val="single" w:sz="4" w:space="0" w:color="000000"/>
              <w:bottom w:val="single" w:sz="4" w:space="0" w:color="000000"/>
            </w:tcBorders>
          </w:tcPr>
          <w:p w14:paraId="639B6F3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Quincinetto</w:t>
            </w:r>
          </w:p>
        </w:tc>
        <w:tc>
          <w:tcPr>
            <w:tcW w:w="4843" w:type="dxa"/>
            <w:tcBorders>
              <w:left w:val="single" w:sz="4" w:space="0" w:color="000000"/>
              <w:bottom w:val="single" w:sz="4" w:space="0" w:color="000000"/>
              <w:right w:val="single" w:sz="4" w:space="0" w:color="000000"/>
            </w:tcBorders>
          </w:tcPr>
          <w:p w14:paraId="5D06C07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Patrizia Racchio</w:t>
            </w:r>
          </w:p>
        </w:tc>
      </w:tr>
      <w:tr w:rsidR="00463CE3" w14:paraId="32ED98E8" w14:textId="77777777">
        <w:tc>
          <w:tcPr>
            <w:tcW w:w="5243" w:type="dxa"/>
            <w:tcBorders>
              <w:left w:val="single" w:sz="4" w:space="0" w:color="000000"/>
              <w:bottom w:val="single" w:sz="4" w:space="0" w:color="000000"/>
            </w:tcBorders>
          </w:tcPr>
          <w:p w14:paraId="45CC3EC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w:t>
            </w:r>
          </w:p>
        </w:tc>
        <w:tc>
          <w:tcPr>
            <w:tcW w:w="4843" w:type="dxa"/>
            <w:tcBorders>
              <w:left w:val="single" w:sz="4" w:space="0" w:color="000000"/>
              <w:bottom w:val="single" w:sz="4" w:space="0" w:color="000000"/>
              <w:right w:val="single" w:sz="4" w:space="0" w:color="000000"/>
            </w:tcBorders>
          </w:tcPr>
          <w:p w14:paraId="4791797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Margherita Muggianu</w:t>
            </w:r>
          </w:p>
        </w:tc>
      </w:tr>
      <w:tr w:rsidR="00463CE3" w14:paraId="246AD1BE" w14:textId="77777777">
        <w:tc>
          <w:tcPr>
            <w:tcW w:w="5243" w:type="dxa"/>
            <w:tcBorders>
              <w:left w:val="single" w:sz="4" w:space="0" w:color="000000"/>
              <w:bottom w:val="single" w:sz="4" w:space="0" w:color="000000"/>
            </w:tcBorders>
          </w:tcPr>
          <w:p w14:paraId="600FCB7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Tavagnasco</w:t>
            </w:r>
          </w:p>
        </w:tc>
        <w:tc>
          <w:tcPr>
            <w:tcW w:w="4843" w:type="dxa"/>
            <w:tcBorders>
              <w:left w:val="single" w:sz="4" w:space="0" w:color="000000"/>
              <w:bottom w:val="single" w:sz="4" w:space="0" w:color="000000"/>
              <w:right w:val="single" w:sz="4" w:space="0" w:color="000000"/>
            </w:tcBorders>
          </w:tcPr>
          <w:p w14:paraId="58FE074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Barbara Cipriano</w:t>
            </w:r>
          </w:p>
        </w:tc>
      </w:tr>
    </w:tbl>
    <w:p w14:paraId="30FD256A"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A91209B"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2C9CD6FE" w14:textId="77777777" w:rsidR="00463CE3" w:rsidRDefault="001A0AF5">
      <w:pPr>
        <w:numPr>
          <w:ilvl w:val="0"/>
          <w:numId w:val="42"/>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Rapporti con il D.S. o i suoi collaboratori relativamente ai problemi della sede;</w:t>
      </w:r>
    </w:p>
    <w:p w14:paraId="17F08B58" w14:textId="77777777" w:rsidR="00463CE3" w:rsidRDefault="001A0AF5">
      <w:pPr>
        <w:numPr>
          <w:ilvl w:val="0"/>
          <w:numId w:val="42"/>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Responsabilità relativa alla gestione dei registri di classe e dei fogli firme allegati;</w:t>
      </w:r>
    </w:p>
    <w:p w14:paraId="021E63DF" w14:textId="77777777" w:rsidR="00463CE3" w:rsidRDefault="001A0AF5">
      <w:pPr>
        <w:numPr>
          <w:ilvl w:val="0"/>
          <w:numId w:val="42"/>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Collaborazione con le Figure Strumentali; </w:t>
      </w:r>
    </w:p>
    <w:p w14:paraId="62EA1EA0" w14:textId="77777777" w:rsidR="00463CE3" w:rsidRDefault="001A0AF5">
      <w:pPr>
        <w:numPr>
          <w:ilvl w:val="0"/>
          <w:numId w:val="42"/>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e gestione delle scadenze amministrative;</w:t>
      </w:r>
    </w:p>
    <w:p w14:paraId="4AA5DE4E"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Conduzione dei Consiglio di Interclasse con i genitori;</w:t>
      </w:r>
    </w:p>
    <w:p w14:paraId="584E42AE"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Organizzazione delle gite scolastiche;</w:t>
      </w:r>
    </w:p>
    <w:p w14:paraId="4D610013"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850" w:hangingChars="355" w:hanging="85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eventuali sostituzioni di massimo due giorni, sempre in accordo con il D.S. o con i suoi collaboratori;</w:t>
      </w:r>
    </w:p>
    <w:p w14:paraId="1D4CC434"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Controllo ed organizzazione della sede, anche in relazione alle prove di evacuazione;</w:t>
      </w:r>
    </w:p>
    <w:p w14:paraId="250FB690"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della sicurezza per la sede in collaborazione con la relativa A.S.P.P.;</w:t>
      </w:r>
    </w:p>
    <w:p w14:paraId="66DB8A93"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in collaborazione con il D.S.G.A., in materia d’inventario;</w:t>
      </w:r>
    </w:p>
    <w:p w14:paraId="0F60288F"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proposte dei colleghi;</w:t>
      </w:r>
    </w:p>
    <w:p w14:paraId="7700B2CA" w14:textId="77777777" w:rsidR="00463CE3" w:rsidRDefault="001A0AF5" w:rsidP="0043018D">
      <w:pPr>
        <w:numPr>
          <w:ilvl w:val="0"/>
          <w:numId w:val="42"/>
        </w:numPr>
        <w:pBdr>
          <w:top w:val="nil"/>
          <w:left w:val="nil"/>
          <w:bottom w:val="nil"/>
          <w:right w:val="nil"/>
          <w:between w:val="nil"/>
        </w:pBdr>
        <w:tabs>
          <w:tab w:val="left" w:pos="8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allo Staff di Direzione.</w:t>
      </w:r>
    </w:p>
    <w:p w14:paraId="70D7DC1A"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Scuola dell’infanzia</w:t>
      </w:r>
    </w:p>
    <w:tbl>
      <w:tblPr>
        <w:tblStyle w:val="a4"/>
        <w:tblW w:w="9584" w:type="dxa"/>
        <w:tblInd w:w="331" w:type="dxa"/>
        <w:tblLayout w:type="fixed"/>
        <w:tblLook w:val="0000" w:firstRow="0" w:lastRow="0" w:firstColumn="0" w:lastColumn="0" w:noHBand="0" w:noVBand="0"/>
      </w:tblPr>
      <w:tblGrid>
        <w:gridCol w:w="4741"/>
        <w:gridCol w:w="4843"/>
      </w:tblGrid>
      <w:tr w:rsidR="00463CE3" w14:paraId="52FBEE92" w14:textId="77777777">
        <w:tc>
          <w:tcPr>
            <w:tcW w:w="4741" w:type="dxa"/>
            <w:tcBorders>
              <w:top w:val="single" w:sz="4" w:space="0" w:color="000000"/>
              <w:left w:val="single" w:sz="4" w:space="0" w:color="000000"/>
              <w:bottom w:val="single" w:sz="4" w:space="0" w:color="000000"/>
            </w:tcBorders>
          </w:tcPr>
          <w:p w14:paraId="2423C0D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Baio Dora</w:t>
            </w:r>
          </w:p>
        </w:tc>
        <w:tc>
          <w:tcPr>
            <w:tcW w:w="4843" w:type="dxa"/>
            <w:tcBorders>
              <w:top w:val="single" w:sz="4" w:space="0" w:color="000000"/>
              <w:left w:val="single" w:sz="4" w:space="0" w:color="000000"/>
              <w:bottom w:val="single" w:sz="4" w:space="0" w:color="000000"/>
              <w:right w:val="single" w:sz="4" w:space="0" w:color="000000"/>
            </w:tcBorders>
          </w:tcPr>
          <w:p w14:paraId="0AAABC0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Maria Smorto</w:t>
            </w:r>
          </w:p>
        </w:tc>
      </w:tr>
      <w:tr w:rsidR="00463CE3" w14:paraId="72754002" w14:textId="77777777">
        <w:tc>
          <w:tcPr>
            <w:tcW w:w="4741" w:type="dxa"/>
            <w:tcBorders>
              <w:left w:val="single" w:sz="4" w:space="0" w:color="000000"/>
              <w:bottom w:val="single" w:sz="4" w:space="0" w:color="000000"/>
            </w:tcBorders>
          </w:tcPr>
          <w:p w14:paraId="25FC405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d'Ivrea</w:t>
            </w:r>
          </w:p>
        </w:tc>
        <w:tc>
          <w:tcPr>
            <w:tcW w:w="4843" w:type="dxa"/>
            <w:tcBorders>
              <w:left w:val="single" w:sz="4" w:space="0" w:color="000000"/>
              <w:bottom w:val="single" w:sz="4" w:space="0" w:color="000000"/>
              <w:right w:val="single" w:sz="4" w:space="0" w:color="000000"/>
            </w:tcBorders>
          </w:tcPr>
          <w:p w14:paraId="593C1EC5"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Alessandra Cristarello</w:t>
            </w:r>
          </w:p>
        </w:tc>
      </w:tr>
      <w:tr w:rsidR="00463CE3" w14:paraId="57F807C6" w14:textId="77777777">
        <w:tc>
          <w:tcPr>
            <w:tcW w:w="4741" w:type="dxa"/>
            <w:tcBorders>
              <w:left w:val="single" w:sz="4" w:space="0" w:color="000000"/>
              <w:bottom w:val="single" w:sz="4" w:space="0" w:color="000000"/>
            </w:tcBorders>
          </w:tcPr>
          <w:p w14:paraId="172581C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Carema</w:t>
            </w:r>
          </w:p>
        </w:tc>
        <w:tc>
          <w:tcPr>
            <w:tcW w:w="4843" w:type="dxa"/>
            <w:tcBorders>
              <w:left w:val="single" w:sz="4" w:space="0" w:color="000000"/>
              <w:bottom w:val="single" w:sz="4" w:space="0" w:color="000000"/>
              <w:right w:val="single" w:sz="4" w:space="0" w:color="000000"/>
            </w:tcBorders>
          </w:tcPr>
          <w:p w14:paraId="14F00B8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Anna Bosonetto </w:t>
            </w:r>
          </w:p>
        </w:tc>
      </w:tr>
      <w:tr w:rsidR="00463CE3" w14:paraId="001EF306" w14:textId="77777777">
        <w:tc>
          <w:tcPr>
            <w:tcW w:w="4741" w:type="dxa"/>
            <w:tcBorders>
              <w:left w:val="single" w:sz="4" w:space="0" w:color="000000"/>
              <w:bottom w:val="single" w:sz="4" w:space="0" w:color="000000"/>
            </w:tcBorders>
          </w:tcPr>
          <w:p w14:paraId="614F11D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Quincinetto</w:t>
            </w:r>
          </w:p>
        </w:tc>
        <w:tc>
          <w:tcPr>
            <w:tcW w:w="4843" w:type="dxa"/>
            <w:tcBorders>
              <w:left w:val="single" w:sz="4" w:space="0" w:color="000000"/>
              <w:bottom w:val="single" w:sz="4" w:space="0" w:color="000000"/>
              <w:right w:val="single" w:sz="4" w:space="0" w:color="000000"/>
            </w:tcBorders>
          </w:tcPr>
          <w:p w14:paraId="316B656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sz w:val="24"/>
                <w:szCs w:val="24"/>
              </w:rPr>
              <w:t>Loredana Marchesini</w:t>
            </w:r>
          </w:p>
        </w:tc>
      </w:tr>
      <w:tr w:rsidR="00463CE3" w14:paraId="645CDE75" w14:textId="77777777">
        <w:tc>
          <w:tcPr>
            <w:tcW w:w="4741" w:type="dxa"/>
            <w:tcBorders>
              <w:left w:val="single" w:sz="4" w:space="0" w:color="000000"/>
              <w:bottom w:val="single" w:sz="4" w:space="0" w:color="000000"/>
            </w:tcBorders>
          </w:tcPr>
          <w:p w14:paraId="3E5DDA4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San Germano</w:t>
            </w:r>
            <w:r w:rsidR="0043018D">
              <w:rPr>
                <w:rFonts w:ascii="Garamond" w:eastAsia="Garamond" w:hAnsi="Garamond" w:cs="Garamond"/>
                <w:color w:val="000000"/>
                <w:sz w:val="24"/>
                <w:szCs w:val="24"/>
              </w:rPr>
              <w:t xml:space="preserve"> Fino al termine a.s 2020-21</w:t>
            </w:r>
          </w:p>
        </w:tc>
        <w:tc>
          <w:tcPr>
            <w:tcW w:w="4843" w:type="dxa"/>
            <w:tcBorders>
              <w:left w:val="single" w:sz="4" w:space="0" w:color="000000"/>
              <w:bottom w:val="single" w:sz="4" w:space="0" w:color="000000"/>
              <w:right w:val="single" w:sz="4" w:space="0" w:color="000000"/>
            </w:tcBorders>
          </w:tcPr>
          <w:p w14:paraId="318C09B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Irene Facchi</w:t>
            </w:r>
          </w:p>
        </w:tc>
      </w:tr>
      <w:tr w:rsidR="00463CE3" w14:paraId="54B8406B" w14:textId="77777777">
        <w:tc>
          <w:tcPr>
            <w:tcW w:w="4741" w:type="dxa"/>
            <w:tcBorders>
              <w:left w:val="single" w:sz="4" w:space="0" w:color="000000"/>
              <w:bottom w:val="single" w:sz="4" w:space="0" w:color="000000"/>
            </w:tcBorders>
          </w:tcPr>
          <w:p w14:paraId="59CF24D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w:t>
            </w:r>
          </w:p>
        </w:tc>
        <w:tc>
          <w:tcPr>
            <w:tcW w:w="4843" w:type="dxa"/>
            <w:tcBorders>
              <w:left w:val="single" w:sz="4" w:space="0" w:color="000000"/>
              <w:bottom w:val="single" w:sz="4" w:space="0" w:color="000000"/>
              <w:right w:val="single" w:sz="4" w:space="0" w:color="000000"/>
            </w:tcBorders>
          </w:tcPr>
          <w:p w14:paraId="7AC4387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Elisabetta Facelli</w:t>
            </w:r>
          </w:p>
        </w:tc>
      </w:tr>
      <w:tr w:rsidR="00463CE3" w14:paraId="760908CF" w14:textId="77777777">
        <w:tc>
          <w:tcPr>
            <w:tcW w:w="4741" w:type="dxa"/>
            <w:tcBorders>
              <w:left w:val="single" w:sz="4" w:space="0" w:color="000000"/>
              <w:bottom w:val="single" w:sz="4" w:space="0" w:color="000000"/>
            </w:tcBorders>
          </w:tcPr>
          <w:p w14:paraId="3B8C327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Tavagnasco</w:t>
            </w:r>
          </w:p>
        </w:tc>
        <w:tc>
          <w:tcPr>
            <w:tcW w:w="4843" w:type="dxa"/>
            <w:tcBorders>
              <w:left w:val="single" w:sz="4" w:space="0" w:color="000000"/>
              <w:bottom w:val="single" w:sz="4" w:space="0" w:color="000000"/>
              <w:right w:val="single" w:sz="4" w:space="0" w:color="000000"/>
            </w:tcBorders>
          </w:tcPr>
          <w:p w14:paraId="0C7816A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Melania Loi</w:t>
            </w:r>
          </w:p>
        </w:tc>
      </w:tr>
    </w:tbl>
    <w:p w14:paraId="53A3E3BC"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51648AEC"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Mansioni:</w:t>
      </w:r>
    </w:p>
    <w:p w14:paraId="19326198"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Rapporti con il D.S. o i suoi collaboratori relativamente ai problemi della sede;</w:t>
      </w:r>
    </w:p>
    <w:p w14:paraId="3CD6C03D"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Responsabilità relativa alla gestione dei registri di classe e dei fogli firme allegati; </w:t>
      </w:r>
    </w:p>
    <w:p w14:paraId="1599AA98"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Collaborazione con le Figure Strumentali; </w:t>
      </w:r>
    </w:p>
    <w:p w14:paraId="4332592B"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e gestione delle scadenze amministrative;</w:t>
      </w:r>
    </w:p>
    <w:p w14:paraId="7D939930"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Conduzione dei Consiglio di sezione con i genitori;</w:t>
      </w:r>
    </w:p>
    <w:p w14:paraId="2268CD16"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Organizzazione delle gite scolastiche;</w:t>
      </w:r>
    </w:p>
    <w:p w14:paraId="29908834"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Controllo ed organizzazione della sede, anche in relazione alle prove di evacuazione;</w:t>
      </w:r>
    </w:p>
    <w:p w14:paraId="28C60A1C"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della sicurezza per la sede in collaborazione con la relativa A.S.P.P.;</w:t>
      </w:r>
    </w:p>
    <w:p w14:paraId="507E9822"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Referente, in collaborazione con il D.S.G.A., in materia d’inventario;</w:t>
      </w:r>
    </w:p>
    <w:p w14:paraId="239F2087"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Coordinamento delle proposte dei colleghi;</w:t>
      </w:r>
    </w:p>
    <w:p w14:paraId="2AAF9C28"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Partecipazione allo Staff di Direzione.</w:t>
      </w:r>
    </w:p>
    <w:p w14:paraId="2E067E74"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4A2DEC66"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5ED2F11A"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5D784970" w14:textId="77777777" w:rsidR="00463CE3" w:rsidRDefault="00463CE3">
      <w:pPr>
        <w:keepLines/>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AA6231A"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CAPITOLO 2</w:t>
      </w:r>
    </w:p>
    <w:p w14:paraId="029D9F59"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L’AUTOVALUTAZIONE</w:t>
      </w:r>
    </w:p>
    <w:p w14:paraId="73F6D951"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Vedi allegati 1 (Rapporto di Autovalutazione) e 2 (Piano di Miglioramento)</w:t>
      </w:r>
    </w:p>
    <w:p w14:paraId="5FFBFD46"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rPr>
        <w:t>2.</w:t>
      </w:r>
      <w:r>
        <w:rPr>
          <w:rFonts w:ascii="Garamond" w:eastAsia="Garamond" w:hAnsi="Garamond" w:cs="Garamond"/>
          <w:b/>
          <w:color w:val="000000"/>
          <w:sz w:val="24"/>
          <w:szCs w:val="24"/>
          <w:u w:val="single"/>
        </w:rPr>
        <w:t xml:space="preserve"> I RISULTATI DELLE PROVE INVALSI</w:t>
      </w:r>
    </w:p>
    <w:p w14:paraId="61305925" w14:textId="77777777" w:rsidR="00463CE3" w:rsidRDefault="001A0AF5">
      <w:p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L’analisi, compiuta nella sezione 2.2. del RAV (Risultati di apprendimento nelle prove standardizzate nazionali di Italiano e Matematica), ha messo in luce i seguenti punti di forza:</w:t>
      </w:r>
    </w:p>
    <w:p w14:paraId="16D8BDCE" w14:textId="77777777" w:rsidR="00463CE3" w:rsidRDefault="001A0AF5">
      <w:pPr>
        <w:numPr>
          <w:ilvl w:val="0"/>
          <w:numId w:val="16"/>
        </w:num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scuola raggiunge risultati superiori alla media nazionale nelle prove standardizzate di italiano, matematica e lingua straniera.</w:t>
      </w:r>
    </w:p>
    <w:p w14:paraId="13F647C1" w14:textId="77777777" w:rsidR="00463CE3" w:rsidRDefault="001A0AF5">
      <w:pPr>
        <w:numPr>
          <w:ilvl w:val="0"/>
          <w:numId w:val="16"/>
        </w:num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Non si evidenziano disparità tra le varie sedi. </w:t>
      </w:r>
    </w:p>
    <w:p w14:paraId="6A2B6844" w14:textId="77777777" w:rsidR="00463CE3" w:rsidRDefault="001A0AF5">
      <w:pPr>
        <w:numPr>
          <w:ilvl w:val="0"/>
          <w:numId w:val="16"/>
        </w:num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scuola assicura uniformità tra le varie sedi nella somministrazione delle prove. </w:t>
      </w:r>
    </w:p>
    <w:p w14:paraId="1E4BD88A" w14:textId="77777777" w:rsidR="00463CE3" w:rsidRDefault="001A0AF5">
      <w:p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L’unico punto di debolezza emerso nel corso della suddetta analisi è quello relativo all’aumento della disparità di risultati tra gli alunni meno dotati e quelli più dotati nel corso del ciclo scolastico.</w:t>
      </w:r>
      <w:r>
        <w:rPr>
          <w:rFonts w:ascii="Garamond" w:eastAsia="Garamond" w:hAnsi="Garamond" w:cs="Garamond"/>
          <w:color w:val="000000"/>
          <w:sz w:val="24"/>
          <w:szCs w:val="24"/>
        </w:rPr>
        <w:br/>
        <w:t>I risultati delle prove Invalsi confermano le priorità individuate nel Rav.</w:t>
      </w:r>
    </w:p>
    <w:p w14:paraId="5EBEE5D2"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CAPITOLO 3</w:t>
      </w:r>
    </w:p>
    <w:p w14:paraId="5C839243"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RAPPORTI CON LE ALTRE SCUOLE DEL TERRITORIO E CON GLI ENTI LOCALI</w:t>
      </w:r>
    </w:p>
    <w:p w14:paraId="3E8F0089"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F146CB4"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L’Istituto continua il suo impegno rivolto a:</w:t>
      </w:r>
    </w:p>
    <w:p w14:paraId="1D9ADC35" w14:textId="77777777" w:rsidR="00463CE3" w:rsidRDefault="001A0AF5">
      <w:pPr>
        <w:numPr>
          <w:ilvl w:val="0"/>
          <w:numId w:val="1"/>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favorire un sereno ambiente scolastico;</w:t>
      </w:r>
    </w:p>
    <w:p w14:paraId="58FE942D" w14:textId="77777777" w:rsidR="00463CE3" w:rsidRDefault="001A0AF5">
      <w:pPr>
        <w:numPr>
          <w:ilvl w:val="0"/>
          <w:numId w:val="1"/>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sostenere i bisogni degli alunni in situazione di disagio scolastico.</w:t>
      </w:r>
    </w:p>
    <w:p w14:paraId="398761A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Nella specificità dell’Istituto, considerata la presenza di alunni stranieri, la scuola attua le seguenti strategie:</w:t>
      </w:r>
    </w:p>
    <w:p w14:paraId="19BA45AC" w14:textId="77777777" w:rsidR="00463CE3" w:rsidRDefault="001A0AF5">
      <w:pPr>
        <w:numPr>
          <w:ilvl w:val="0"/>
          <w:numId w:val="15"/>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attività iniziali per migliorare le fasi di accoglienza;</w:t>
      </w:r>
    </w:p>
    <w:p w14:paraId="1A0F9095" w14:textId="77777777" w:rsidR="00463CE3" w:rsidRDefault="001A0AF5" w:rsidP="0032495A">
      <w:pPr>
        <w:numPr>
          <w:ilvl w:val="0"/>
          <w:numId w:val="15"/>
        </w:numPr>
        <w:pBdr>
          <w:top w:val="nil"/>
          <w:left w:val="nil"/>
          <w:bottom w:val="nil"/>
          <w:right w:val="nil"/>
          <w:between w:val="nil"/>
        </w:pBdr>
        <w:spacing w:after="0" w:line="360" w:lineRule="auto"/>
        <w:ind w:left="708" w:hangingChars="296" w:hanging="710"/>
        <w:rPr>
          <w:rFonts w:ascii="Garamond" w:eastAsia="Garamond" w:hAnsi="Garamond" w:cs="Garamond"/>
          <w:color w:val="000000"/>
          <w:sz w:val="24"/>
          <w:szCs w:val="24"/>
        </w:rPr>
      </w:pPr>
      <w:r>
        <w:rPr>
          <w:rFonts w:ascii="Garamond" w:eastAsia="Garamond" w:hAnsi="Garamond" w:cs="Garamond"/>
          <w:color w:val="000000"/>
          <w:sz w:val="24"/>
          <w:szCs w:val="24"/>
        </w:rPr>
        <w:t>interventi individualizzati finalizzati all’insegnamento dell’italiano come Lingua2 e al consolidamento delle strutture linguistiche;</w:t>
      </w:r>
    </w:p>
    <w:p w14:paraId="622A6756" w14:textId="77777777" w:rsidR="00463CE3" w:rsidRDefault="001A0AF5">
      <w:pPr>
        <w:numPr>
          <w:ilvl w:val="0"/>
          <w:numId w:val="15"/>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attività di potenziamento relative alle diverse discipline nella scuola primaria;</w:t>
      </w:r>
    </w:p>
    <w:p w14:paraId="0FCB4BD3" w14:textId="77777777" w:rsidR="00463CE3" w:rsidRDefault="001A0AF5">
      <w:pPr>
        <w:numPr>
          <w:ilvl w:val="0"/>
          <w:numId w:val="15"/>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attività di studio guidato;</w:t>
      </w:r>
    </w:p>
    <w:p w14:paraId="0528A19E" w14:textId="77777777" w:rsidR="00463CE3" w:rsidRDefault="001A0AF5" w:rsidP="0032495A">
      <w:pPr>
        <w:numPr>
          <w:ilvl w:val="0"/>
          <w:numId w:val="15"/>
        </w:numPr>
        <w:pBdr>
          <w:top w:val="nil"/>
          <w:left w:val="nil"/>
          <w:bottom w:val="nil"/>
          <w:right w:val="nil"/>
          <w:between w:val="nil"/>
        </w:pBdr>
        <w:spacing w:after="0" w:line="360" w:lineRule="auto"/>
        <w:ind w:left="708" w:hangingChars="296" w:hanging="710"/>
        <w:rPr>
          <w:rFonts w:ascii="Garamond" w:eastAsia="Garamond" w:hAnsi="Garamond" w:cs="Garamond"/>
          <w:color w:val="000000"/>
          <w:sz w:val="24"/>
          <w:szCs w:val="24"/>
        </w:rPr>
      </w:pPr>
      <w:r>
        <w:rPr>
          <w:rFonts w:ascii="Garamond" w:eastAsia="Garamond" w:hAnsi="Garamond" w:cs="Garamond"/>
          <w:color w:val="000000"/>
          <w:sz w:val="24"/>
          <w:szCs w:val="24"/>
        </w:rPr>
        <w:t>uscite didattiche finalizzate alla conoscenza del territorio vicino e lontano sotto i vari aspetti (geografico, storico, antropologico, artistico...).</w:t>
      </w:r>
    </w:p>
    <w:p w14:paraId="02CCD436" w14:textId="77777777" w:rsidR="00463CE3" w:rsidRDefault="001A0AF5">
      <w:pPr>
        <w:pBdr>
          <w:top w:val="nil"/>
          <w:left w:val="nil"/>
          <w:bottom w:val="nil"/>
          <w:right w:val="nil"/>
          <w:between w:val="nil"/>
        </w:pBdr>
        <w:tabs>
          <w:tab w:val="left" w:pos="72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Relativamente al recupero e al sostegno delle fasce deboli, l’Istituto collabora con diversi enti presenti sul territorio: il Consorzio IN.RE.TE., gli EE.LL. (Comuni e Unioni Montane), il Centro di Neuropsichiatria Infantile, l’ASL TO 4 d’Ivrea, l' ASL della Valle d’Aosta e diverse associazioni culturali; offre altri servizi quali l’assistenza specialistica ai bambini in situazione di handicap e le funzioni miste dei collaboratori scolastici con il supporto degli Enti Locali.</w:t>
      </w:r>
    </w:p>
    <w:p w14:paraId="06F5DCBC" w14:textId="77777777" w:rsidR="00463CE3" w:rsidRDefault="001A0AF5">
      <w:pPr>
        <w:pBdr>
          <w:top w:val="nil"/>
          <w:left w:val="nil"/>
          <w:bottom w:val="nil"/>
          <w:right w:val="nil"/>
          <w:between w:val="nil"/>
        </w:pBdr>
        <w:tabs>
          <w:tab w:val="left" w:pos="7251"/>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Tali iniziative hanno lo scopo di garantire un piano formativo volto a promuovere il benessere e il successo degli allievi, la loro valorizzazione come persone e la loro realizzazione umana e culturale, e di creare un clima di lavoro sereno, in cui stimolare dialogo e discussione, favorendo un rapporto positivo tra studenti, scuola e famiglie.</w:t>
      </w:r>
    </w:p>
    <w:p w14:paraId="2121C5DC"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7B03DD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rPr>
        <w:t>1.</w:t>
      </w:r>
      <w:r>
        <w:rPr>
          <w:rFonts w:ascii="Garamond" w:eastAsia="Garamond" w:hAnsi="Garamond" w:cs="Garamond"/>
          <w:b/>
          <w:color w:val="000000"/>
          <w:sz w:val="24"/>
          <w:szCs w:val="24"/>
          <w:u w:val="single"/>
        </w:rPr>
        <w:t xml:space="preserve"> PIANO DEI SERVIZI INTEGRATI </w:t>
      </w:r>
    </w:p>
    <w:p w14:paraId="2F40284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4B56B1A1"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distribuzione delle sedi scolastiche sul territorio, che sono numerose e distanti tra loro in relazione ad un’utenza esigua e non sempre residente in località prossime agli edifici scolastici, è alla base di un concetto necessariamente allargato di Istituzione Scolastica.</w:t>
      </w:r>
    </w:p>
    <w:p w14:paraId="57E950A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situazione delle sette scuole dell’infanzia appare piuttosto disomogenea sia in termini di numerosità delle sezioni all’interno dello stesso plesso (solo la scuola di Gioncaretto a Borgofranco conta due sezioni, mentre tutte le altre sono composte da una sola sezione) sia in termini di numerosità di alunni per scuola.</w:t>
      </w:r>
    </w:p>
    <w:p w14:paraId="2CC8130D"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Anche nella scuola primaria la realtà appare variegata, con la presenza di classi e pluriclassi di forma e dimensioni disomogenee.</w:t>
      </w:r>
    </w:p>
    <w:p w14:paraId="128FA14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Laddove si intenda garantire un servizio efficiente, nel pieno rispetto della garanzia del diritto allo studio, occorre impostare un Piano dell’Offerta Formativa che tenga presente le necessità di diversificare l’offerta stessa in base alle richieste del territorio e con i vincoli imposti dalla disponibilità delle risorse umane in termini di personale docente e di collaboratori scolastici, nel rispetto del curricolo verticale che rappresenta l’unitarietà dell’istituto.</w:t>
      </w:r>
    </w:p>
    <w:p w14:paraId="2B2B0C8B"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L’offerta didattica dei vari plessi afferenti all’Istituto, perciò, è diversificata in termini di:</w:t>
      </w:r>
    </w:p>
    <w:p w14:paraId="2D8CEB9E" w14:textId="77777777" w:rsidR="00463CE3" w:rsidRDefault="001A0AF5">
      <w:pPr>
        <w:numPr>
          <w:ilvl w:val="0"/>
          <w:numId w:val="46"/>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orari di frequenza;</w:t>
      </w:r>
    </w:p>
    <w:p w14:paraId="1237CBF1" w14:textId="77777777" w:rsidR="00463CE3" w:rsidRDefault="001A0AF5">
      <w:pPr>
        <w:numPr>
          <w:ilvl w:val="0"/>
          <w:numId w:val="46"/>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programmazione curriculare;</w:t>
      </w:r>
    </w:p>
    <w:p w14:paraId="0197913B" w14:textId="77777777" w:rsidR="00463CE3" w:rsidRDefault="001A0AF5">
      <w:pPr>
        <w:numPr>
          <w:ilvl w:val="0"/>
          <w:numId w:val="46"/>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flessibilità didattico- organizzativa;</w:t>
      </w:r>
    </w:p>
    <w:p w14:paraId="2EAB2C26" w14:textId="77777777" w:rsidR="00463CE3" w:rsidRDefault="001A0AF5">
      <w:pPr>
        <w:numPr>
          <w:ilvl w:val="0"/>
          <w:numId w:val="46"/>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offerta didattica integrativa;</w:t>
      </w:r>
    </w:p>
    <w:p w14:paraId="77C96B9E" w14:textId="77777777" w:rsidR="00463CE3" w:rsidRDefault="001A0AF5">
      <w:pPr>
        <w:numPr>
          <w:ilvl w:val="0"/>
          <w:numId w:val="46"/>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offerta di servizi complementari.</w:t>
      </w:r>
    </w:p>
    <w:p w14:paraId="0532927D" w14:textId="77777777" w:rsidR="00463CE3" w:rsidRDefault="00463CE3">
      <w:p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p>
    <w:p w14:paraId="002A6782"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75D18C23"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tabella che segue offre una panoramica dei servizi presenti nelle varie scuole: </w:t>
      </w:r>
    </w:p>
    <w:tbl>
      <w:tblPr>
        <w:tblStyle w:val="a5"/>
        <w:tblW w:w="9671" w:type="dxa"/>
        <w:tblLayout w:type="fixed"/>
        <w:tblLook w:val="0000" w:firstRow="0" w:lastRow="0" w:firstColumn="0" w:lastColumn="0" w:noHBand="0" w:noVBand="0"/>
      </w:tblPr>
      <w:tblGrid>
        <w:gridCol w:w="3300"/>
        <w:gridCol w:w="6371"/>
      </w:tblGrid>
      <w:tr w:rsidR="00463CE3" w14:paraId="2FEBEE75" w14:textId="77777777">
        <w:tc>
          <w:tcPr>
            <w:tcW w:w="3300" w:type="dxa"/>
            <w:tcBorders>
              <w:top w:val="single" w:sz="4" w:space="0" w:color="000000"/>
              <w:left w:val="single" w:sz="4" w:space="0" w:color="000000"/>
              <w:bottom w:val="single" w:sz="4" w:space="0" w:color="000000"/>
            </w:tcBorders>
          </w:tcPr>
          <w:p w14:paraId="02FA177A"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PRE-SCUOLA</w:t>
            </w:r>
          </w:p>
        </w:tc>
        <w:tc>
          <w:tcPr>
            <w:tcW w:w="6371" w:type="dxa"/>
            <w:tcBorders>
              <w:top w:val="single" w:sz="4" w:space="0" w:color="000000"/>
              <w:left w:val="single" w:sz="4" w:space="0" w:color="000000"/>
              <w:bottom w:val="single" w:sz="4" w:space="0" w:color="000000"/>
              <w:right w:val="single" w:sz="4" w:space="0" w:color="000000"/>
            </w:tcBorders>
          </w:tcPr>
          <w:p w14:paraId="4F634F74"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Borgofranco d’Ivrea, Carema, Quincinetto, Settimo Vittone, Tavagnasco.</w:t>
            </w:r>
          </w:p>
        </w:tc>
      </w:tr>
      <w:tr w:rsidR="00463CE3" w14:paraId="7CB8C983" w14:textId="77777777">
        <w:tc>
          <w:tcPr>
            <w:tcW w:w="3300" w:type="dxa"/>
            <w:tcBorders>
              <w:left w:val="single" w:sz="4" w:space="0" w:color="000000"/>
              <w:bottom w:val="single" w:sz="4" w:space="0" w:color="000000"/>
            </w:tcBorders>
          </w:tcPr>
          <w:p w14:paraId="0927DCC4"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POST-SCUOLA</w:t>
            </w:r>
          </w:p>
        </w:tc>
        <w:tc>
          <w:tcPr>
            <w:tcW w:w="6371" w:type="dxa"/>
            <w:tcBorders>
              <w:left w:val="single" w:sz="4" w:space="0" w:color="000000"/>
              <w:bottom w:val="single" w:sz="4" w:space="0" w:color="000000"/>
              <w:right w:val="single" w:sz="4" w:space="0" w:color="000000"/>
            </w:tcBorders>
          </w:tcPr>
          <w:p w14:paraId="594D1202"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Borgofranco d’Ivrea, Quincinetto, Settimo Vittone, Tavagnasco.</w:t>
            </w:r>
          </w:p>
        </w:tc>
      </w:tr>
      <w:tr w:rsidR="00463CE3" w14:paraId="42455BD8" w14:textId="77777777">
        <w:tc>
          <w:tcPr>
            <w:tcW w:w="3300" w:type="dxa"/>
            <w:tcBorders>
              <w:left w:val="single" w:sz="4" w:space="0" w:color="000000"/>
              <w:bottom w:val="single" w:sz="4" w:space="0" w:color="000000"/>
            </w:tcBorders>
          </w:tcPr>
          <w:p w14:paraId="5817B148"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SCUOLABUS</w:t>
            </w:r>
          </w:p>
        </w:tc>
        <w:tc>
          <w:tcPr>
            <w:tcW w:w="6371" w:type="dxa"/>
            <w:tcBorders>
              <w:left w:val="single" w:sz="4" w:space="0" w:color="000000"/>
              <w:bottom w:val="single" w:sz="4" w:space="0" w:color="000000"/>
              <w:right w:val="single" w:sz="4" w:space="0" w:color="000000"/>
            </w:tcBorders>
          </w:tcPr>
          <w:p w14:paraId="1FF8F964" w14:textId="77777777" w:rsidR="00463CE3" w:rsidRDefault="001A0AF5">
            <w:pPr>
              <w:spacing w:after="0" w:line="360" w:lineRule="auto"/>
              <w:ind w:left="0" w:right="12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Baio Dora, Borgofranco d’Ivrea, Quincinetto, San Germano, </w:t>
            </w:r>
          </w:p>
          <w:p w14:paraId="2D8429D3" w14:textId="77777777" w:rsidR="00463CE3" w:rsidRDefault="001A0AF5">
            <w:pPr>
              <w:spacing w:after="0" w:line="360" w:lineRule="auto"/>
              <w:ind w:left="0" w:right="120" w:hanging="2"/>
              <w:jc w:val="both"/>
              <w:rPr>
                <w:rFonts w:ascii="Garamond" w:eastAsia="Garamond" w:hAnsi="Garamond" w:cs="Garamond"/>
                <w:color w:val="000000"/>
                <w:sz w:val="24"/>
                <w:szCs w:val="24"/>
              </w:rPr>
            </w:pPr>
            <w:r>
              <w:rPr>
                <w:rFonts w:ascii="Garamond" w:eastAsia="Garamond" w:hAnsi="Garamond" w:cs="Garamond"/>
                <w:color w:val="000000"/>
                <w:sz w:val="24"/>
                <w:szCs w:val="24"/>
              </w:rPr>
              <w:t>Settimo Vittone, Tavagnasco.</w:t>
            </w:r>
          </w:p>
        </w:tc>
      </w:tr>
      <w:tr w:rsidR="00463CE3" w14:paraId="6A8961D1" w14:textId="77777777">
        <w:tc>
          <w:tcPr>
            <w:tcW w:w="3300" w:type="dxa"/>
            <w:tcBorders>
              <w:left w:val="single" w:sz="4" w:space="0" w:color="000000"/>
              <w:bottom w:val="single" w:sz="4" w:space="0" w:color="000000"/>
            </w:tcBorders>
          </w:tcPr>
          <w:p w14:paraId="79E13F4A"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REFEZIONE SCOLASTICA</w:t>
            </w:r>
          </w:p>
        </w:tc>
        <w:tc>
          <w:tcPr>
            <w:tcW w:w="6371" w:type="dxa"/>
            <w:tcBorders>
              <w:left w:val="single" w:sz="4" w:space="0" w:color="000000"/>
              <w:bottom w:val="single" w:sz="4" w:space="0" w:color="000000"/>
              <w:right w:val="single" w:sz="4" w:space="0" w:color="000000"/>
            </w:tcBorders>
          </w:tcPr>
          <w:p w14:paraId="5145E135"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Baio Dora, Borgofranco d’Ivrea, Carema, Quincinetto, </w:t>
            </w:r>
          </w:p>
          <w:p w14:paraId="00DD9AAE"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San Germano, Settimo Vittone, Tavagnasco. </w:t>
            </w:r>
          </w:p>
          <w:p w14:paraId="5083B251"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scuola primaria di Andrate fa riferimento alla mensa </w:t>
            </w:r>
          </w:p>
          <w:p w14:paraId="675CB49A"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della scuola dell’infanzia privata di Andrate.</w:t>
            </w:r>
          </w:p>
        </w:tc>
      </w:tr>
    </w:tbl>
    <w:p w14:paraId="337A8204"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DDAAD4A"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936E7EB"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A6BFBE9"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BABF5CE"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F01C9B7"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2A417EB"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C36732D"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CAPITOLO 4</w:t>
      </w:r>
    </w:p>
    <w:p w14:paraId="4FED7943"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451D92D"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FF0000"/>
          <w:sz w:val="24"/>
          <w:szCs w:val="24"/>
        </w:rPr>
      </w:pPr>
      <w:r>
        <w:rPr>
          <w:rFonts w:ascii="Garamond" w:eastAsia="Garamond" w:hAnsi="Garamond" w:cs="Garamond"/>
          <w:b/>
          <w:smallCaps/>
          <w:color w:val="000000"/>
          <w:sz w:val="24"/>
          <w:szCs w:val="24"/>
        </w:rPr>
        <w:t>L’OFFERTA FORMATIVA E DIDATTICA</w:t>
      </w:r>
    </w:p>
    <w:p w14:paraId="33058B62"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u w:val="single"/>
        </w:rPr>
      </w:pPr>
    </w:p>
    <w:p w14:paraId="76C107FD"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1.</w:t>
      </w:r>
      <w:r>
        <w:rPr>
          <w:rFonts w:ascii="Garamond" w:eastAsia="Garamond" w:hAnsi="Garamond" w:cs="Garamond"/>
          <w:b/>
          <w:color w:val="000000"/>
          <w:sz w:val="24"/>
          <w:szCs w:val="24"/>
          <w:u w:val="single"/>
        </w:rPr>
        <w:t xml:space="preserve"> LINEE GUIDA</w:t>
      </w:r>
    </w:p>
    <w:p w14:paraId="665C697F"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2481F42"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FF0000"/>
          <w:sz w:val="24"/>
          <w:szCs w:val="24"/>
        </w:rPr>
      </w:pPr>
      <w:r>
        <w:rPr>
          <w:rFonts w:ascii="Garamond" w:eastAsia="Garamond" w:hAnsi="Garamond" w:cs="Garamond"/>
          <w:b/>
          <w:color w:val="000000"/>
          <w:sz w:val="24"/>
          <w:szCs w:val="24"/>
        </w:rPr>
        <w:t>Le nuove linee guida,</w:t>
      </w:r>
      <w:r>
        <w:rPr>
          <w:rFonts w:ascii="Garamond" w:eastAsia="Garamond" w:hAnsi="Garamond" w:cs="Garamond"/>
          <w:color w:val="000000"/>
          <w:sz w:val="24"/>
          <w:szCs w:val="24"/>
        </w:rPr>
        <w:t xml:space="preserve"> approvate dal Collegio Docenti nella seduta del 13/11/2013 e condivise dal Consiglio d'Istituto del 14/11/2013, </w:t>
      </w:r>
      <w:r>
        <w:rPr>
          <w:rFonts w:ascii="Garamond" w:eastAsia="Garamond" w:hAnsi="Garamond" w:cs="Garamond"/>
          <w:b/>
          <w:color w:val="000000"/>
          <w:sz w:val="24"/>
          <w:szCs w:val="24"/>
        </w:rPr>
        <w:t xml:space="preserve">sono ispirate alle Nuove Indicazioni Nazionali per il Curricolo </w:t>
      </w:r>
      <w:r>
        <w:rPr>
          <w:rFonts w:ascii="Garamond" w:eastAsia="Garamond" w:hAnsi="Garamond" w:cs="Garamond"/>
          <w:color w:val="000000"/>
          <w:sz w:val="24"/>
          <w:szCs w:val="24"/>
        </w:rPr>
        <w:t>MIUR – decreto del 16/11/2012 n. 254 (Gazzetta Ufficiale della Repubblica Italiana n. 30 del 5/2/2013) a norma dell’art. 1 comma 4 del D.P.R. 20/3/2009 N. 89.</w:t>
      </w:r>
    </w:p>
    <w:p w14:paraId="23E3CC98"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752C9DBD"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1.1 STAR BENE A SCUOLA</w:t>
      </w:r>
    </w:p>
    <w:p w14:paraId="4BAC472F"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Definire le finalità della scuola a partire dalla persona che apprende, con l’originalità del suo percorso individuale e le aperture offerte dalla rete di relazioni che la legano alla famiglia e agli ambiti sociali.</w:t>
      </w:r>
    </w:p>
    <w:p w14:paraId="2B33A2BA"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Porre lo studente al centro dell’azione educativa in tutti i suoi aspetti: cognitivi, affettivi, relazionali, corporei, estetici, etici, spirituali, religiosi.</w:t>
      </w:r>
    </w:p>
    <w:p w14:paraId="76F68C70"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Rispettare la singolarità e complessità di ogni persona, della sua articolata identità, delle sue aspirazioni, delle sue capacità e delle sue fragilità, nelle varie fasi di sviluppo e di formazione.</w:t>
      </w:r>
    </w:p>
    <w:p w14:paraId="6B76A0D7"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Rendere la scuola un luogo accogliente, favorendo le condizioni dello “star bene”.</w:t>
      </w:r>
    </w:p>
    <w:p w14:paraId="4105578F"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Promuovere la formazione di legami significativi tra i componenti della classe. </w:t>
      </w:r>
    </w:p>
    <w:p w14:paraId="04FCE1BE"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746CF2DD"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1.2  UGUAGLIANZA E DIVERSITÀ</w:t>
      </w:r>
    </w:p>
    <w:p w14:paraId="12ADF502"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Riconoscere e garantire la libertà e l’uguaglianza (articoli 2 e 3 della Costituzione), nel rispetto delle differenze di tutti e dell’identità di ciascuno.</w:t>
      </w:r>
    </w:p>
    <w:p w14:paraId="369D16C8"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Stimolare una visione di apertura verso il mondo, di pratica dell’uguaglianza nel riconoscimento delle differenze.</w:t>
      </w:r>
    </w:p>
    <w:p w14:paraId="437FD451"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Valorizzare la diversità come risorsa per l’arricchimento e la crescita personale.</w:t>
      </w:r>
    </w:p>
    <w:p w14:paraId="1A010337"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Promuovere il successo scolastico di tutti gli studenti, con una particolare attenzione al sostegno delle varie forme di diversità, di disabilità o di svantaggio.</w:t>
      </w:r>
    </w:p>
    <w:p w14:paraId="33E51C03" w14:textId="77777777" w:rsidR="00463CE3" w:rsidRDefault="00463CE3">
      <w:p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p>
    <w:p w14:paraId="7770806B" w14:textId="77777777" w:rsidR="00463CE3" w:rsidRDefault="00463CE3">
      <w:p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p>
    <w:p w14:paraId="31FB8734" w14:textId="77777777" w:rsidR="00463CE3" w:rsidRDefault="00463CE3">
      <w:p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p>
    <w:p w14:paraId="197E92F6" w14:textId="77777777" w:rsidR="00463CE3" w:rsidRDefault="00463CE3">
      <w:p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p>
    <w:p w14:paraId="27D89C45"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3BEFBFAF"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1.3  PER UNA NUOVA CITTADINANZA</w:t>
      </w:r>
    </w:p>
    <w:p w14:paraId="77997463"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Insegnare le regole del vivere e del convivere nel rispetto della legalità.</w:t>
      </w:r>
    </w:p>
    <w:p w14:paraId="5512F5AC"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Ricordare il passato per vivere il presente e costruire il futuro.</w:t>
      </w:r>
    </w:p>
    <w:p w14:paraId="53679D20"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Promuovere valori che aiutino l'alunno a diventare “persona”, in grado di effettuare scelte autonome e consapevoli.</w:t>
      </w:r>
    </w:p>
    <w:p w14:paraId="4903C611"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Formare cittadini in grado di partecipare consapevolmente alla costruzione di collettività più ampie e composite, siano esse quella nazionale, quella europea, quella mondiale.</w:t>
      </w:r>
    </w:p>
    <w:p w14:paraId="30D2542A" w14:textId="77777777" w:rsidR="00463CE3" w:rsidRDefault="001A0AF5" w:rsidP="0032495A">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Costruire un'alleanza educativa con i genitori nel riconoscimento dei reciproci ruoli e attraverso un supporto vicendevole.</w:t>
      </w:r>
    </w:p>
    <w:p w14:paraId="0FF3AEDF" w14:textId="77777777" w:rsidR="00463CE3" w:rsidRDefault="001A0AF5">
      <w:pPr>
        <w:numPr>
          <w:ilvl w:val="0"/>
          <w:numId w:val="47"/>
        </w:numPr>
        <w:pBdr>
          <w:top w:val="nil"/>
          <w:left w:val="nil"/>
          <w:bottom w:val="nil"/>
          <w:right w:val="nil"/>
          <w:between w:val="nil"/>
        </w:pBdr>
        <w:tabs>
          <w:tab w:val="left" w:pos="566"/>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Collaborare con gli Enti locali e con le associazioni che operano sul territorio e a livello nazionale.</w:t>
      </w:r>
    </w:p>
    <w:p w14:paraId="12884BCD"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11D0A016"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1.4 VERSO UN NUOVO UMANESIMO</w:t>
      </w:r>
    </w:p>
    <w:p w14:paraId="0B9A30B4" w14:textId="77777777" w:rsidR="00463CE3" w:rsidRDefault="001A0AF5" w:rsidP="00AA068C">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Educare alla consapevolezza che ognuno di noi è parte di una rete di relazioni, che può influenzare e da cui è influenzato.</w:t>
      </w:r>
    </w:p>
    <w:p w14:paraId="354B3286" w14:textId="77777777" w:rsidR="00463CE3" w:rsidRDefault="001A0AF5" w:rsidP="00AA068C">
      <w:pPr>
        <w:numPr>
          <w:ilvl w:val="0"/>
          <w:numId w:val="47"/>
        </w:numPr>
        <w:pBdr>
          <w:top w:val="nil"/>
          <w:left w:val="nil"/>
          <w:bottom w:val="nil"/>
          <w:right w:val="nil"/>
          <w:between w:val="nil"/>
        </w:pBdr>
        <w:tabs>
          <w:tab w:val="left" w:pos="566"/>
          <w:tab w:val="left" w:pos="862"/>
        </w:tabs>
        <w:spacing w:after="0" w:line="360" w:lineRule="auto"/>
        <w:ind w:left="567" w:hangingChars="237" w:hanging="569"/>
        <w:jc w:val="both"/>
        <w:rPr>
          <w:rFonts w:ascii="Garamond" w:eastAsia="Garamond" w:hAnsi="Garamond" w:cs="Garamond"/>
          <w:color w:val="000000"/>
          <w:sz w:val="24"/>
          <w:szCs w:val="24"/>
        </w:rPr>
      </w:pPr>
      <w:r>
        <w:rPr>
          <w:rFonts w:ascii="Garamond" w:eastAsia="Garamond" w:hAnsi="Garamond" w:cs="Garamond"/>
          <w:color w:val="000000"/>
          <w:sz w:val="24"/>
          <w:szCs w:val="24"/>
        </w:rPr>
        <w:t>Costruire una nuova alleanza tra i diversi saperi al fine di evitare la frammentazione delle discipline e integrare le conoscenze in nuovi quadri di insieme.</w:t>
      </w:r>
    </w:p>
    <w:p w14:paraId="20DDFCF3"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7F3DA794"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Appare evidente che, per conseguire tali obiettivi, l’Istituto deve operare in:</w:t>
      </w:r>
    </w:p>
    <w:p w14:paraId="7B52C688" w14:textId="77777777" w:rsidR="00463CE3" w:rsidRDefault="001A0AF5">
      <w:pPr>
        <w:numPr>
          <w:ilvl w:val="0"/>
          <w:numId w:val="49"/>
        </w:num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verticale, attraverso un’azione sinergica dei tre ordini di scuola e di tutti gli agenti scolastici;</w:t>
      </w:r>
    </w:p>
    <w:p w14:paraId="319753A8" w14:textId="77777777" w:rsidR="00463CE3" w:rsidRDefault="001A0AF5" w:rsidP="00AA068C">
      <w:pPr>
        <w:numPr>
          <w:ilvl w:val="0"/>
          <w:numId w:val="49"/>
        </w:numPr>
        <w:pBdr>
          <w:top w:val="nil"/>
          <w:left w:val="nil"/>
          <w:bottom w:val="nil"/>
          <w:right w:val="nil"/>
          <w:between w:val="nil"/>
        </w:pBdr>
        <w:tabs>
          <w:tab w:val="left" w:pos="862"/>
        </w:tabs>
        <w:spacing w:after="0" w:line="360" w:lineRule="auto"/>
        <w:ind w:left="850" w:hangingChars="355" w:hanging="852"/>
        <w:jc w:val="both"/>
        <w:rPr>
          <w:rFonts w:ascii="Garamond" w:eastAsia="Garamond" w:hAnsi="Garamond" w:cs="Garamond"/>
          <w:color w:val="000000"/>
          <w:sz w:val="24"/>
          <w:szCs w:val="24"/>
        </w:rPr>
      </w:pPr>
      <w:r>
        <w:rPr>
          <w:rFonts w:ascii="Garamond" w:eastAsia="Garamond" w:hAnsi="Garamond" w:cs="Garamond"/>
          <w:color w:val="000000"/>
          <w:sz w:val="24"/>
          <w:szCs w:val="24"/>
        </w:rPr>
        <w:t>orizzontale, attraverso un’attenta collaborazione con la famiglia in primo luogo e con gli altri attori extrascolastici, aventi funzioni educative.</w:t>
      </w:r>
    </w:p>
    <w:p w14:paraId="15711E70" w14:textId="77777777" w:rsidR="00463CE3" w:rsidRDefault="00463CE3">
      <w:pPr>
        <w:pBdr>
          <w:top w:val="nil"/>
          <w:left w:val="nil"/>
          <w:bottom w:val="nil"/>
          <w:right w:val="nil"/>
          <w:between w:val="nil"/>
        </w:pBdr>
        <w:tabs>
          <w:tab w:val="left" w:pos="862"/>
        </w:tabs>
        <w:spacing w:after="0" w:line="360" w:lineRule="auto"/>
        <w:ind w:left="0" w:hanging="2"/>
        <w:jc w:val="both"/>
        <w:rPr>
          <w:rFonts w:ascii="Garamond" w:eastAsia="Garamond" w:hAnsi="Garamond" w:cs="Garamond"/>
          <w:color w:val="000000"/>
          <w:sz w:val="24"/>
          <w:szCs w:val="24"/>
        </w:rPr>
      </w:pPr>
    </w:p>
    <w:p w14:paraId="2FA97053"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1246FE7D"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489DCF2F"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9222CBE"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5F1B59BA"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374E1335"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49439B8A"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41B2DB51"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59498A2"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30B0290A"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71232239"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BE4CA62"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4334FE2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307BF77"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3B491E22"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rPr>
        <w:t>2.</w:t>
      </w:r>
      <w:r>
        <w:rPr>
          <w:rFonts w:ascii="Garamond" w:eastAsia="Garamond" w:hAnsi="Garamond" w:cs="Garamond"/>
          <w:b/>
          <w:color w:val="000000"/>
          <w:sz w:val="24"/>
          <w:szCs w:val="24"/>
          <w:u w:val="single"/>
        </w:rPr>
        <w:t xml:space="preserve"> L’OFFERTA DIDATTICA</w:t>
      </w:r>
    </w:p>
    <w:p w14:paraId="7F15D963"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04419F6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Il piano della progettualità d’Istituto si attiene ai criteri definiti dalla commissione progetti e si ispira alle linee guida; si sviluppa in diverse aree tematiche: artistico-espressiva, motoria e sportiva, musicale, teatrale, ambientale, promozione alla lettura, educazione alla legalità e alla cittadinanza e alla lingua straniera. Per i soli alunni delle classi terze della scuola secondaria si predispone un progetto finalizzato all’orientamento scolastico.</w:t>
      </w:r>
    </w:p>
    <w:p w14:paraId="648D16BF"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scuole dell’infanzia dell’Istituto condividono i progetti “CIPI’ LAB06 e SPORTELLO ASCOLTO E SOSTEGNO” e “NATI PER LEGGERE”.</w:t>
      </w:r>
    </w:p>
    <w:p w14:paraId="13AE7F8C"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FF0000"/>
          <w:sz w:val="24"/>
          <w:szCs w:val="24"/>
        </w:rPr>
      </w:pPr>
      <w:r>
        <w:rPr>
          <w:rFonts w:ascii="Garamond" w:eastAsia="Garamond" w:hAnsi="Garamond" w:cs="Garamond"/>
          <w:color w:val="000000"/>
          <w:sz w:val="24"/>
          <w:szCs w:val="24"/>
        </w:rPr>
        <w:t>Per tutti gli ordini di scuola le attività progettuali, le attività in collaborazione con personale esterno e le uscite didattiche, tutte finalizzate al conseguimento degli obiettivi segnalati nelle programmazioni, necessitano dell'approvazione da parte degli Organi Collegiali.</w:t>
      </w:r>
    </w:p>
    <w:p w14:paraId="285FCF64"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FF0000"/>
          <w:sz w:val="24"/>
          <w:szCs w:val="24"/>
        </w:rPr>
      </w:pPr>
    </w:p>
    <w:p w14:paraId="7EA3E546"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FF0000"/>
          <w:sz w:val="24"/>
          <w:szCs w:val="24"/>
        </w:rPr>
      </w:pPr>
    </w:p>
    <w:p w14:paraId="709FA63D" w14:textId="77777777" w:rsidR="00463CE3" w:rsidRDefault="001A0AF5">
      <w:pPr>
        <w:keepLines/>
        <w:numPr>
          <w:ilvl w:val="1"/>
          <w:numId w:val="4"/>
        </w:numPr>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SCUOLE DELL’INFANZIA</w:t>
      </w:r>
    </w:p>
    <w:p w14:paraId="37B95D15"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scuole dell’infanzia dell’Istituto aderiscono al progetto “CIPI’ LAB06 e SPORTELLO ASCOLTO E SOSTEGNO”</w:t>
      </w:r>
    </w:p>
    <w:p w14:paraId="5D34D042"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4E2667D1"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i/>
          <w:color w:val="000000"/>
          <w:sz w:val="24"/>
          <w:szCs w:val="24"/>
        </w:rPr>
        <w:t>GIONCARETTO</w:t>
      </w:r>
      <w:r>
        <w:rPr>
          <w:rFonts w:ascii="Garamond" w:eastAsia="Garamond" w:hAnsi="Garamond" w:cs="Garamond"/>
          <w:b/>
          <w:color w:val="000000"/>
          <w:sz w:val="24"/>
          <w:szCs w:val="24"/>
        </w:rPr>
        <w:t xml:space="preserve"> – BORGOFRANCO D’IVREA</w:t>
      </w:r>
    </w:p>
    <w:p w14:paraId="32698FB9"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tbl>
      <w:tblPr>
        <w:tblStyle w:val="a6"/>
        <w:tblW w:w="9529" w:type="dxa"/>
        <w:tblInd w:w="319" w:type="dxa"/>
        <w:tblLayout w:type="fixed"/>
        <w:tblLook w:val="0000" w:firstRow="0" w:lastRow="0" w:firstColumn="0" w:lastColumn="0" w:noHBand="0" w:noVBand="0"/>
      </w:tblPr>
      <w:tblGrid>
        <w:gridCol w:w="9529"/>
      </w:tblGrid>
      <w:tr w:rsidR="00463CE3" w14:paraId="0D8CDA5F" w14:textId="77777777">
        <w:trPr>
          <w:trHeight w:val="477"/>
        </w:trPr>
        <w:tc>
          <w:tcPr>
            <w:tcW w:w="9529" w:type="dxa"/>
            <w:tcBorders>
              <w:top w:val="single" w:sz="4" w:space="0" w:color="000000"/>
              <w:left w:val="single" w:sz="4" w:space="0" w:color="000000"/>
              <w:bottom w:val="single" w:sz="4" w:space="0" w:color="000000"/>
              <w:right w:val="single" w:sz="4" w:space="0" w:color="000000"/>
            </w:tcBorders>
            <w:shd w:val="clear" w:color="auto" w:fill="FEFEFE"/>
          </w:tcPr>
          <w:p w14:paraId="16BB7B09"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316BBF0B"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L’ampio ingresso alla scuola permette l’accesso al locale mensa, all’aula destinata al pre e post gestito dal Comune ed ai locali di servizio. Oltre agli armadietti personali dei bambini, a breve verr</w:t>
            </w:r>
            <w:r>
              <w:rPr>
                <w:rFonts w:ascii="Garamond" w:eastAsia="Garamond" w:hAnsi="Garamond" w:cs="Garamond"/>
                <w:sz w:val="24"/>
                <w:szCs w:val="24"/>
              </w:rPr>
              <w:t>à</w:t>
            </w:r>
            <w:r>
              <w:rPr>
                <w:rFonts w:ascii="Garamond" w:eastAsia="Garamond" w:hAnsi="Garamond" w:cs="Garamond"/>
                <w:color w:val="000000"/>
                <w:sz w:val="24"/>
                <w:szCs w:val="24"/>
              </w:rPr>
              <w:t xml:space="preserve"> allestito il laboratorio d’arte “Closlieu,” (metodo Arno Stern), direttamente accessibile dall’ingresso.  Di seguito, l’ingresso ad un ampio spazio in cui sono organizzati diversi angoli di gioco e laboratorio su cui si affacciano le aule e i due servizi igienici per i bimbi. Al suo interno sono allestiti, la libreria, lo spazio linguistico, il laboratorio di biologia e botanica, l’angolo del disegno, il laboratorio Montessoriano, di manipolazione, l’angolo delle costruzioni morbide, l’angolo scientifico, il laboratorio  di astronomia e di logico matematica, tutti esterni alle classi, tutti dotati di materiali e strumenti specifici. L’aula destinata al laboratorio di motricità è costituita da un locale dotato di materiale finalizzato ad attività motorie, strutturato in angoli ispirati al metodo Aucouturier ; lo </w:t>
            </w:r>
            <w:r>
              <w:rPr>
                <w:rFonts w:ascii="Garamond" w:eastAsia="Garamond" w:hAnsi="Garamond" w:cs="Garamond"/>
                <w:color w:val="000000"/>
                <w:sz w:val="24"/>
                <w:szCs w:val="24"/>
              </w:rPr>
              <w:lastRenderedPageBreak/>
              <w:t>stesso è anche dotato di videoproiettore per la visione di film utilizzabile  in alternativa allo spazio esterno in caso  di maltempo. Ogni aula di sezione, infine, dispone di cinque angoli di gioco e una postazione informatica che sono parte integrante della programmazione educativo/didattica. La classe A e’ anche il laboratorio didattico pomeridiano organizzato per i bambini di 5 anni. Nei giorni dedicati al gioco in classe, gli stessi possono essere implementati con la parte adiacente degli angoli allestiti nell’ampio locale anche utilizzato per l’accoglienza,  opportunamente  delimitato da tende- parete. Il dormitorio, attiguo alla sezione B, è lo spazio utilizzato per il sonnellino pomeridiano di tutti i bambini di 3 e 4 anni. All’esterno la scuola è dotata di due giardini arredati con giochi e contenitori per la sabbia. Nella scuola sono attivi il servizio mensa con cibi preparati in loco (pranzo e merenda) e i servizi comunali di pre e post scuola.</w:t>
            </w:r>
          </w:p>
        </w:tc>
      </w:tr>
    </w:tbl>
    <w:p w14:paraId="6FA22C06"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7"/>
        <w:tblW w:w="9400" w:type="dxa"/>
        <w:tblInd w:w="347" w:type="dxa"/>
        <w:tblLayout w:type="fixed"/>
        <w:tblLook w:val="0000" w:firstRow="0" w:lastRow="0" w:firstColumn="0" w:lastColumn="0" w:noHBand="0" w:noVBand="0"/>
      </w:tblPr>
      <w:tblGrid>
        <w:gridCol w:w="9400"/>
      </w:tblGrid>
      <w:tr w:rsidR="00463CE3" w14:paraId="485E88B6" w14:textId="77777777">
        <w:trPr>
          <w:trHeight w:val="488"/>
        </w:trPr>
        <w:tc>
          <w:tcPr>
            <w:tcW w:w="9400" w:type="dxa"/>
            <w:tcBorders>
              <w:top w:val="single" w:sz="4" w:space="0" w:color="000000"/>
              <w:left w:val="single" w:sz="4" w:space="0" w:color="000000"/>
              <w:bottom w:val="single" w:sz="4" w:space="0" w:color="000000"/>
              <w:right w:val="single" w:sz="4" w:space="0" w:color="000000"/>
            </w:tcBorders>
          </w:tcPr>
          <w:p w14:paraId="3B7FE74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34D772DE"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è aperta dalle ore 8.00 alle ore 17:00 con servizio di pre e post scuola.</w:t>
            </w:r>
            <w:r>
              <w:rPr>
                <w:rFonts w:ascii="Garamond" w:eastAsia="Garamond" w:hAnsi="Garamond" w:cs="Garamond"/>
                <w:color w:val="000000"/>
                <w:sz w:val="24"/>
                <w:szCs w:val="24"/>
              </w:rPr>
              <w:br/>
            </w:r>
          </w:p>
        </w:tc>
      </w:tr>
    </w:tbl>
    <w:p w14:paraId="6DAF94B1"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03E83DB2"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F937EA5"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8"/>
        <w:tblW w:w="9476" w:type="dxa"/>
        <w:tblInd w:w="347" w:type="dxa"/>
        <w:tblLayout w:type="fixed"/>
        <w:tblLook w:val="0000" w:firstRow="0" w:lastRow="0" w:firstColumn="0" w:lastColumn="0" w:noHBand="0" w:noVBand="0"/>
      </w:tblPr>
      <w:tblGrid>
        <w:gridCol w:w="9476"/>
      </w:tblGrid>
      <w:tr w:rsidR="00463CE3" w14:paraId="4CBD1EA0" w14:textId="77777777">
        <w:trPr>
          <w:trHeight w:val="1125"/>
        </w:trPr>
        <w:tc>
          <w:tcPr>
            <w:tcW w:w="9476" w:type="dxa"/>
            <w:tcBorders>
              <w:top w:val="single" w:sz="4" w:space="0" w:color="000000"/>
              <w:left w:val="single" w:sz="4" w:space="0" w:color="000000"/>
              <w:bottom w:val="single" w:sz="4" w:space="0" w:color="000000"/>
              <w:right w:val="single" w:sz="4" w:space="0" w:color="000000"/>
            </w:tcBorders>
          </w:tcPr>
          <w:p w14:paraId="586E8DDB"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ATTIVITA’ CARATTERIZZANTI  (laboratori, progetti, rapporti con il territorio)</w:t>
            </w:r>
          </w:p>
          <w:p w14:paraId="2444E599"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scuola opera a sezioni aperte. A partire dall’organizzazione, tesa all’ottimizzazione degli spazi, il team di insegnanti ha lavorato in questi anni per rendere la scuola un luogo funzionale e accogliente. Dal momento dell’accoglienza del bambino, offre molteplici diversificate opportunità esperienziali, con un’ alternanza, durante la giornata scolastica, che permette a ciascuno la possibilità di costruire la propria conoscenza, relazionarsi con se stesso, con i compagni, agendo in autonomia nel rispetto dei tempi di attenzione propri di ciascuna età. Ogni laboratorio/angolo di gioco è stato pensato al fine di garantire l’adeguato conflitto cognitivo utile ad imparare ed evitare la frustrazione della “non “ riuscita. Oltre ai laboratori di libero utilizzo, parte integrante della programmazione educativo - didattica, la scuola organizza specifici percorsi didattici, per ciascun gruppo omogeneo di bambini,  implementati con circa 250 ore di laboratorio pomeridiano dedicato  ai bambini dell’ultimo anno.</w:t>
            </w:r>
          </w:p>
          <w:p w14:paraId="0228ECA9" w14:textId="77777777" w:rsidR="00463CE3" w:rsidRDefault="001A0AF5">
            <w:pPr>
              <w:spacing w:after="0" w:line="36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rPr>
              <w:t xml:space="preserve">Laboratori destinati alle tre età </w:t>
            </w:r>
          </w:p>
          <w:p w14:paraId="770BCD35"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u w:val="single"/>
              </w:rPr>
              <w:t>Competenza linguistico comunicativa</w:t>
            </w:r>
            <w:r>
              <w:rPr>
                <w:rFonts w:ascii="Garamond" w:eastAsia="Garamond" w:hAnsi="Garamond" w:cs="Garamond"/>
                <w:b/>
                <w:color w:val="000000"/>
                <w:sz w:val="24"/>
                <w:szCs w:val="24"/>
                <w:u w:val="single"/>
              </w:rPr>
              <w:t xml:space="preserve">: </w:t>
            </w:r>
            <w:r>
              <w:rPr>
                <w:rFonts w:ascii="Garamond" w:eastAsia="Garamond" w:hAnsi="Garamond" w:cs="Garamond"/>
                <w:color w:val="000000"/>
                <w:sz w:val="24"/>
                <w:szCs w:val="24"/>
              </w:rPr>
              <w:t>Laboratorio di manipolazione, d’arte, linguistico e di motricità, attività per un primo approccio alla musica, girotondi e danze;</w:t>
            </w:r>
          </w:p>
          <w:p w14:paraId="1ACC64D7"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u w:val="single"/>
              </w:rPr>
              <w:lastRenderedPageBreak/>
              <w:t>Competenza metodologico operativa:</w:t>
            </w:r>
            <w:r>
              <w:rPr>
                <w:rFonts w:ascii="Garamond" w:eastAsia="Garamond" w:hAnsi="Garamond" w:cs="Garamond"/>
                <w:color w:val="000000"/>
                <w:sz w:val="24"/>
                <w:szCs w:val="24"/>
              </w:rPr>
              <w:t>laboratorio di logico matematica, laboratorio Montessoriano;</w:t>
            </w:r>
          </w:p>
          <w:p w14:paraId="2E455CF4"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Laboratori e attività specifiche destinate ai bambini frequentanti l’ultimo anno </w:t>
            </w:r>
          </w:p>
          <w:p w14:paraId="360BD61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 xml:space="preserve">Competenza linguistico comunicativa </w:t>
            </w:r>
            <w:r>
              <w:rPr>
                <w:rFonts w:ascii="Garamond" w:eastAsia="Garamond" w:hAnsi="Garamond" w:cs="Garamond"/>
                <w:color w:val="000000"/>
                <w:sz w:val="24"/>
                <w:szCs w:val="24"/>
              </w:rPr>
              <w:t>Laboratorio metalinguistico, di approccio al PC ( informatico); percorso di esperienza sulle percezioni  ( Frostig S) e di abilità manuali : piegatura, coloritura, ritaglio, manipolazione, biologia, botanica, scienze e astronomia.,</w:t>
            </w:r>
          </w:p>
          <w:p w14:paraId="7F219F0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 xml:space="preserve">Competenza metodologico operativa </w:t>
            </w:r>
            <w:r>
              <w:rPr>
                <w:rFonts w:ascii="Garamond" w:eastAsia="Garamond" w:hAnsi="Garamond" w:cs="Garamond"/>
                <w:color w:val="000000"/>
                <w:sz w:val="24"/>
                <w:szCs w:val="24"/>
              </w:rPr>
              <w:t>Laboratorio dei giochi di strategia;</w:t>
            </w:r>
          </w:p>
          <w:p w14:paraId="47DDB0F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 xml:space="preserve">Competenza relazionale </w:t>
            </w:r>
            <w:r>
              <w:rPr>
                <w:rFonts w:ascii="Garamond" w:eastAsia="Garamond" w:hAnsi="Garamond" w:cs="Garamond"/>
                <w:color w:val="000000"/>
                <w:sz w:val="24"/>
                <w:szCs w:val="24"/>
              </w:rPr>
              <w:t>Laboratorio: vivo qui! ( collocazione e conoscenza nel/del proprio paese) ; percorso di primo approccio all’ apprendimento cooperativo;</w:t>
            </w:r>
          </w:p>
          <w:p w14:paraId="1EDBF2F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 xml:space="preserve">Competenza conoscitiva </w:t>
            </w:r>
            <w:r>
              <w:rPr>
                <w:rFonts w:ascii="Garamond" w:eastAsia="Garamond" w:hAnsi="Garamond" w:cs="Garamond"/>
                <w:color w:val="000000"/>
                <w:sz w:val="24"/>
                <w:szCs w:val="24"/>
              </w:rPr>
              <w:t>Al termine delle unità didattiche di apprendimento, il team sottopone il percorso, all’autovalutazione del bambino con l’intervista individuale di ricostruzione dell’esperienza e di riflessione metacognitiva.</w:t>
            </w:r>
          </w:p>
          <w:p w14:paraId="7705B145"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Valutazione: </w:t>
            </w:r>
            <w:r>
              <w:rPr>
                <w:rFonts w:ascii="Garamond" w:eastAsia="Garamond" w:hAnsi="Garamond" w:cs="Garamond"/>
                <w:color w:val="000000"/>
                <w:sz w:val="24"/>
                <w:szCs w:val="24"/>
              </w:rPr>
              <w:t>A partire dalla centralità del bambino e sulla base delle linee guida del POF,  la scuola  ha delineato la mappa concettuale di riferimento  a cui si ispira la programmazione triennale. Il quadro dinamico delle competenze minime, definito per età, accompagna il percorso scolastico triennale del bambino permettendo alle insegnanti, attraverso opportune prove di verifica predefinite nel team, un continuo monitoraggio individuale delle abilità e conoscenze acquisite o da rafforzare in itinere nello svolgersi della programmazione. Le prove di verifica per i bambini dell’ultimo anno sono implementate con:</w:t>
            </w:r>
          </w:p>
          <w:p w14:paraId="306E8A5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Test sociometrico di Meyer e Thompson; Test Sociometrico di Moreno</w:t>
            </w:r>
          </w:p>
          <w:p w14:paraId="1BBE299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Prove di valutazione della memoria visiva a breve e lungo termine tra cui la Figura di Rey</w:t>
            </w:r>
          </w:p>
          <w:p w14:paraId="694D39C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Prove di valutazione delle competenze meta-fonologiche di:</w:t>
            </w:r>
          </w:p>
          <w:p w14:paraId="52AD5CA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Sintesi sillabica, segmentazione sillabica, riconoscimento sillaba iniziale, coppie minime di parole, coppie minime di non parole, riconoscimento di rime.</w:t>
            </w:r>
          </w:p>
          <w:p w14:paraId="5FC9688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Continuità: </w:t>
            </w:r>
            <w:r>
              <w:rPr>
                <w:rFonts w:ascii="Garamond" w:eastAsia="Garamond" w:hAnsi="Garamond" w:cs="Garamond"/>
                <w:color w:val="000000"/>
                <w:sz w:val="24"/>
                <w:szCs w:val="24"/>
              </w:rPr>
              <w:t>La scuola organizza incontri con la scuola primaria di riferimento sia per la trasmissione delle competenze raggiunte da ciascun bambino sulla base del Q. D., che momenti di attività comune finalizzati alla conoscenza diretta dei bambini. Le reti di programmazione presentate in forma assembleare ai genitori, favoriscono una certa continuità tra scuola e famiglia anche migliorando la comunicazione bambino/ genitore riferita al vissuto scolastico.</w:t>
            </w:r>
          </w:p>
        </w:tc>
      </w:tr>
    </w:tbl>
    <w:p w14:paraId="0E4CB074"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2F19FAD4"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i/>
          <w:color w:val="000000"/>
          <w:sz w:val="24"/>
          <w:szCs w:val="24"/>
        </w:rPr>
        <w:t xml:space="preserve">ARIAN ROSS </w:t>
      </w:r>
      <w:r>
        <w:rPr>
          <w:rFonts w:ascii="Garamond" w:eastAsia="Garamond" w:hAnsi="Garamond" w:cs="Garamond"/>
          <w:b/>
          <w:color w:val="000000"/>
          <w:sz w:val="24"/>
          <w:szCs w:val="24"/>
        </w:rPr>
        <w:t>DI BAIO DORA – BORGOFRANCO D’IVREA</w:t>
      </w:r>
    </w:p>
    <w:tbl>
      <w:tblPr>
        <w:tblStyle w:val="a9"/>
        <w:tblW w:w="9394" w:type="dxa"/>
        <w:tblInd w:w="347" w:type="dxa"/>
        <w:tblLayout w:type="fixed"/>
        <w:tblLook w:val="0000" w:firstRow="0" w:lastRow="0" w:firstColumn="0" w:lastColumn="0" w:noHBand="0" w:noVBand="0"/>
      </w:tblPr>
      <w:tblGrid>
        <w:gridCol w:w="9394"/>
      </w:tblGrid>
      <w:tr w:rsidR="00463CE3" w14:paraId="4A718DC0" w14:textId="77777777">
        <w:trPr>
          <w:trHeight w:val="1408"/>
        </w:trPr>
        <w:tc>
          <w:tcPr>
            <w:tcW w:w="9394" w:type="dxa"/>
            <w:tcBorders>
              <w:top w:val="single" w:sz="4" w:space="0" w:color="000000"/>
              <w:left w:val="single" w:sz="4" w:space="0" w:color="000000"/>
              <w:bottom w:val="single" w:sz="4" w:space="0" w:color="000000"/>
              <w:right w:val="single" w:sz="4" w:space="0" w:color="000000"/>
            </w:tcBorders>
            <w:shd w:val="clear" w:color="auto" w:fill="FFFFFF"/>
          </w:tcPr>
          <w:p w14:paraId="12B862B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46AF0BAC" w14:textId="77777777" w:rsidR="00463CE3" w:rsidRDefault="001A0AF5">
            <w:pPr>
              <w:spacing w:line="360" w:lineRule="auto"/>
              <w:ind w:left="0" w:hanging="2"/>
              <w:jc w:val="both"/>
              <w:rPr>
                <w:rFonts w:ascii="Garamond" w:eastAsia="Garamond" w:hAnsi="Garamond" w:cs="Garamond"/>
                <w:sz w:val="24"/>
                <w:szCs w:val="24"/>
              </w:rPr>
            </w:pPr>
            <w:r>
              <w:rPr>
                <w:rFonts w:ascii="Garamond" w:eastAsia="Garamond" w:hAnsi="Garamond" w:cs="Garamond"/>
                <w:sz w:val="24"/>
                <w:szCs w:val="24"/>
              </w:rPr>
              <w:t>La scuola dell’infanzia “ARIAN ROSS” di Baio Dora è sita in Via Nicoletta 11, a Borgofranco d’Ivrea, in frazione Baio Dora.</w:t>
            </w:r>
          </w:p>
          <w:p w14:paraId="445FAA7D" w14:textId="77777777" w:rsidR="00463CE3" w:rsidRDefault="001A0AF5" w:rsidP="00AA068C">
            <w:pPr>
              <w:spacing w:line="360" w:lineRule="auto"/>
              <w:ind w:left="0" w:hanging="2"/>
              <w:rPr>
                <w:rFonts w:ascii="Garamond" w:eastAsia="Garamond" w:hAnsi="Garamond" w:cs="Garamond"/>
                <w:sz w:val="24"/>
                <w:szCs w:val="24"/>
              </w:rPr>
            </w:pPr>
            <w:r>
              <w:rPr>
                <w:rFonts w:ascii="Garamond" w:eastAsia="Garamond" w:hAnsi="Garamond" w:cs="Garamond"/>
                <w:sz w:val="24"/>
                <w:szCs w:val="24"/>
              </w:rPr>
              <w:lastRenderedPageBreak/>
              <w:t>L’edificio (che si sviluppa su di un solo piano, totalmente ristrutturato) e’ composto                                                                                                                                                                                                                        da: ingresso, un’aula principale (sezione), ripostiglio, servizi igienici (per i bambini e per le insegnanti), un’aula multifunzionale (mensa, dormitorio, aula ludica) una cucina. All’ingresso sono collocati gli armadietti dei bambini, una bacheca per avvisi e comunicazione alle famiglie. Dall’ingresso si accede direttamente alla sezione molto ampia destinata alle attività didattiche. La stessa è suddivisa in vari angoli, dove spazi e arredi sono funzionali ai bisogni dei bambini e alle scelte didattiche per favorire l’autonomia, l’autostima e lo spirito di iniziativa . Sono stati strutturati gli spazi interni in” angoli gioco” (casina e travestimento) angoli per giochi strutturati (lego, ecc…) tavoli per attività grafico-pittoriche e manipolative, angolo della lettura(biblioteca), angolo con tappeto per costruzioni.</w:t>
            </w:r>
            <w:r>
              <w:rPr>
                <w:rFonts w:ascii="Garamond" w:eastAsia="Garamond" w:hAnsi="Garamond" w:cs="Garamond"/>
                <w:sz w:val="24"/>
                <w:szCs w:val="24"/>
              </w:rPr>
              <w:br/>
              <w:t>L’aula multifunzionale è adiacente alla sezione, viene utilizzata come mensa e dormitorio, sala “cinema”, per attività motorie e movimenti liberi, musicali e giochi di gruppo. Altri angoli più specifici ai bisogni dei bambini, sono variabili nel corso dell’anno in base agli interessi degli stessi. La scuola è dotata di un’area verde esterna molto curata, attrezzata con numerosi giochi da esterno: casette,</w:t>
            </w:r>
            <w:r w:rsidR="00AA068C">
              <w:rPr>
                <w:rFonts w:ascii="Garamond" w:eastAsia="Garamond" w:hAnsi="Garamond" w:cs="Garamond"/>
                <w:sz w:val="24"/>
                <w:szCs w:val="24"/>
              </w:rPr>
              <w:t xml:space="preserve"> </w:t>
            </w:r>
            <w:r>
              <w:rPr>
                <w:rFonts w:ascii="Garamond" w:eastAsia="Garamond" w:hAnsi="Garamond" w:cs="Garamond"/>
                <w:sz w:val="24"/>
                <w:szCs w:val="24"/>
              </w:rPr>
              <w:t>scivoli,</w:t>
            </w:r>
            <w:r w:rsidR="00AA068C">
              <w:rPr>
                <w:rFonts w:ascii="Garamond" w:eastAsia="Garamond" w:hAnsi="Garamond" w:cs="Garamond"/>
                <w:sz w:val="24"/>
                <w:szCs w:val="24"/>
              </w:rPr>
              <w:t xml:space="preserve"> </w:t>
            </w:r>
            <w:r>
              <w:rPr>
                <w:rFonts w:ascii="Garamond" w:eastAsia="Garamond" w:hAnsi="Garamond" w:cs="Garamond"/>
                <w:sz w:val="24"/>
                <w:szCs w:val="24"/>
              </w:rPr>
              <w:t>sabbiera,</w:t>
            </w:r>
            <w:r w:rsidR="00AA068C">
              <w:rPr>
                <w:rFonts w:ascii="Garamond" w:eastAsia="Garamond" w:hAnsi="Garamond" w:cs="Garamond"/>
                <w:sz w:val="24"/>
                <w:szCs w:val="24"/>
              </w:rPr>
              <w:t xml:space="preserve"> </w:t>
            </w:r>
            <w:r>
              <w:rPr>
                <w:rFonts w:ascii="Garamond" w:eastAsia="Garamond" w:hAnsi="Garamond" w:cs="Garamond"/>
                <w:sz w:val="24"/>
                <w:szCs w:val="24"/>
              </w:rPr>
              <w:t>tunnel.</w:t>
            </w:r>
          </w:p>
          <w:p w14:paraId="251C518E" w14:textId="77777777" w:rsidR="00463CE3" w:rsidRDefault="001A0AF5">
            <w:pPr>
              <w:spacing w:line="360" w:lineRule="auto"/>
              <w:ind w:left="0" w:hanging="2"/>
              <w:rPr>
                <w:rFonts w:ascii="Garamond" w:eastAsia="Garamond" w:hAnsi="Garamond" w:cs="Garamond"/>
                <w:sz w:val="24"/>
                <w:szCs w:val="24"/>
              </w:rPr>
            </w:pPr>
            <w:r>
              <w:rPr>
                <w:rFonts w:ascii="Garamond" w:eastAsia="Garamond" w:hAnsi="Garamond" w:cs="Garamond"/>
                <w:sz w:val="24"/>
                <w:szCs w:val="24"/>
              </w:rPr>
              <w:t>Nella scuola è attivo il servizio mensa (pranzo e merenda).</w:t>
            </w:r>
          </w:p>
        </w:tc>
      </w:tr>
    </w:tbl>
    <w:p w14:paraId="0157DE70"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a"/>
        <w:tblW w:w="9400" w:type="dxa"/>
        <w:tblInd w:w="347" w:type="dxa"/>
        <w:tblLayout w:type="fixed"/>
        <w:tblLook w:val="0000" w:firstRow="0" w:lastRow="0" w:firstColumn="0" w:lastColumn="0" w:noHBand="0" w:noVBand="0"/>
      </w:tblPr>
      <w:tblGrid>
        <w:gridCol w:w="9400"/>
      </w:tblGrid>
      <w:tr w:rsidR="00463CE3" w14:paraId="17CFE9DF" w14:textId="77777777">
        <w:trPr>
          <w:trHeight w:val="488"/>
        </w:trPr>
        <w:tc>
          <w:tcPr>
            <w:tcW w:w="9400" w:type="dxa"/>
            <w:tcBorders>
              <w:top w:val="single" w:sz="4" w:space="0" w:color="000000"/>
              <w:left w:val="single" w:sz="4" w:space="0" w:color="000000"/>
              <w:bottom w:val="single" w:sz="4" w:space="0" w:color="000000"/>
              <w:right w:val="single" w:sz="4" w:space="0" w:color="000000"/>
            </w:tcBorders>
          </w:tcPr>
          <w:p w14:paraId="22FD207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63D259E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è aperta dalle ore 8.00 alle ore 16.30.</w:t>
            </w:r>
            <w:r>
              <w:rPr>
                <w:rFonts w:ascii="Garamond" w:eastAsia="Garamond" w:hAnsi="Garamond" w:cs="Garamond"/>
                <w:color w:val="000000"/>
                <w:sz w:val="24"/>
                <w:szCs w:val="24"/>
              </w:rPr>
              <w:br/>
            </w:r>
          </w:p>
        </w:tc>
      </w:tr>
    </w:tbl>
    <w:p w14:paraId="1E4BBDDF"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b"/>
        <w:tblW w:w="9502" w:type="dxa"/>
        <w:tblInd w:w="347" w:type="dxa"/>
        <w:tblLayout w:type="fixed"/>
        <w:tblLook w:val="0000" w:firstRow="0" w:lastRow="0" w:firstColumn="0" w:lastColumn="0" w:noHBand="0" w:noVBand="0"/>
      </w:tblPr>
      <w:tblGrid>
        <w:gridCol w:w="9502"/>
      </w:tblGrid>
      <w:tr w:rsidR="00463CE3" w14:paraId="42F8FBEE" w14:textId="77777777">
        <w:trPr>
          <w:trHeight w:val="1266"/>
        </w:trPr>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5ABFCDC8"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0B464D39"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La sezione accoglie bambini di età eterogenea.</w:t>
            </w:r>
          </w:p>
          <w:p w14:paraId="230D35D6"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Le nostre attività seguono le linee guida del PTOF.</w:t>
            </w:r>
          </w:p>
          <w:p w14:paraId="4CD71A13"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La sezione si presenta come un ambiente protettivo, capace di accogliere le diversità e di promuovere le potenzialità di tutti i bambini. L’apprendimento avviene attraverso l’azione,</w:t>
            </w:r>
            <w:r w:rsidR="00AA068C">
              <w:rPr>
                <w:rFonts w:ascii="Garamond" w:eastAsia="Garamond" w:hAnsi="Garamond" w:cs="Garamond"/>
                <w:sz w:val="24"/>
                <w:szCs w:val="24"/>
              </w:rPr>
              <w:t xml:space="preserve"> </w:t>
            </w:r>
            <w:r>
              <w:rPr>
                <w:rFonts w:ascii="Garamond" w:eastAsia="Garamond" w:hAnsi="Garamond" w:cs="Garamond"/>
                <w:sz w:val="24"/>
                <w:szCs w:val="24"/>
              </w:rPr>
              <w:t>l’esplorazione,</w:t>
            </w:r>
            <w:r w:rsidR="00AA068C">
              <w:rPr>
                <w:rFonts w:ascii="Garamond" w:eastAsia="Garamond" w:hAnsi="Garamond" w:cs="Garamond"/>
                <w:sz w:val="24"/>
                <w:szCs w:val="24"/>
              </w:rPr>
              <w:t xml:space="preserve"> </w:t>
            </w:r>
            <w:r>
              <w:rPr>
                <w:rFonts w:ascii="Garamond" w:eastAsia="Garamond" w:hAnsi="Garamond" w:cs="Garamond"/>
                <w:sz w:val="24"/>
                <w:szCs w:val="24"/>
              </w:rPr>
              <w:t>il contatto con gli oggetti,</w:t>
            </w:r>
            <w:r w:rsidR="00AA068C">
              <w:rPr>
                <w:rFonts w:ascii="Garamond" w:eastAsia="Garamond" w:hAnsi="Garamond" w:cs="Garamond"/>
                <w:sz w:val="24"/>
                <w:szCs w:val="24"/>
              </w:rPr>
              <w:t xml:space="preserve"> </w:t>
            </w:r>
            <w:r>
              <w:rPr>
                <w:rFonts w:ascii="Garamond" w:eastAsia="Garamond" w:hAnsi="Garamond" w:cs="Garamond"/>
                <w:sz w:val="24"/>
                <w:szCs w:val="24"/>
              </w:rPr>
              <w:t>l’arte e il territorio in una dimensione ludica da intendersi come forma tipica di relazione e conoscenza.</w:t>
            </w:r>
          </w:p>
          <w:p w14:paraId="731021BE"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Le attività didattiche vengono strutturate in:</w:t>
            </w:r>
          </w:p>
          <w:p w14:paraId="4CEB63DE"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lastRenderedPageBreak/>
              <w:t>Attività per tutti i bambini da 3 a 5 anni:</w:t>
            </w:r>
            <w:r>
              <w:rPr>
                <w:rFonts w:ascii="Garamond" w:eastAsia="Garamond" w:hAnsi="Garamond" w:cs="Garamond"/>
                <w:sz w:val="24"/>
                <w:szCs w:val="24"/>
              </w:rPr>
              <w:t xml:space="preserve"> attività di routine che favoriscono rapporti interpersonali tra bambini e adulti permettendo scambi di esperienze.</w:t>
            </w:r>
          </w:p>
          <w:p w14:paraId="7D632093"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Attività per piccoli gruppi:</w:t>
            </w:r>
            <w:r>
              <w:rPr>
                <w:rFonts w:ascii="Garamond" w:eastAsia="Garamond" w:hAnsi="Garamond" w:cs="Garamond"/>
                <w:sz w:val="24"/>
                <w:szCs w:val="24"/>
              </w:rPr>
              <w:t xml:space="preserve"> permettono l’impostazione di una programmazione didattica specifica dove gli obiettivi sono riferiti all’età dei bambini</w:t>
            </w:r>
          </w:p>
          <w:p w14:paraId="5EE59AF1"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Attività per età:</w:t>
            </w:r>
            <w:r>
              <w:rPr>
                <w:rFonts w:ascii="Garamond" w:eastAsia="Garamond" w:hAnsi="Garamond" w:cs="Garamond"/>
                <w:sz w:val="24"/>
                <w:szCs w:val="24"/>
              </w:rPr>
              <w:t xml:space="preserve"> attività per gruppi di età ha lo scopo di diversificare gli obiettivi in base ai bisogni cognitivi,emotivi e relazionali dei bambini.</w:t>
            </w:r>
          </w:p>
          <w:p w14:paraId="2975ECFD"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I progetti proposti sono i seguenti:</w:t>
            </w:r>
          </w:p>
          <w:p w14:paraId="2C116CCB"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Progetto Inglese:</w:t>
            </w:r>
            <w:r>
              <w:rPr>
                <w:rFonts w:ascii="Garamond" w:eastAsia="Garamond" w:hAnsi="Garamond" w:cs="Garamond"/>
                <w:sz w:val="24"/>
                <w:szCs w:val="24"/>
              </w:rPr>
              <w:t xml:space="preserve"> si basa sul primo approccio alla lingua straniera,secondo il principio del gioco e della naturalità dell’apprendimento.</w:t>
            </w:r>
          </w:p>
          <w:p w14:paraId="33877B24"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Progetto Biblioteca:</w:t>
            </w:r>
            <w:r>
              <w:rPr>
                <w:rFonts w:ascii="Garamond" w:eastAsia="Garamond" w:hAnsi="Garamond" w:cs="Garamond"/>
                <w:sz w:val="24"/>
                <w:szCs w:val="24"/>
              </w:rPr>
              <w:t xml:space="preserve"> in collaborazione con la Biblioteca Civica di Borgofranco, si coinvolgono le famiglie alla lettura di libri, che i bambini portano a casa col prestito.</w:t>
            </w:r>
          </w:p>
          <w:p w14:paraId="6F8BF449"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 xml:space="preserve">Progetto di Approfondimento: </w:t>
            </w:r>
            <w:r>
              <w:rPr>
                <w:rFonts w:ascii="Garamond" w:eastAsia="Garamond" w:hAnsi="Garamond" w:cs="Garamond"/>
                <w:sz w:val="24"/>
                <w:szCs w:val="24"/>
              </w:rPr>
              <w:t>rivolto ai bambini dell’ultimo anno,si sviluppano delle attività specifiche di prelettura,prescrittura e precalcolo, per avviarli alla scuola primaria.</w:t>
            </w:r>
          </w:p>
          <w:p w14:paraId="6727770C"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b/>
                <w:sz w:val="24"/>
                <w:szCs w:val="24"/>
              </w:rPr>
              <w:t xml:space="preserve">Progetto di Continuità: </w:t>
            </w:r>
            <w:r>
              <w:rPr>
                <w:rFonts w:ascii="Garamond" w:eastAsia="Garamond" w:hAnsi="Garamond" w:cs="Garamond"/>
                <w:sz w:val="24"/>
                <w:szCs w:val="24"/>
              </w:rPr>
              <w:t>percorso di continuità tra scuola infanzia/scuole primarie di Borgofranco e di Lessolo, con momenti di incontri con le insegnanti per uno scambio di informazioni e per aderire alle attività proposte. Continuità con  Asilo Nido ( Peter Pan) di Baio Dora/ scuola infanzia per i bambini più piccoli, incontri e piccole attività  per stare insieme, giocare e conoscersi, condivisione di informazioni con le educatrici.</w:t>
            </w:r>
          </w:p>
          <w:p w14:paraId="700F022A" w14:textId="77777777" w:rsidR="00463CE3" w:rsidRDefault="001A0AF5">
            <w:pPr>
              <w:widowControl w:val="0"/>
              <w:spacing w:line="360" w:lineRule="auto"/>
              <w:ind w:left="0" w:hanging="2"/>
              <w:rPr>
                <w:rFonts w:ascii="Garamond" w:eastAsia="Garamond" w:hAnsi="Garamond" w:cs="Garamond"/>
                <w:b/>
                <w:sz w:val="24"/>
                <w:szCs w:val="24"/>
              </w:rPr>
            </w:pPr>
            <w:r>
              <w:rPr>
                <w:rFonts w:ascii="Garamond" w:eastAsia="Garamond" w:hAnsi="Garamond" w:cs="Garamond"/>
                <w:sz w:val="24"/>
                <w:szCs w:val="24"/>
              </w:rPr>
              <w:t>Si aderisce anche ai progetti proposti dal territorio:</w:t>
            </w:r>
            <w:r>
              <w:rPr>
                <w:rFonts w:ascii="Garamond" w:eastAsia="Garamond" w:hAnsi="Garamond" w:cs="Garamond"/>
                <w:b/>
                <w:sz w:val="24"/>
                <w:szCs w:val="24"/>
              </w:rPr>
              <w:t xml:space="preserve"> PROGETTO CIPI’ - LAB06.</w:t>
            </w:r>
          </w:p>
          <w:p w14:paraId="0AD2FA4D"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Altre attività si svolgono durante l’anno come:</w:t>
            </w:r>
          </w:p>
          <w:p w14:paraId="5AD904F5"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Attività di supporto, riciclo, giochiamo con l’argilla, mani in pasta e atelier espressivo.</w:t>
            </w:r>
          </w:p>
          <w:p w14:paraId="52A0128E"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Le attività così organizzate si basano su criteri fondamentali: gli interessi dei bambini, la partecipazione e l’offerta di situazioni stimolanti, la qualità delle relazioni e il graduale avvio di processi di simbolizzazione. Le insegnanti in base ai progetti e le attività svolte durante l’anno mettono in atto valutazioni iniziali, in itinere e finali. Nelle varie fasi vi è un confronto costante tra insegnanti per interpretare i dati raccolti ed adeguare l’azione didattica , inoltre per la valutazione della stessa vengono effettuate ad inizio anno scolastico colloqui con i genitori dei nuovi ingressi per conoscere le realtà dei bambini.</w:t>
            </w:r>
          </w:p>
          <w:p w14:paraId="61F4AC79"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Le varie fasi delle attività vengono documentate tramite immagini fotografiche e riprese video.</w:t>
            </w:r>
          </w:p>
          <w:p w14:paraId="02898477"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lastRenderedPageBreak/>
              <w:t>I bambini vengono osservati durante le attività per determinare se vi è un elevato interesse, un buon livello di attenzione, la durata della stessa, una proficua collaborazione e interazione tra bambini.</w:t>
            </w:r>
          </w:p>
          <w:p w14:paraId="70AB68EC"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I rapporti con il territorio sono positivi, diverse sono le iniziative in collaborazione con le associazioni locali” Gruppo Sportivi di Baio Dora per l’accensione dell’Albero di Natale e con il  Gruppo Pifferi e tamburi a Carnevale.”</w:t>
            </w:r>
          </w:p>
          <w:p w14:paraId="7AE51F91" w14:textId="77777777" w:rsidR="00463CE3" w:rsidRDefault="001A0AF5">
            <w:pPr>
              <w:widowControl w:val="0"/>
              <w:spacing w:line="360" w:lineRule="auto"/>
              <w:ind w:left="0" w:hanging="2"/>
              <w:rPr>
                <w:rFonts w:ascii="Garamond" w:eastAsia="Garamond" w:hAnsi="Garamond" w:cs="Garamond"/>
                <w:sz w:val="24"/>
                <w:szCs w:val="24"/>
              </w:rPr>
            </w:pPr>
            <w:r>
              <w:rPr>
                <w:rFonts w:ascii="Garamond" w:eastAsia="Garamond" w:hAnsi="Garamond" w:cs="Garamond"/>
                <w:sz w:val="24"/>
                <w:szCs w:val="24"/>
              </w:rPr>
              <w:t>Queste cooperazioni permettono ai bambini la conoscenza delle tradizioni locali.</w:t>
            </w:r>
          </w:p>
        </w:tc>
      </w:tr>
    </w:tbl>
    <w:p w14:paraId="64E5B5D8"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5B7E1E3F"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i/>
          <w:color w:val="000000"/>
          <w:sz w:val="24"/>
          <w:szCs w:val="24"/>
        </w:rPr>
        <w:t>E. QUACCHIA</w:t>
      </w:r>
      <w:r>
        <w:rPr>
          <w:rFonts w:ascii="Garamond" w:eastAsia="Garamond" w:hAnsi="Garamond" w:cs="Garamond"/>
          <w:b/>
          <w:color w:val="000000"/>
          <w:sz w:val="24"/>
          <w:szCs w:val="24"/>
        </w:rPr>
        <w:t xml:space="preserve"> DI S.GERMANO – BORGOFRANCO D’IVREA</w:t>
      </w:r>
    </w:p>
    <w:tbl>
      <w:tblPr>
        <w:tblStyle w:val="ac"/>
        <w:tblW w:w="9502" w:type="dxa"/>
        <w:tblInd w:w="347" w:type="dxa"/>
        <w:tblLayout w:type="fixed"/>
        <w:tblLook w:val="0000" w:firstRow="0" w:lastRow="0" w:firstColumn="0" w:lastColumn="0" w:noHBand="0" w:noVBand="0"/>
      </w:tblPr>
      <w:tblGrid>
        <w:gridCol w:w="9502"/>
      </w:tblGrid>
      <w:tr w:rsidR="00463CE3" w14:paraId="16E7E4DA"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105B3D9E"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17578B00" w14:textId="77777777" w:rsidR="00463CE3" w:rsidRDefault="001A0AF5">
            <w:pPr>
              <w:spacing w:after="0" w:line="360" w:lineRule="auto"/>
              <w:ind w:left="0" w:hanging="2"/>
              <w:jc w:val="both"/>
              <w:rPr>
                <w:rFonts w:ascii="Garamond" w:eastAsia="Garamond" w:hAnsi="Garamond" w:cs="Garamond"/>
                <w:sz w:val="24"/>
                <w:szCs w:val="24"/>
              </w:rPr>
            </w:pPr>
            <w:r>
              <w:rPr>
                <w:rFonts w:ascii="Garamond" w:eastAsia="Garamond" w:hAnsi="Garamond" w:cs="Garamond"/>
                <w:color w:val="000000"/>
                <w:sz w:val="24"/>
                <w:szCs w:val="24"/>
              </w:rPr>
              <w:t xml:space="preserve">La scuola dell’infanzia </w:t>
            </w:r>
            <w:r>
              <w:rPr>
                <w:rFonts w:ascii="Garamond" w:eastAsia="Garamond" w:hAnsi="Garamond" w:cs="Garamond"/>
                <w:i/>
                <w:color w:val="000000"/>
                <w:sz w:val="24"/>
                <w:szCs w:val="24"/>
              </w:rPr>
              <w:t xml:space="preserve">E .Quacchia, </w:t>
            </w:r>
            <w:r>
              <w:rPr>
                <w:rFonts w:ascii="Garamond" w:eastAsia="Garamond" w:hAnsi="Garamond" w:cs="Garamond"/>
                <w:sz w:val="24"/>
                <w:szCs w:val="24"/>
              </w:rPr>
              <w:t>a partire da quest'anno scolastico 2020/21,</w:t>
            </w:r>
            <w:r>
              <w:rPr>
                <w:rFonts w:ascii="Garamond" w:eastAsia="Garamond" w:hAnsi="Garamond" w:cs="Garamond"/>
                <w:color w:val="000000"/>
                <w:sz w:val="24"/>
                <w:szCs w:val="24"/>
              </w:rPr>
              <w:t>è stata trasferita  nei locali della scuola dell</w:t>
            </w:r>
            <w:r>
              <w:rPr>
                <w:rFonts w:ascii="Garamond" w:eastAsia="Garamond" w:hAnsi="Garamond" w:cs="Garamond"/>
                <w:sz w:val="24"/>
                <w:szCs w:val="24"/>
              </w:rPr>
              <w:t>’infanzia Gioncaretto di Borgofranco, a seguito della chiusura temporanea del plesso, come da comunicazione del Comune di Borgofranco d’Ivrea del 31.08.2020 Prot.</w:t>
            </w:r>
            <w:r w:rsidR="00AA068C">
              <w:rPr>
                <w:rFonts w:ascii="Garamond" w:eastAsia="Garamond" w:hAnsi="Garamond" w:cs="Garamond"/>
                <w:sz w:val="24"/>
                <w:szCs w:val="24"/>
              </w:rPr>
              <w:t xml:space="preserve"> </w:t>
            </w:r>
            <w:r>
              <w:rPr>
                <w:rFonts w:ascii="Garamond" w:eastAsia="Garamond" w:hAnsi="Garamond" w:cs="Garamond"/>
                <w:sz w:val="24"/>
                <w:szCs w:val="24"/>
              </w:rPr>
              <w:t>n.</w:t>
            </w:r>
            <w:r w:rsidR="00AA068C">
              <w:rPr>
                <w:rFonts w:ascii="Garamond" w:eastAsia="Garamond" w:hAnsi="Garamond" w:cs="Garamond"/>
                <w:sz w:val="24"/>
                <w:szCs w:val="24"/>
              </w:rPr>
              <w:t xml:space="preserve"> </w:t>
            </w:r>
            <w:r>
              <w:rPr>
                <w:rFonts w:ascii="Garamond" w:eastAsia="Garamond" w:hAnsi="Garamond" w:cs="Garamond"/>
                <w:sz w:val="24"/>
                <w:szCs w:val="24"/>
              </w:rPr>
              <w:t>6401.</w:t>
            </w:r>
          </w:p>
          <w:p w14:paraId="147C461C" w14:textId="77777777" w:rsidR="00463CE3" w:rsidRDefault="001A0AF5">
            <w:pPr>
              <w:spacing w:after="0" w:line="360" w:lineRule="auto"/>
              <w:ind w:left="0" w:hanging="2"/>
              <w:jc w:val="both"/>
              <w:rPr>
                <w:rFonts w:ascii="Garamond" w:eastAsia="Garamond" w:hAnsi="Garamond" w:cs="Garamond"/>
                <w:sz w:val="24"/>
                <w:szCs w:val="24"/>
              </w:rPr>
            </w:pPr>
            <w:r>
              <w:rPr>
                <w:rFonts w:ascii="Garamond" w:eastAsia="Garamond" w:hAnsi="Garamond" w:cs="Garamond"/>
                <w:sz w:val="24"/>
                <w:szCs w:val="24"/>
              </w:rPr>
              <w:t>La scuola dell’Infanzia di San Germano mantiene, comunque, la sua autonomia da un punto di vista amministrativo e didattico.</w:t>
            </w:r>
          </w:p>
          <w:p w14:paraId="7E9A621B" w14:textId="77777777" w:rsidR="00463CE3" w:rsidRDefault="001A0AF5">
            <w:pPr>
              <w:spacing w:after="0" w:line="360" w:lineRule="auto"/>
              <w:ind w:left="0" w:hanging="2"/>
              <w:jc w:val="both"/>
              <w:rPr>
                <w:rFonts w:ascii="Garamond" w:eastAsia="Garamond" w:hAnsi="Garamond" w:cs="Garamond"/>
                <w:sz w:val="24"/>
                <w:szCs w:val="24"/>
              </w:rPr>
            </w:pPr>
            <w:r>
              <w:rPr>
                <w:rFonts w:ascii="Garamond" w:eastAsia="Garamond" w:hAnsi="Garamond" w:cs="Garamond"/>
                <w:sz w:val="24"/>
                <w:szCs w:val="24"/>
              </w:rPr>
              <w:t>La sezione occupa la prima aula sulla sinistra subito dopo l’atrio, nel quale si trovano gli armadietti per custodire il corredo personale dei bambini.</w:t>
            </w:r>
          </w:p>
          <w:p w14:paraId="03B2A005"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sz w:val="24"/>
                <w:szCs w:val="24"/>
              </w:rPr>
              <w:t>Anche in questa sede,</w:t>
            </w:r>
            <w:r>
              <w:rPr>
                <w:rFonts w:ascii="Garamond" w:eastAsia="Garamond" w:hAnsi="Garamond" w:cs="Garamond"/>
                <w:color w:val="000000"/>
                <w:sz w:val="24"/>
                <w:szCs w:val="24"/>
              </w:rPr>
              <w:t xml:space="preserve"> la zona dedicata alle attività didattiche si struttura in diverse aree, secondo il principio di flessibilità nell’organizzazione degli spazi, ad esempio: la zona delle panchine per i momenti di condivisione (l’appello, la conversazione…), l’angolo della pittura, quello del gioco simbolico (la “casina”), il tappeto delle costruzioni, il tappeto per la lettura, i tavolini per il disegno ed i giochi da tavolo. Sempre in un’ottica di flessibilità nell’organizzazione degli spazi, la zona normalmente dedicata al riposo (opportunamente sgombrata dalle brandine) può essere utilizzata per altre attività didattiche (ad esempio: la psicomotricità, i giochi di gruppo…). L’edificio di Gioncaretto è circondato da un’ampia area verde, e i bambini di San Germano utilizzano il giardin</w:t>
            </w:r>
            <w:r>
              <w:rPr>
                <w:rFonts w:ascii="Garamond" w:eastAsia="Garamond" w:hAnsi="Garamond" w:cs="Garamond"/>
                <w:sz w:val="24"/>
                <w:szCs w:val="24"/>
              </w:rPr>
              <w:t>o sul retro.</w:t>
            </w:r>
          </w:p>
          <w:p w14:paraId="76B19D2E"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Nella scuola è attivo il servizio mensa (pranzo e merenda).</w:t>
            </w:r>
          </w:p>
        </w:tc>
      </w:tr>
    </w:tbl>
    <w:p w14:paraId="59432B7A"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00E7CE93"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d"/>
        <w:tblW w:w="9486" w:type="dxa"/>
        <w:tblInd w:w="347" w:type="dxa"/>
        <w:tblLayout w:type="fixed"/>
        <w:tblLook w:val="0000" w:firstRow="0" w:lastRow="0" w:firstColumn="0" w:lastColumn="0" w:noHBand="0" w:noVBand="0"/>
      </w:tblPr>
      <w:tblGrid>
        <w:gridCol w:w="9486"/>
      </w:tblGrid>
      <w:tr w:rsidR="00463CE3" w14:paraId="58C32929" w14:textId="77777777">
        <w:trPr>
          <w:trHeight w:val="50"/>
        </w:trPr>
        <w:tc>
          <w:tcPr>
            <w:tcW w:w="9486" w:type="dxa"/>
            <w:tcBorders>
              <w:top w:val="single" w:sz="4" w:space="0" w:color="000000"/>
              <w:left w:val="single" w:sz="4" w:space="0" w:color="000000"/>
              <w:bottom w:val="single" w:sz="4" w:space="0" w:color="000000"/>
              <w:right w:val="single" w:sz="4" w:space="0" w:color="000000"/>
            </w:tcBorders>
          </w:tcPr>
          <w:p w14:paraId="57EC9C6A"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2B39857F"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plesso è aperto dalle ore 8.00 alle ore 16.30</w:t>
            </w:r>
          </w:p>
        </w:tc>
      </w:tr>
    </w:tbl>
    <w:p w14:paraId="520EE36F"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e"/>
        <w:tblW w:w="9445" w:type="dxa"/>
        <w:tblInd w:w="347" w:type="dxa"/>
        <w:tblLayout w:type="fixed"/>
        <w:tblLook w:val="0000" w:firstRow="0" w:lastRow="0" w:firstColumn="0" w:lastColumn="0" w:noHBand="0" w:noVBand="0"/>
      </w:tblPr>
      <w:tblGrid>
        <w:gridCol w:w="9445"/>
      </w:tblGrid>
      <w:tr w:rsidR="00463CE3" w14:paraId="09254D77" w14:textId="77777777">
        <w:trPr>
          <w:trHeight w:val="1266"/>
        </w:trPr>
        <w:tc>
          <w:tcPr>
            <w:tcW w:w="9445" w:type="dxa"/>
            <w:tcBorders>
              <w:top w:val="single" w:sz="4" w:space="0" w:color="000000"/>
              <w:left w:val="single" w:sz="4" w:space="0" w:color="000000"/>
              <w:bottom w:val="single" w:sz="4" w:space="0" w:color="000000"/>
              <w:right w:val="single" w:sz="4" w:space="0" w:color="000000"/>
            </w:tcBorders>
            <w:shd w:val="clear" w:color="auto" w:fill="FFFFFF"/>
          </w:tcPr>
          <w:p w14:paraId="2037F57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1DD17FEC"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programmazione annuale prevede l’attivazione di </w:t>
            </w:r>
            <w:r>
              <w:rPr>
                <w:rFonts w:ascii="Garamond" w:eastAsia="Garamond" w:hAnsi="Garamond" w:cs="Garamond"/>
                <w:b/>
                <w:color w:val="000000"/>
                <w:sz w:val="24"/>
                <w:szCs w:val="24"/>
              </w:rPr>
              <w:t>tre laboratori: linguistico, logico-matematico e di inglese</w:t>
            </w:r>
            <w:r>
              <w:rPr>
                <w:rFonts w:ascii="Garamond" w:eastAsia="Garamond" w:hAnsi="Garamond" w:cs="Garamond"/>
                <w:color w:val="000000"/>
                <w:sz w:val="24"/>
                <w:szCs w:val="24"/>
              </w:rPr>
              <w:t>. I laboratori  strutturati per gruppi di età, costituiscono un contesto di apprendimento privilegiato per i bambini, poiché consentono loro di compiere esperienze significative  di prima mano. Gli obiettivi vengono calibrati, oltre che sulla base delle diverse età dei piccoli, tenendo conto delle effettive necessità del gruppo che apprende: in tal senso si presta molta attenzione a comprendere ed accogliere l’originalità dei percorsi individuali di ciascun bambino, secondo la linea guida dello Star bene a scuola.</w:t>
            </w:r>
            <w:r>
              <w:rPr>
                <w:rFonts w:ascii="Garamond" w:eastAsia="Garamond" w:hAnsi="Garamond" w:cs="Garamond"/>
                <w:color w:val="000000"/>
                <w:sz w:val="24"/>
                <w:szCs w:val="24"/>
              </w:rPr>
              <w:br/>
              <w:t>Una particolare attenzione viene riservata alla valutazione linguistica: individuare precocemente eventuali difficoltà e ritardi nell’acquisizione delle tappe dello sviluppo linguistico costituisce il primo passo al fine di promuovere il successo scolastico di tutti gli alunni, con attenzione particolare al sostegno delle varie forme di diversità, di disabilità o svantaggio, come previsto dalle Linee guida del POF.</w:t>
            </w:r>
            <w:r>
              <w:rPr>
                <w:rFonts w:ascii="Garamond" w:eastAsia="Garamond" w:hAnsi="Garamond" w:cs="Garamond"/>
                <w:color w:val="000000"/>
                <w:sz w:val="24"/>
                <w:szCs w:val="24"/>
              </w:rPr>
              <w:br/>
              <w:t xml:space="preserve">Nell’ottica poi di porre l’alunno al centro dell’azione educativa in tutti i suoi aspetti (Star bene a scuola) e anche tenendo conto della tenera età dei bambini, un’attenzione particolare viene riservata agli </w:t>
            </w:r>
            <w:r>
              <w:rPr>
                <w:rFonts w:ascii="Garamond" w:eastAsia="Garamond" w:hAnsi="Garamond" w:cs="Garamond"/>
                <w:b/>
                <w:color w:val="000000"/>
                <w:sz w:val="24"/>
                <w:szCs w:val="24"/>
              </w:rPr>
              <w:t>aspetti artistico-espressivi</w:t>
            </w:r>
            <w:r>
              <w:rPr>
                <w:rFonts w:ascii="Garamond" w:eastAsia="Garamond" w:hAnsi="Garamond" w:cs="Garamond"/>
                <w:color w:val="000000"/>
                <w:sz w:val="24"/>
                <w:szCs w:val="24"/>
              </w:rPr>
              <w:t xml:space="preserve"> (con l’allestimento permanente all’interno della classe dell’angolo della pittura) e alla </w:t>
            </w:r>
            <w:r>
              <w:rPr>
                <w:rFonts w:ascii="Garamond" w:eastAsia="Garamond" w:hAnsi="Garamond" w:cs="Garamond"/>
                <w:b/>
                <w:color w:val="000000"/>
                <w:sz w:val="24"/>
                <w:szCs w:val="24"/>
              </w:rPr>
              <w:t xml:space="preserve">dimensione corporea </w:t>
            </w:r>
            <w:r>
              <w:rPr>
                <w:rFonts w:ascii="Garamond" w:eastAsia="Garamond" w:hAnsi="Garamond" w:cs="Garamond"/>
                <w:color w:val="000000"/>
                <w:sz w:val="24"/>
                <w:szCs w:val="24"/>
              </w:rPr>
              <w:t>(attraverso la proposta di giochi ispirati alla cornice ludico-motoria, un approccio etico ai giochi di movimento finalizzato al benessere ed alla crescita della persona).</w:t>
            </w:r>
            <w:r>
              <w:rPr>
                <w:rFonts w:ascii="Garamond" w:eastAsia="Garamond" w:hAnsi="Garamond" w:cs="Garamond"/>
                <w:color w:val="000000"/>
                <w:sz w:val="24"/>
                <w:szCs w:val="24"/>
              </w:rPr>
              <w:br/>
              <w:t>Nell’ambito dei rapporti con il territorio sono mantenuti annualmente contatti con la Biblioteca Civica di Borgofranco.</w:t>
            </w:r>
          </w:p>
        </w:tc>
      </w:tr>
    </w:tbl>
    <w:p w14:paraId="771981B4"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2891CE6D"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CAREMA</w:t>
      </w:r>
    </w:p>
    <w:tbl>
      <w:tblPr>
        <w:tblStyle w:val="af"/>
        <w:tblW w:w="9502" w:type="dxa"/>
        <w:tblInd w:w="347" w:type="dxa"/>
        <w:tblLayout w:type="fixed"/>
        <w:tblLook w:val="0000" w:firstRow="0" w:lastRow="0" w:firstColumn="0" w:lastColumn="0" w:noHBand="0" w:noVBand="0"/>
      </w:tblPr>
      <w:tblGrid>
        <w:gridCol w:w="9502"/>
      </w:tblGrid>
      <w:tr w:rsidR="00463CE3" w14:paraId="0503DA67"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7CA90522"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7B36EBE0"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dell’Infanzia di Carema sita in Via S. Matteo n. 4, è collocata in un edificio a due piani, condiviso con la Scuola Primaria. </w:t>
            </w:r>
            <w:r>
              <w:rPr>
                <w:rFonts w:ascii="Garamond" w:eastAsia="Garamond" w:hAnsi="Garamond" w:cs="Garamond"/>
                <w:color w:val="000000"/>
                <w:sz w:val="24"/>
                <w:szCs w:val="24"/>
              </w:rPr>
              <w:br/>
              <w:t xml:space="preserve">Attraverso un ingresso indipendente, si accede ad un ampio corridoio, su cui si affaccia la sezione. Qui lo spazio è suddiviso in angoli strutturati e predisposti per rispondere ai bisogni di scoperta, di esplorazione e di comunicazione dei bambini. Un grande arco permette la comunicazione con l’aula dedicata ad attività psicomotorie, a giochi liberi di gruppo, ad attività musicali, al riposo pomeridiano. Un’aula apposita è stata predisposta per il momento del pranzo. Al pianterreno si </w:t>
            </w:r>
            <w:r>
              <w:rPr>
                <w:rFonts w:ascii="Garamond" w:eastAsia="Garamond" w:hAnsi="Garamond" w:cs="Garamond"/>
                <w:color w:val="000000"/>
                <w:sz w:val="24"/>
                <w:szCs w:val="24"/>
              </w:rPr>
              <w:lastRenderedPageBreak/>
              <w:t>trova la palestra, condivisa con la Scuola Primaria. All’esterno dell’edificio scolastico, un’area verde con sabbiera, scivolo e un piccolo tunnel a forma di “bruco” risponde ai bisogni di gioco, di movimento, di socializzazione all’aria aperta.</w:t>
            </w:r>
          </w:p>
        </w:tc>
      </w:tr>
    </w:tbl>
    <w:p w14:paraId="7FDE55CA"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0"/>
        <w:tblW w:w="9486" w:type="dxa"/>
        <w:tblInd w:w="347" w:type="dxa"/>
        <w:tblLayout w:type="fixed"/>
        <w:tblLook w:val="0000" w:firstRow="0" w:lastRow="0" w:firstColumn="0" w:lastColumn="0" w:noHBand="0" w:noVBand="0"/>
      </w:tblPr>
      <w:tblGrid>
        <w:gridCol w:w="9486"/>
      </w:tblGrid>
      <w:tr w:rsidR="00463CE3" w14:paraId="64304E3F" w14:textId="77777777">
        <w:trPr>
          <w:trHeight w:val="1266"/>
        </w:trPr>
        <w:tc>
          <w:tcPr>
            <w:tcW w:w="9486" w:type="dxa"/>
            <w:tcBorders>
              <w:top w:val="single" w:sz="4" w:space="0" w:color="000000"/>
              <w:left w:val="single" w:sz="4" w:space="0" w:color="000000"/>
              <w:bottom w:val="single" w:sz="4" w:space="0" w:color="000000"/>
              <w:right w:val="single" w:sz="4" w:space="0" w:color="000000"/>
            </w:tcBorders>
          </w:tcPr>
          <w:p w14:paraId="0F8E255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5B3A3C83" w14:textId="77777777" w:rsidR="00463CE3" w:rsidRDefault="001A0AF5">
            <w:pP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Scuola dell’infanzia funziona, dal lunedì al venerdì, dalle 8.30 alle 17.30 con il servizio di pre scuola.</w:t>
            </w:r>
          </w:p>
        </w:tc>
      </w:tr>
    </w:tbl>
    <w:p w14:paraId="2C36ACDE"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1"/>
        <w:tblW w:w="9502" w:type="dxa"/>
        <w:tblInd w:w="347" w:type="dxa"/>
        <w:tblLayout w:type="fixed"/>
        <w:tblLook w:val="0000" w:firstRow="0" w:lastRow="0" w:firstColumn="0" w:lastColumn="0" w:noHBand="0" w:noVBand="0"/>
      </w:tblPr>
      <w:tblGrid>
        <w:gridCol w:w="9502"/>
      </w:tblGrid>
      <w:tr w:rsidR="00463CE3" w14:paraId="3103E3C7" w14:textId="77777777">
        <w:trPr>
          <w:trHeight w:val="416"/>
        </w:trPr>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48927C4B"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36B71334"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nostra azione educativo-didattica, in coerenza con le linee guida del PTOF, è finalizzata alla proposta di esperienze affettive, relazionali e ludiche che aiutino i bambini a conoscere le proprie potenzialità, a conquistare atteggiamenti di sicurezza e di fiducia in se stessi, a maturare la capacità di controllo delle emozioni. </w:t>
            </w:r>
          </w:p>
          <w:p w14:paraId="28687015"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Su queste basi costruiamo il cognitivo: acquisizione degli schemi motori di base, strutturazione spazio-temporale e lateralizzazione, sperimentazione delle quantità e dei simboli numerici, ricerca delle relazioni logiche tra gli eventi della realtà. </w:t>
            </w:r>
          </w:p>
          <w:p w14:paraId="49A0A654"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Uno spazio particolare viene riservato all’esplorazione dell’ambiente naturale, alla sperimentazione di tecniche di osservazione, alla ricerca, alla raccolta e alla documentazione delle conoscenze scientifiche.</w:t>
            </w:r>
          </w:p>
          <w:p w14:paraId="3319B00B"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Attraverso proposte di gioco a tema, in grado di motivare i bambini a intraprendere esplorazioni e conoscenze dei cambiamenti stagionali e della ciclicità di alcuni eventi naturali, vogliamo sviluppare, nei piccoli, processi di attenzione, interesse, amore e rispetto verso la natura, tali  da potersi trasformare in stili di vita “virtuosi”.</w:t>
            </w:r>
          </w:p>
          <w:p w14:paraId="7B83736E"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Abbiamo suddiviso i contenuti delle</w:t>
            </w:r>
            <w:r>
              <w:rPr>
                <w:rFonts w:ascii="Garamond" w:eastAsia="Garamond" w:hAnsi="Garamond" w:cs="Garamond"/>
                <w:b/>
                <w:color w:val="000000"/>
                <w:sz w:val="24"/>
                <w:szCs w:val="24"/>
              </w:rPr>
              <w:t xml:space="preserve"> attività in due ambiti: linguistico-espressivo e scientifico-matematico, </w:t>
            </w:r>
            <w:r>
              <w:rPr>
                <w:rFonts w:ascii="Garamond" w:eastAsia="Garamond" w:hAnsi="Garamond" w:cs="Garamond"/>
                <w:color w:val="000000"/>
                <w:sz w:val="24"/>
                <w:szCs w:val="24"/>
              </w:rPr>
              <w:t>anche se i percorsi formativi hanno, naturalmente, una connotazione di trasversalità e coinvolgono tutti i tipi di intelligenza.</w:t>
            </w:r>
          </w:p>
          <w:p w14:paraId="7CF03034"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Le varie proposte, rivolte a favorire forme di apprendimento e di collaborazione, in situazione di piccolo e grande gruppo, si possono così sintetizzare:</w:t>
            </w:r>
          </w:p>
          <w:p w14:paraId="257634CD"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Corpo e dintorni</w:t>
            </w:r>
            <w:r>
              <w:rPr>
                <w:rFonts w:ascii="Garamond" w:eastAsia="Garamond" w:hAnsi="Garamond" w:cs="Garamond"/>
                <w:color w:val="000000"/>
                <w:sz w:val="24"/>
                <w:szCs w:val="24"/>
              </w:rPr>
              <w:t>: proposta di attività motorie gratificanti, che permettano a ciascun bambino di procedere nella graduale conoscenza e consapevolezza del proprio corpo.</w:t>
            </w:r>
          </w:p>
          <w:p w14:paraId="42D46454"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Primo approccio alla lingua inglese</w:t>
            </w:r>
            <w:r>
              <w:rPr>
                <w:rFonts w:ascii="Garamond" w:eastAsia="Garamond" w:hAnsi="Garamond" w:cs="Garamond"/>
                <w:color w:val="000000"/>
                <w:sz w:val="24"/>
                <w:szCs w:val="24"/>
              </w:rPr>
              <w:t xml:space="preserve">: cerchiamo di avvicinare i bambini alle prime parole della nuova lingua, attraverso canzoncine e facili danze, che esplorano quelle tematiche della </w:t>
            </w:r>
            <w:r>
              <w:rPr>
                <w:rFonts w:ascii="Garamond" w:eastAsia="Garamond" w:hAnsi="Garamond" w:cs="Garamond"/>
                <w:color w:val="000000"/>
                <w:sz w:val="24"/>
                <w:szCs w:val="24"/>
              </w:rPr>
              <w:lastRenderedPageBreak/>
              <w:t>programmazione didattica più vicine ai vissuti dei piccoli.</w:t>
            </w:r>
          </w:p>
          <w:p w14:paraId="6919CBC5"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Suoni e musica in gioco:</w:t>
            </w:r>
            <w:r>
              <w:rPr>
                <w:rFonts w:ascii="Garamond" w:eastAsia="Garamond" w:hAnsi="Garamond" w:cs="Garamond"/>
                <w:color w:val="000000"/>
                <w:sz w:val="24"/>
                <w:szCs w:val="24"/>
              </w:rPr>
              <w:t xml:space="preserve"> il percorso si propone di utilizzare la musica come strumento diconoscenza e terreno fertile per le relazioni interpersonali: musica attiva e non semplicemente ascolto da fruire passivamente, musica da vivere in prima persona che prende vita grazie al corpo in movimento. Attraverso facili attività ludiche, la proposta di brani di musica classica e leggera e giochi musicali cercheremo di favorire la discriminazione dei suoni e il riconoscimento di semplici strutture ritmiche e, nello stesso tempo, di sviluppare il rapporto del corpo nello spazio, potenziando l’orientamento, l’attenzione aicomandi, il coordinamento dinamico generale, la libera espressione corporea e la creatività.</w:t>
            </w:r>
          </w:p>
          <w:p w14:paraId="1DAB3BEE"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Giochiamo con Scratch: </w:t>
            </w:r>
            <w:r>
              <w:rPr>
                <w:rFonts w:ascii="Garamond" w:eastAsia="Garamond" w:hAnsi="Garamond" w:cs="Garamond"/>
                <w:color w:val="000000"/>
                <w:sz w:val="24"/>
                <w:szCs w:val="24"/>
              </w:rPr>
              <w:t>con l’applicazione per tablet “Scratch junior” i bambini sono stimolati a costruire storie del loro vissuto scolastico e quotidiano attraverso l’assegnazione di comandi e compiti ai personaggi da loro creati, imparando ad utilizzare semplici strategie di “coding”.</w:t>
            </w:r>
          </w:p>
          <w:p w14:paraId="4D26DA80"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Nati per leggere: </w:t>
            </w:r>
            <w:r>
              <w:rPr>
                <w:rFonts w:ascii="Garamond" w:eastAsia="Garamond" w:hAnsi="Garamond" w:cs="Garamond"/>
                <w:color w:val="000000"/>
                <w:sz w:val="24"/>
                <w:szCs w:val="24"/>
              </w:rPr>
              <w:t>il progetto prevede un’uscita presso la biblioteca di Settimo Vittone, con conseguente attività di animazione, con lo scopo di far conoscere ai bambini il “luogo dei libri” e promuovere la pratica della lettura, la creatività e la capacità di espressione e valorizzare le capacità individuali.</w:t>
            </w:r>
          </w:p>
          <w:p w14:paraId="66992D73"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Attività di supporto</w:t>
            </w:r>
            <w:r>
              <w:rPr>
                <w:rFonts w:ascii="Garamond" w:eastAsia="Garamond" w:hAnsi="Garamond" w:cs="Garamond"/>
                <w:color w:val="000000"/>
                <w:sz w:val="24"/>
                <w:szCs w:val="24"/>
              </w:rPr>
              <w:t>: le attività di questo laboratorio sono dedicate ad un piccolo gruppo di bambini a rischio di difficoltà di apprendimento.</w:t>
            </w:r>
          </w:p>
          <w:p w14:paraId="1D718386"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Continuità con il nido e/o il servizio di tata familiare</w:t>
            </w:r>
            <w:r>
              <w:rPr>
                <w:rFonts w:ascii="Garamond" w:eastAsia="Garamond" w:hAnsi="Garamond" w:cs="Garamond"/>
                <w:color w:val="000000"/>
                <w:sz w:val="24"/>
                <w:szCs w:val="24"/>
              </w:rPr>
              <w:t>: si ricercano, in collaborazione con il personale specializzato, alcuni momenti di interazione e di dialogo, finalizzati a favorire il raccordo tra i servizi per la prima infanzia presenti sul territorio.</w:t>
            </w:r>
          </w:p>
          <w:p w14:paraId="26CF70FD" w14:textId="77777777" w:rsidR="00463CE3" w:rsidRDefault="001A0AF5">
            <w:pPr>
              <w:numPr>
                <w:ilvl w:val="0"/>
                <w:numId w:val="2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Continuità con la scuola primaria</w:t>
            </w:r>
            <w:r>
              <w:rPr>
                <w:rFonts w:ascii="Garamond" w:eastAsia="Garamond" w:hAnsi="Garamond" w:cs="Garamond"/>
                <w:color w:val="000000"/>
                <w:sz w:val="24"/>
                <w:szCs w:val="24"/>
              </w:rPr>
              <w:t>: i bambini della Scuola dell’Infanzia e, in particolare, gli alunni dell’ultimo anno, condividono con i compagni della prima classe della Scuola Primaria, piccole opportunità di scambio di opinioni e punti di vista sulle esperienze scolastiche reciproche.</w:t>
            </w:r>
          </w:p>
          <w:p w14:paraId="7F2E746C"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Il percorso dell’intero anno scolastico si conclude con la “Festa dei Diplomi”,  un momento di spettacolo, programmato per i primi di Giugno, dove, attraverso la rielaborazione giocosa di canti, balletti, momenti di drammatizzazione, ciascun bambino potrà condividere con i genitori le esperienze vissute nel corso dell’intero anno, evidenziare le consapevolezze acquisite, esprimere creatività ed emozioni.</w:t>
            </w:r>
          </w:p>
          <w:p w14:paraId="34353D42"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 corso dell’anno scolastico, in collaborazione con l’Ente Locale, è prevista la partecipazione attiva dei bambini e delle famiglie ad alcuni momenti importanti della vita del paese, quali la Festa dell’Uva, Carnevale, la Festa della Primavera, la Festa dell’Albero.</w:t>
            </w:r>
          </w:p>
          <w:p w14:paraId="797BE7B6"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 insegnanti ritengono di fondamentale importanza l’osservazione individualizzata dei singoli alunni, che deve essere costante e continuativa. All’inizio dell’anno scolastico, si effettua un’indagine </w:t>
            </w:r>
            <w:r>
              <w:rPr>
                <w:rFonts w:ascii="Garamond" w:eastAsia="Garamond" w:hAnsi="Garamond" w:cs="Garamond"/>
                <w:color w:val="000000"/>
                <w:sz w:val="24"/>
                <w:szCs w:val="24"/>
              </w:rPr>
              <w:lastRenderedPageBreak/>
              <w:t>conoscitiva della realtà del bambino, attraverso il colloquio con i genitori, rivolto ad evidenziare le esperienze pregresse, le conoscenze e le attitudini dei piccoli. In itinere, nel corso delle varie esperienze didattico-educative, vengono esaminate le cause di eventuali difficoltà emerse, per adeguare i percorsi ai ritmi di sviluppo degli alunni, rivedendo eventualmente alcune modalità operative, prevedendo strategie differenziate e strade alternative a quelle ipotizzate all’inizio, al fine di migliorare i processi di apprendimento.</w:t>
            </w:r>
          </w:p>
          <w:p w14:paraId="2175300C"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 tal fine le insegnanti si avvalgono di prove oggettive di profitto, di tipo chiuso (scelte a risposta multipla, gioco del vero/falso, utilizzo di puzzles, tombole, memory, carte in sequenza logico-temporale) e di tipo aperto quali drammatizzazioni, conversazioni, disegni, costruzioni ...che permettono una più completa valutazione delle abilità e delle conoscenze acquisite da ciascuno.</w:t>
            </w:r>
          </w:p>
          <w:p w14:paraId="27C10AD0" w14:textId="77777777" w:rsidR="00463CE3" w:rsidRDefault="00463CE3">
            <w:pPr>
              <w:spacing w:after="0" w:line="360" w:lineRule="auto"/>
              <w:ind w:left="0" w:hanging="2"/>
              <w:jc w:val="both"/>
              <w:rPr>
                <w:rFonts w:ascii="Garamond" w:eastAsia="Garamond" w:hAnsi="Garamond" w:cs="Garamond"/>
                <w:color w:val="000000"/>
                <w:sz w:val="24"/>
                <w:szCs w:val="24"/>
              </w:rPr>
            </w:pPr>
          </w:p>
          <w:p w14:paraId="33C887DC" w14:textId="77777777" w:rsidR="00463CE3" w:rsidRDefault="00463CE3">
            <w:pPr>
              <w:ind w:left="0" w:hanging="2"/>
              <w:jc w:val="both"/>
              <w:rPr>
                <w:rFonts w:ascii="Garamond" w:eastAsia="Garamond" w:hAnsi="Garamond" w:cs="Garamond"/>
                <w:color w:val="000000"/>
                <w:sz w:val="24"/>
                <w:szCs w:val="24"/>
              </w:rPr>
            </w:pPr>
          </w:p>
          <w:p w14:paraId="2F10C28A" w14:textId="77777777" w:rsidR="00463CE3" w:rsidRDefault="00463CE3">
            <w:pPr>
              <w:tabs>
                <w:tab w:val="left" w:pos="862"/>
              </w:tabs>
              <w:spacing w:after="0" w:line="360" w:lineRule="auto"/>
              <w:ind w:left="0" w:hanging="2"/>
              <w:rPr>
                <w:rFonts w:ascii="Garamond" w:eastAsia="Garamond" w:hAnsi="Garamond" w:cs="Garamond"/>
                <w:color w:val="000000"/>
                <w:sz w:val="24"/>
                <w:szCs w:val="24"/>
              </w:rPr>
            </w:pPr>
          </w:p>
        </w:tc>
      </w:tr>
    </w:tbl>
    <w:p w14:paraId="7D46133E"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045D3C72"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07E48BE7"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65D7D004"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23542503"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QUINCINETTO</w:t>
      </w:r>
    </w:p>
    <w:tbl>
      <w:tblPr>
        <w:tblStyle w:val="af2"/>
        <w:tblW w:w="9409" w:type="dxa"/>
        <w:tblInd w:w="347" w:type="dxa"/>
        <w:tblLayout w:type="fixed"/>
        <w:tblLook w:val="0000" w:firstRow="0" w:lastRow="0" w:firstColumn="0" w:lastColumn="0" w:noHBand="0" w:noVBand="0"/>
      </w:tblPr>
      <w:tblGrid>
        <w:gridCol w:w="9409"/>
      </w:tblGrid>
      <w:tr w:rsidR="00463CE3" w14:paraId="6174A2D1" w14:textId="77777777">
        <w:tc>
          <w:tcPr>
            <w:tcW w:w="9409" w:type="dxa"/>
            <w:tcBorders>
              <w:top w:val="single" w:sz="4" w:space="0" w:color="000000"/>
              <w:left w:val="single" w:sz="4" w:space="0" w:color="000000"/>
              <w:bottom w:val="single" w:sz="4" w:space="0" w:color="000000"/>
              <w:right w:val="single" w:sz="4" w:space="0" w:color="000000"/>
            </w:tcBorders>
            <w:shd w:val="clear" w:color="auto" w:fill="FFFFFF"/>
          </w:tcPr>
          <w:p w14:paraId="6E1CABB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5CF4A48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sita in Via Piemonte n. 8,  dispone dei seguenti spazi: </w:t>
            </w:r>
          </w:p>
          <w:p w14:paraId="3059DF63" w14:textId="77777777" w:rsidR="00463CE3" w:rsidRDefault="001A0AF5">
            <w:pPr>
              <w:numPr>
                <w:ilvl w:val="0"/>
                <w:numId w:val="48"/>
              </w:numPr>
              <w:tabs>
                <w:tab w:val="left" w:pos="862"/>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corridoio d’ingresso, dove si trovano: la bacheca per la comunicazione alle famiglie e la documentazione dei progetti e lo spogliatoio dei bambini;</w:t>
            </w:r>
          </w:p>
          <w:p w14:paraId="02DB9FDA" w14:textId="77777777" w:rsidR="00463CE3" w:rsidRDefault="001A0AF5">
            <w:pPr>
              <w:numPr>
                <w:ilvl w:val="0"/>
                <w:numId w:val="48"/>
              </w:numPr>
              <w:tabs>
                <w:tab w:val="left" w:pos="862"/>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due aule strutturate  per “centri d’interesse” (spazio per gioco di finzione, per la pittura, per la lettura…)  e servizi igienici; </w:t>
            </w:r>
          </w:p>
          <w:p w14:paraId="3E901B3A" w14:textId="77777777" w:rsidR="00463CE3" w:rsidRDefault="001A0AF5">
            <w:pPr>
              <w:numPr>
                <w:ilvl w:val="0"/>
                <w:numId w:val="48"/>
              </w:numPr>
              <w:tabs>
                <w:tab w:val="left" w:pos="862"/>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il salone dove si svolgono prevalentemente attività motorie –musicali e il laboratorio per i bambini dell'ultimo anno; </w:t>
            </w:r>
          </w:p>
          <w:p w14:paraId="39716048" w14:textId="77777777" w:rsidR="00463CE3" w:rsidRDefault="001A0AF5">
            <w:pPr>
              <w:numPr>
                <w:ilvl w:val="0"/>
                <w:numId w:val="48"/>
              </w:numPr>
              <w:tabs>
                <w:tab w:val="left" w:pos="862"/>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aula, con annessa dispensa, dove i bambini consumano il pasto alla presenza delle insegnanti;</w:t>
            </w:r>
          </w:p>
          <w:p w14:paraId="4D877D53" w14:textId="77777777" w:rsidR="00463CE3" w:rsidRDefault="001A0AF5">
            <w:pPr>
              <w:numPr>
                <w:ilvl w:val="0"/>
                <w:numId w:val="48"/>
              </w:numPr>
              <w:tabs>
                <w:tab w:val="left" w:pos="862"/>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soppalco con spazio per le insegnanti.</w:t>
            </w:r>
          </w:p>
          <w:p w14:paraId="61DFCAD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è inoltre dotata di un’ampia area verde prospiciente alle aule.</w:t>
            </w:r>
          </w:p>
        </w:tc>
      </w:tr>
    </w:tbl>
    <w:p w14:paraId="52972589"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B87CB0B"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3852967"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f3"/>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5"/>
      </w:tblGrid>
      <w:tr w:rsidR="00463CE3" w14:paraId="531189E1" w14:textId="77777777">
        <w:tc>
          <w:tcPr>
            <w:tcW w:w="9355" w:type="dxa"/>
          </w:tcPr>
          <w:p w14:paraId="56924E6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DEI TEMPI</w:t>
            </w:r>
          </w:p>
          <w:tbl>
            <w:tblPr>
              <w:tblStyle w:val="af4"/>
              <w:tblW w:w="9139" w:type="dxa"/>
              <w:tblLayout w:type="fixed"/>
              <w:tblLook w:val="0000" w:firstRow="0" w:lastRow="0" w:firstColumn="0" w:lastColumn="0" w:noHBand="0" w:noVBand="0"/>
            </w:tblPr>
            <w:tblGrid>
              <w:gridCol w:w="9139"/>
            </w:tblGrid>
            <w:tr w:rsidR="00463CE3" w14:paraId="53FF0BCA" w14:textId="77777777">
              <w:trPr>
                <w:trHeight w:val="984"/>
              </w:trPr>
              <w:tc>
                <w:tcPr>
                  <w:tcW w:w="9139" w:type="dxa"/>
                </w:tcPr>
                <w:p w14:paraId="45D6942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L’orario di funzionamento della Scuola è 8.00 – 17.00 con servizio di pre e post scuola.</w:t>
                  </w:r>
                </w:p>
              </w:tc>
            </w:tr>
          </w:tbl>
          <w:p w14:paraId="7A7419DF" w14:textId="77777777" w:rsidR="00463CE3" w:rsidRDefault="00463CE3">
            <w:pPr>
              <w:spacing w:line="360" w:lineRule="auto"/>
              <w:ind w:left="0" w:hanging="2"/>
              <w:rPr>
                <w:rFonts w:ascii="Garamond" w:eastAsia="Garamond" w:hAnsi="Garamond" w:cs="Garamond"/>
                <w:color w:val="000000"/>
                <w:sz w:val="24"/>
                <w:szCs w:val="24"/>
              </w:rPr>
            </w:pPr>
          </w:p>
        </w:tc>
      </w:tr>
    </w:tbl>
    <w:p w14:paraId="62E35EF8"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7BF2EF4"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f5"/>
        <w:tblW w:w="9409" w:type="dxa"/>
        <w:tblInd w:w="347" w:type="dxa"/>
        <w:tblLayout w:type="fixed"/>
        <w:tblLook w:val="0000" w:firstRow="0" w:lastRow="0" w:firstColumn="0" w:lastColumn="0" w:noHBand="0" w:noVBand="0"/>
      </w:tblPr>
      <w:tblGrid>
        <w:gridCol w:w="9409"/>
      </w:tblGrid>
      <w:tr w:rsidR="00463CE3" w14:paraId="142AFB0F" w14:textId="77777777">
        <w:trPr>
          <w:trHeight w:val="1266"/>
        </w:trPr>
        <w:tc>
          <w:tcPr>
            <w:tcW w:w="9409" w:type="dxa"/>
            <w:tcBorders>
              <w:top w:val="single" w:sz="4" w:space="0" w:color="000000"/>
              <w:left w:val="single" w:sz="4" w:space="0" w:color="000000"/>
              <w:bottom w:val="single" w:sz="4" w:space="0" w:color="000000"/>
              <w:right w:val="single" w:sz="4" w:space="0" w:color="000000"/>
            </w:tcBorders>
            <w:shd w:val="clear" w:color="auto" w:fill="FFFFFF"/>
          </w:tcPr>
          <w:p w14:paraId="0C791ED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1DA0A33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si organizza come ambiente educativo e di apprendimento in un clima di relazioni positive. Le insegnanti progettano l’attività educativa e didattica a partire dai documenti “PTOF” e “Curricolo di Istituto”, che contengono le scelte educative, le competenze e i traguardi cognitivi per le tre fasce d’età. Le insegnanti osservano le dinamiche, i comportamenti e le esigenze dei bambini al fine di riorganizzare, attraverso progetti, l’intervento educativo. </w:t>
            </w:r>
          </w:p>
          <w:p w14:paraId="36A1C2D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 progetti che la scuola attiva ogni anno sono elencati di seguito:</w:t>
            </w:r>
          </w:p>
          <w:p w14:paraId="76BD118A" w14:textId="77777777" w:rsidR="00463CE3" w:rsidRDefault="001A0AF5">
            <w:pPr>
              <w:numPr>
                <w:ilvl w:val="0"/>
                <w:numId w:val="35"/>
              </w:num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Progetto di approfondimento</w:t>
            </w:r>
            <w:r>
              <w:rPr>
                <w:rFonts w:ascii="Garamond" w:eastAsia="Garamond" w:hAnsi="Garamond" w:cs="Garamond"/>
                <w:color w:val="000000"/>
                <w:sz w:val="24"/>
                <w:szCs w:val="24"/>
              </w:rPr>
              <w:t xml:space="preserve"> (per i bambini dell'ultimo anno)  in attività specifiche per aree di apprendimento, propedeutiche per la scuola primaria.</w:t>
            </w:r>
          </w:p>
          <w:p w14:paraId="4E56CDFF" w14:textId="77777777" w:rsidR="00463CE3" w:rsidRDefault="001A0AF5">
            <w:pPr>
              <w:numPr>
                <w:ilvl w:val="0"/>
                <w:numId w:val="35"/>
              </w:num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Progetto di continuitàscuola infanzia - scuola primaria </w:t>
            </w:r>
            <w:r>
              <w:rPr>
                <w:rFonts w:ascii="Garamond" w:eastAsia="Garamond" w:hAnsi="Garamond" w:cs="Garamond"/>
                <w:color w:val="000000"/>
                <w:sz w:val="24"/>
                <w:szCs w:val="24"/>
              </w:rPr>
              <w:t>(scheda di presentazione del bambino di cinque anni, progetti didattici che variano ogni anno, incontri fra insegnanti dei due ordini di scuola);</w:t>
            </w:r>
          </w:p>
          <w:p w14:paraId="73299B02" w14:textId="77777777" w:rsidR="00463CE3" w:rsidRDefault="001A0AF5">
            <w:pPr>
              <w:numPr>
                <w:ilvl w:val="0"/>
                <w:numId w:val="35"/>
              </w:num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Progetto di continuità scuola infanzia e asilo nido </w:t>
            </w:r>
            <w:r>
              <w:rPr>
                <w:rFonts w:ascii="Garamond" w:eastAsia="Garamond" w:hAnsi="Garamond" w:cs="Garamond"/>
                <w:color w:val="000000"/>
                <w:sz w:val="24"/>
                <w:szCs w:val="24"/>
              </w:rPr>
              <w:t>(mini progetto didattico che varia a seconda del numero di bambini provenienti dal nido, incontri con le educatrici per uno scambio di informazioni);</w:t>
            </w:r>
          </w:p>
          <w:p w14:paraId="1E2C80BB" w14:textId="77777777" w:rsidR="00463CE3" w:rsidRDefault="001A0AF5">
            <w:pPr>
              <w:numPr>
                <w:ilvl w:val="0"/>
                <w:numId w:val="35"/>
              </w:num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Progetto di psicomotricità</w:t>
            </w:r>
          </w:p>
          <w:p w14:paraId="2C535A14" w14:textId="77777777" w:rsidR="00463CE3" w:rsidRDefault="001A0AF5">
            <w:pPr>
              <w:numPr>
                <w:ilvl w:val="0"/>
                <w:numId w:val="35"/>
              </w:num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Progetto di rinforzo e/o recupero</w:t>
            </w:r>
          </w:p>
          <w:p w14:paraId="14B38A6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Le iniziative sul territorio</w:t>
            </w:r>
            <w:r>
              <w:rPr>
                <w:rFonts w:ascii="Garamond" w:eastAsia="Garamond" w:hAnsi="Garamond" w:cs="Garamond"/>
                <w:color w:val="000000"/>
                <w:sz w:val="24"/>
                <w:szCs w:val="24"/>
              </w:rPr>
              <w:t xml:space="preserve"> si realizzano attraverso le esplorazioni ambientali e la  conoscenza e riscoperta di alcune tradizioni.</w:t>
            </w:r>
          </w:p>
          <w:p w14:paraId="46D27DA5"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Le attività </w:t>
            </w:r>
            <w:r>
              <w:rPr>
                <w:rFonts w:ascii="Garamond" w:eastAsia="Garamond" w:hAnsi="Garamond" w:cs="Garamond"/>
                <w:b/>
                <w:color w:val="000000"/>
                <w:sz w:val="24"/>
                <w:szCs w:val="24"/>
              </w:rPr>
              <w:t>sono documentate</w:t>
            </w:r>
            <w:r>
              <w:rPr>
                <w:rFonts w:ascii="Garamond" w:eastAsia="Garamond" w:hAnsi="Garamond" w:cs="Garamond"/>
                <w:color w:val="000000"/>
                <w:sz w:val="24"/>
                <w:szCs w:val="24"/>
              </w:rPr>
              <w:t xml:space="preserve"> per permettere agli alunni di conservare la memoria di esperienze vissute al fine di sviluppare la capacità di lettura della pratica educativa quotidiana.</w:t>
            </w:r>
          </w:p>
        </w:tc>
      </w:tr>
    </w:tbl>
    <w:p w14:paraId="4FEE394D"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1192A6D"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SETTIMO VITTONE</w:t>
      </w:r>
    </w:p>
    <w:p w14:paraId="3D7D36D8"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tbl>
      <w:tblPr>
        <w:tblStyle w:val="af6"/>
        <w:tblW w:w="9502" w:type="dxa"/>
        <w:tblInd w:w="347" w:type="dxa"/>
        <w:tblLayout w:type="fixed"/>
        <w:tblLook w:val="0000" w:firstRow="0" w:lastRow="0" w:firstColumn="0" w:lastColumn="0" w:noHBand="0" w:noVBand="0"/>
      </w:tblPr>
      <w:tblGrid>
        <w:gridCol w:w="9502"/>
      </w:tblGrid>
      <w:tr w:rsidR="00463CE3" w14:paraId="382AC070"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07ADCC7F"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318AE2C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dell’infanzia “G. Orlarey” di Settimo Vittone si trova al centro del paese, in via Castello n.2. È un edificio a due piani: al piano superiore si trova la Sezione Primavera “Raperonzolo” , che ospita bambini dai due ai tre anni. Il plesso è dotato di un bel giardino attrezzato con  giochi da </w:t>
            </w:r>
            <w:r>
              <w:rPr>
                <w:rFonts w:ascii="Garamond" w:eastAsia="Garamond" w:hAnsi="Garamond" w:cs="Garamond"/>
                <w:color w:val="000000"/>
                <w:sz w:val="24"/>
                <w:szCs w:val="24"/>
              </w:rPr>
              <w:lastRenderedPageBreak/>
              <w:t>esterno (una  sabbiera richiudibile, lo scivolo, una giostrina, una casetta). L’ingresso della scuola e l’accesso all’area verde sono prive di barriere architettoniche. Si tratta di una sezione unica, con una spaziosa entrata dotata di armadietti per l’accoglienza dei bambini; una sala mensa, due sale igieniche (una per gli adulti, con un angolo organizzato per il cambio dei bimbi, e una per i bambini). L’aula, dove si svolgono le attività, è spaziosa, suddivisa in angoli (della creatività, della pittura, multimediale, delle costruzioni, dei giochi da tavolo, della casina, della lettura), adiacente ad essa si trova la palestra attrezzata con il materiale necessario a svolgere le attività psicomotorie. Al piano superiore, accessibile con l</w:t>
            </w:r>
            <w:r>
              <w:rPr>
                <w:rFonts w:ascii="Garamond" w:eastAsia="Garamond" w:hAnsi="Garamond" w:cs="Garamond"/>
                <w:sz w:val="24"/>
                <w:szCs w:val="24"/>
              </w:rPr>
              <w:t xml:space="preserve">’uso dell’ascensore, è organizzato il </w:t>
            </w:r>
            <w:r>
              <w:rPr>
                <w:rFonts w:ascii="Garamond" w:eastAsia="Garamond" w:hAnsi="Garamond" w:cs="Garamond"/>
                <w:color w:val="000000"/>
                <w:sz w:val="24"/>
                <w:szCs w:val="24"/>
              </w:rPr>
              <w:t xml:space="preserve"> dormitorio</w:t>
            </w:r>
            <w:r>
              <w:rPr>
                <w:rFonts w:ascii="Garamond" w:eastAsia="Garamond" w:hAnsi="Garamond" w:cs="Garamond"/>
                <w:sz w:val="24"/>
                <w:szCs w:val="24"/>
              </w:rPr>
              <w:t xml:space="preserve">. </w:t>
            </w:r>
            <w:r>
              <w:rPr>
                <w:rFonts w:ascii="Garamond" w:eastAsia="Garamond" w:hAnsi="Garamond" w:cs="Garamond"/>
                <w:color w:val="000000"/>
                <w:sz w:val="24"/>
                <w:szCs w:val="24"/>
              </w:rPr>
              <w:t xml:space="preserve"> Nella scuola sono attivi i seguenti servizi: servizio mensa (con cucina interna) e servizio di pre-scuola dalle ore 7.30 alle ore 8.00 (in collaborazione con la Sezione Primavera “Raperonzolo”).</w:t>
            </w:r>
            <w:r>
              <w:rPr>
                <w:rFonts w:ascii="Garamond" w:eastAsia="Garamond" w:hAnsi="Garamond" w:cs="Garamond"/>
                <w:color w:val="000000"/>
                <w:sz w:val="24"/>
                <w:szCs w:val="24"/>
              </w:rPr>
              <w:br/>
              <w:t>L’Ente locale fornisce un servizio scuolabus per le uscite sul territorio (gite, teatro, cinema…)</w:t>
            </w:r>
            <w:r>
              <w:rPr>
                <w:rFonts w:ascii="Garamond" w:eastAsia="Garamond" w:hAnsi="Garamond" w:cs="Garamond"/>
                <w:color w:val="000000"/>
                <w:sz w:val="24"/>
                <w:szCs w:val="24"/>
              </w:rPr>
              <w:br/>
              <w:t>La scuola intrattiene rapporti positivi di collaborazione con la Biblioteca comunale, la Pro Loco, la Società Filarmonica Vittoria e la Protezione Civile.</w:t>
            </w:r>
          </w:p>
        </w:tc>
      </w:tr>
    </w:tbl>
    <w:p w14:paraId="5B2561DA"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7"/>
        <w:tblW w:w="9486" w:type="dxa"/>
        <w:tblInd w:w="347" w:type="dxa"/>
        <w:tblLayout w:type="fixed"/>
        <w:tblLook w:val="0000" w:firstRow="0" w:lastRow="0" w:firstColumn="0" w:lastColumn="0" w:noHBand="0" w:noVBand="0"/>
      </w:tblPr>
      <w:tblGrid>
        <w:gridCol w:w="9486"/>
      </w:tblGrid>
      <w:tr w:rsidR="00463CE3" w14:paraId="3E77CE6A" w14:textId="77777777">
        <w:trPr>
          <w:trHeight w:val="997"/>
        </w:trPr>
        <w:tc>
          <w:tcPr>
            <w:tcW w:w="9486" w:type="dxa"/>
            <w:tcBorders>
              <w:top w:val="single" w:sz="4" w:space="0" w:color="000000"/>
              <w:left w:val="single" w:sz="4" w:space="0" w:color="000000"/>
              <w:bottom w:val="single" w:sz="4" w:space="0" w:color="000000"/>
              <w:right w:val="single" w:sz="4" w:space="0" w:color="000000"/>
            </w:tcBorders>
          </w:tcPr>
          <w:p w14:paraId="4427C7E1" w14:textId="77777777" w:rsidR="00463CE3" w:rsidRDefault="001A0AF5">
            <w:pPr>
              <w:spacing w:after="12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452BDADB" w14:textId="77777777" w:rsidR="00463CE3" w:rsidRDefault="001A0AF5">
            <w:pPr>
              <w:spacing w:after="12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L’orario del plesso è dalle 8:00 alle 17:00 con servizio di pre e post scuola.</w:t>
            </w:r>
          </w:p>
        </w:tc>
      </w:tr>
    </w:tbl>
    <w:p w14:paraId="15367D98"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8"/>
        <w:tblW w:w="9502" w:type="dxa"/>
        <w:tblInd w:w="347" w:type="dxa"/>
        <w:tblLayout w:type="fixed"/>
        <w:tblLook w:val="0000" w:firstRow="0" w:lastRow="0" w:firstColumn="0" w:lastColumn="0" w:noHBand="0" w:noVBand="0"/>
      </w:tblPr>
      <w:tblGrid>
        <w:gridCol w:w="9502"/>
      </w:tblGrid>
      <w:tr w:rsidR="00463CE3" w14:paraId="4F326851" w14:textId="77777777">
        <w:trPr>
          <w:trHeight w:val="1408"/>
        </w:trPr>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667CF5D3"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62EF960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Ogni anno, attraverso un argomento trainante, le insegnanti costruiscono un ambiente motivante e stimolante per il bambino; partendo dalla sua naturale curiosità si cerca di favorire il gusto per la ricerca, l’esplorazione, l’osservazione e il confronto. L’apprendimento avviene attraverso il gioco, la manipolazione, l’ascolto, la riflessione, la comprensione e la rielaborazione individuale e collettiva delle esperienze.</w:t>
            </w:r>
          </w:p>
          <w:p w14:paraId="1C5BD72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Laboratori</w:t>
            </w:r>
            <w:r>
              <w:rPr>
                <w:rFonts w:ascii="Garamond" w:eastAsia="Garamond" w:hAnsi="Garamond" w:cs="Garamond"/>
                <w:color w:val="000000"/>
                <w:sz w:val="24"/>
                <w:szCs w:val="24"/>
              </w:rPr>
              <w:t>: manipolazione dell’argilla;  artistico;  ambientale; teatrale; linguistico e logico-matematico (destinato ai bambini dell’ultimo anno, che si svolge nel pomeriggio).</w:t>
            </w:r>
          </w:p>
          <w:p w14:paraId="0A5A8F2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 progetti che si svolgono riguardano gli ambiti di psicomotricità, musica e lingua inglese.</w:t>
            </w:r>
          </w:p>
        </w:tc>
      </w:tr>
    </w:tbl>
    <w:p w14:paraId="5BD8B827" w14:textId="77777777" w:rsidR="00463CE3" w:rsidRDefault="00463CE3">
      <w:pPr>
        <w:pBdr>
          <w:top w:val="nil"/>
          <w:left w:val="nil"/>
          <w:bottom w:val="nil"/>
          <w:right w:val="nil"/>
          <w:between w:val="nil"/>
        </w:pBdr>
        <w:spacing w:after="120" w:line="360" w:lineRule="auto"/>
        <w:ind w:left="0" w:hanging="2"/>
        <w:jc w:val="center"/>
        <w:rPr>
          <w:rFonts w:ascii="Garamond" w:eastAsia="Garamond" w:hAnsi="Garamond" w:cs="Garamond"/>
          <w:color w:val="000000"/>
          <w:sz w:val="24"/>
          <w:szCs w:val="24"/>
        </w:rPr>
      </w:pPr>
    </w:p>
    <w:p w14:paraId="241D8A02" w14:textId="77777777" w:rsidR="00F25937" w:rsidRDefault="00F25937">
      <w:pPr>
        <w:pBdr>
          <w:top w:val="nil"/>
          <w:left w:val="nil"/>
          <w:bottom w:val="nil"/>
          <w:right w:val="nil"/>
          <w:between w:val="nil"/>
        </w:pBdr>
        <w:spacing w:after="120" w:line="360" w:lineRule="auto"/>
        <w:ind w:left="0" w:hanging="2"/>
        <w:jc w:val="center"/>
        <w:rPr>
          <w:rFonts w:ascii="Garamond" w:eastAsia="Garamond" w:hAnsi="Garamond" w:cs="Garamond"/>
          <w:b/>
          <w:color w:val="000000"/>
          <w:sz w:val="24"/>
          <w:szCs w:val="24"/>
        </w:rPr>
      </w:pPr>
    </w:p>
    <w:p w14:paraId="1C444067" w14:textId="77777777" w:rsidR="00F25937" w:rsidRDefault="00F25937">
      <w:pPr>
        <w:pBdr>
          <w:top w:val="nil"/>
          <w:left w:val="nil"/>
          <w:bottom w:val="nil"/>
          <w:right w:val="nil"/>
          <w:between w:val="nil"/>
        </w:pBdr>
        <w:spacing w:after="120" w:line="360" w:lineRule="auto"/>
        <w:ind w:left="0" w:hanging="2"/>
        <w:jc w:val="center"/>
        <w:rPr>
          <w:rFonts w:ascii="Garamond" w:eastAsia="Garamond" w:hAnsi="Garamond" w:cs="Garamond"/>
          <w:b/>
          <w:color w:val="000000"/>
          <w:sz w:val="24"/>
          <w:szCs w:val="24"/>
        </w:rPr>
      </w:pPr>
    </w:p>
    <w:p w14:paraId="01676273" w14:textId="77777777" w:rsidR="00F25937" w:rsidRDefault="00F25937">
      <w:pPr>
        <w:pBdr>
          <w:top w:val="nil"/>
          <w:left w:val="nil"/>
          <w:bottom w:val="nil"/>
          <w:right w:val="nil"/>
          <w:between w:val="nil"/>
        </w:pBdr>
        <w:spacing w:after="120" w:line="360" w:lineRule="auto"/>
        <w:ind w:left="0" w:hanging="2"/>
        <w:jc w:val="center"/>
        <w:rPr>
          <w:rFonts w:ascii="Garamond" w:eastAsia="Garamond" w:hAnsi="Garamond" w:cs="Garamond"/>
          <w:b/>
          <w:color w:val="000000"/>
          <w:sz w:val="24"/>
          <w:szCs w:val="24"/>
        </w:rPr>
      </w:pPr>
    </w:p>
    <w:p w14:paraId="76387DA3" w14:textId="77777777" w:rsidR="00F25937" w:rsidRDefault="00F25937">
      <w:pPr>
        <w:pBdr>
          <w:top w:val="nil"/>
          <w:left w:val="nil"/>
          <w:bottom w:val="nil"/>
          <w:right w:val="nil"/>
          <w:between w:val="nil"/>
        </w:pBdr>
        <w:spacing w:after="120" w:line="360" w:lineRule="auto"/>
        <w:ind w:left="0" w:hanging="2"/>
        <w:jc w:val="center"/>
        <w:rPr>
          <w:rFonts w:ascii="Garamond" w:eastAsia="Garamond" w:hAnsi="Garamond" w:cs="Garamond"/>
          <w:b/>
          <w:color w:val="000000"/>
          <w:sz w:val="24"/>
          <w:szCs w:val="24"/>
        </w:rPr>
      </w:pPr>
    </w:p>
    <w:p w14:paraId="7038C854" w14:textId="77777777" w:rsidR="00F25937" w:rsidRDefault="00F25937">
      <w:pPr>
        <w:pBdr>
          <w:top w:val="nil"/>
          <w:left w:val="nil"/>
          <w:bottom w:val="nil"/>
          <w:right w:val="nil"/>
          <w:between w:val="nil"/>
        </w:pBdr>
        <w:spacing w:after="120" w:line="360" w:lineRule="auto"/>
        <w:ind w:left="0" w:hanging="2"/>
        <w:jc w:val="center"/>
        <w:rPr>
          <w:rFonts w:ascii="Garamond" w:eastAsia="Garamond" w:hAnsi="Garamond" w:cs="Garamond"/>
          <w:b/>
          <w:color w:val="000000"/>
          <w:sz w:val="24"/>
          <w:szCs w:val="24"/>
        </w:rPr>
      </w:pPr>
    </w:p>
    <w:p w14:paraId="4D6A3C78" w14:textId="77777777" w:rsidR="00463CE3" w:rsidRDefault="001A0AF5">
      <w:pPr>
        <w:pBdr>
          <w:top w:val="nil"/>
          <w:left w:val="nil"/>
          <w:bottom w:val="nil"/>
          <w:right w:val="nil"/>
          <w:between w:val="nil"/>
        </w:pBdr>
        <w:spacing w:after="12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TAVAGNASCO</w:t>
      </w:r>
    </w:p>
    <w:tbl>
      <w:tblPr>
        <w:tblStyle w:val="af9"/>
        <w:tblW w:w="9481" w:type="dxa"/>
        <w:tblInd w:w="347" w:type="dxa"/>
        <w:tblLayout w:type="fixed"/>
        <w:tblLook w:val="0000" w:firstRow="0" w:lastRow="0" w:firstColumn="0" w:lastColumn="0" w:noHBand="0" w:noVBand="0"/>
      </w:tblPr>
      <w:tblGrid>
        <w:gridCol w:w="9481"/>
      </w:tblGrid>
      <w:tr w:rsidR="00463CE3" w14:paraId="21E6449B" w14:textId="77777777">
        <w:tc>
          <w:tcPr>
            <w:tcW w:w="9481" w:type="dxa"/>
            <w:tcBorders>
              <w:top w:val="single" w:sz="4" w:space="0" w:color="000000"/>
              <w:left w:val="single" w:sz="4" w:space="0" w:color="000000"/>
              <w:bottom w:val="single" w:sz="4" w:space="0" w:color="000000"/>
              <w:right w:val="single" w:sz="4" w:space="0" w:color="000000"/>
            </w:tcBorders>
          </w:tcPr>
          <w:p w14:paraId="7F9EAE7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tbl>
            <w:tblPr>
              <w:tblStyle w:val="afa"/>
              <w:tblW w:w="9484" w:type="dxa"/>
              <w:tblLayout w:type="fixed"/>
              <w:tblLook w:val="0000" w:firstRow="0" w:lastRow="0" w:firstColumn="0" w:lastColumn="0" w:noHBand="0" w:noVBand="0"/>
            </w:tblPr>
            <w:tblGrid>
              <w:gridCol w:w="9484"/>
            </w:tblGrid>
            <w:tr w:rsidR="00463CE3" w14:paraId="28BF240F" w14:textId="77777777">
              <w:trPr>
                <w:trHeight w:val="1903"/>
              </w:trPr>
              <w:tc>
                <w:tcPr>
                  <w:tcW w:w="9484" w:type="dxa"/>
                </w:tcPr>
                <w:p w14:paraId="05981A7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è situata al piano terra e l’accesso ai locali interni è assolutamente privo di barriere architettoniche. I vari spazi, all’interno, sono così articolati : </w:t>
                  </w:r>
                </w:p>
                <w:p w14:paraId="373D3901" w14:textId="77777777" w:rsidR="00463CE3" w:rsidRDefault="001A0AF5">
                  <w:pPr>
                    <w:numPr>
                      <w:ilvl w:val="0"/>
                      <w:numId w:val="49"/>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Grande aula-sezione destinata principalmente alle attività a tavolino o a quelle da viversi nei diversi angoli allestiti, organizzati e strutturati (angolo della lettura, della conversazione e delle storie; angolo ludico-socializzante per gioco libero, con costruzioni di vario tipo e mattoncini di diverso materiale; angolo della manipolazione per utilizzo di pongo, das e fiocchi di mais; angolo del pittore, per pittura al cavalletto con tempere e colori a dita; angolo del gioco simbolico con casina e banco del mercato); la sezione viene altresì utilizzata per il pranzo e la merenda. </w:t>
                  </w:r>
                </w:p>
                <w:p w14:paraId="42C09E0D" w14:textId="77777777" w:rsidR="00463CE3" w:rsidRDefault="001A0AF5">
                  <w:pPr>
                    <w:numPr>
                      <w:ilvl w:val="0"/>
                      <w:numId w:val="49"/>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Grande salone per le attività psicomotorie, quelle audio-visive e per il riposo pomeridiano. </w:t>
                  </w:r>
                </w:p>
                <w:p w14:paraId="727C2585" w14:textId="77777777" w:rsidR="00463CE3" w:rsidRDefault="001A0AF5">
                  <w:pPr>
                    <w:numPr>
                      <w:ilvl w:val="0"/>
                      <w:numId w:val="49"/>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Corridoio e atrio arredati con armadietti-spogliatoio. </w:t>
                  </w:r>
                </w:p>
                <w:p w14:paraId="1FB8667D" w14:textId="77777777" w:rsidR="00463CE3" w:rsidRDefault="001A0AF5">
                  <w:pPr>
                    <w:numPr>
                      <w:ilvl w:val="0"/>
                      <w:numId w:val="49"/>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Sala igienica per bambini ed adulti, con servizi adeguati all’età. </w:t>
                  </w:r>
                </w:p>
                <w:p w14:paraId="004096F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Completa l’edificio una vasta area esterna particolarmente curata ed attrezzata con giochi </w:t>
                  </w:r>
                </w:p>
                <w:p w14:paraId="48EC352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 norma. </w:t>
                  </w:r>
                </w:p>
              </w:tc>
            </w:tr>
          </w:tbl>
          <w:p w14:paraId="47D718FC" w14:textId="77777777" w:rsidR="00463CE3" w:rsidRDefault="00463CE3">
            <w:pPr>
              <w:spacing w:after="0" w:line="360" w:lineRule="auto"/>
              <w:ind w:left="0" w:hanging="2"/>
              <w:rPr>
                <w:rFonts w:ascii="Garamond" w:eastAsia="Garamond" w:hAnsi="Garamond" w:cs="Garamond"/>
                <w:color w:val="000000"/>
                <w:sz w:val="24"/>
                <w:szCs w:val="24"/>
              </w:rPr>
            </w:pPr>
          </w:p>
        </w:tc>
      </w:tr>
    </w:tbl>
    <w:p w14:paraId="19E2A59C" w14:textId="77777777" w:rsidR="00463CE3" w:rsidRDefault="00463CE3">
      <w:pPr>
        <w:pBdr>
          <w:top w:val="nil"/>
          <w:left w:val="nil"/>
          <w:bottom w:val="nil"/>
          <w:right w:val="nil"/>
          <w:between w:val="nil"/>
        </w:pBdr>
        <w:spacing w:after="0"/>
        <w:ind w:left="0" w:hanging="2"/>
        <w:rPr>
          <w:rFonts w:ascii="Garamond" w:eastAsia="Garamond" w:hAnsi="Garamond" w:cs="Garamond"/>
          <w:color w:val="000000"/>
          <w:sz w:val="24"/>
          <w:szCs w:val="24"/>
        </w:rPr>
      </w:pPr>
    </w:p>
    <w:tbl>
      <w:tblPr>
        <w:tblStyle w:val="afb"/>
        <w:tblW w:w="9606" w:type="dxa"/>
        <w:tblLayout w:type="fixed"/>
        <w:tblLook w:val="0000" w:firstRow="0" w:lastRow="0" w:firstColumn="0" w:lastColumn="0" w:noHBand="0" w:noVBand="0"/>
      </w:tblPr>
      <w:tblGrid>
        <w:gridCol w:w="9606"/>
      </w:tblGrid>
      <w:tr w:rsidR="00463CE3" w14:paraId="2EF8AC51" w14:textId="77777777">
        <w:trPr>
          <w:trHeight w:val="557"/>
        </w:trPr>
        <w:tc>
          <w:tcPr>
            <w:tcW w:w="9606" w:type="dxa"/>
            <w:tcBorders>
              <w:top w:val="single" w:sz="4" w:space="0" w:color="000000"/>
              <w:left w:val="single" w:sz="4" w:space="0" w:color="000000"/>
              <w:bottom w:val="single" w:sz="4" w:space="0" w:color="000000"/>
              <w:right w:val="single" w:sz="4" w:space="0" w:color="000000"/>
            </w:tcBorders>
          </w:tcPr>
          <w:p w14:paraId="26F8071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DEI TEMPI</w:t>
            </w:r>
          </w:p>
          <w:tbl>
            <w:tblPr>
              <w:tblStyle w:val="afc"/>
              <w:tblW w:w="9562" w:type="dxa"/>
              <w:tblLayout w:type="fixed"/>
              <w:tblLook w:val="0000" w:firstRow="0" w:lastRow="0" w:firstColumn="0" w:lastColumn="0" w:noHBand="0" w:noVBand="0"/>
            </w:tblPr>
            <w:tblGrid>
              <w:gridCol w:w="9562"/>
            </w:tblGrid>
            <w:tr w:rsidR="00463CE3" w14:paraId="52DE66DE" w14:textId="77777777">
              <w:trPr>
                <w:trHeight w:val="984"/>
              </w:trPr>
              <w:tc>
                <w:tcPr>
                  <w:tcW w:w="9562" w:type="dxa"/>
                </w:tcPr>
                <w:p w14:paraId="1435111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L’orario di funzionamento della Scuola è 8.00 – 17.00 con servizio di pre e post scuola.</w:t>
                  </w:r>
                </w:p>
              </w:tc>
            </w:tr>
          </w:tbl>
          <w:p w14:paraId="391D2A9D" w14:textId="77777777" w:rsidR="00463CE3" w:rsidRDefault="00463CE3">
            <w:pPr>
              <w:spacing w:line="360" w:lineRule="auto"/>
              <w:ind w:left="0" w:hanging="2"/>
              <w:rPr>
                <w:rFonts w:ascii="Garamond" w:eastAsia="Garamond" w:hAnsi="Garamond" w:cs="Garamond"/>
                <w:color w:val="000000"/>
                <w:sz w:val="24"/>
                <w:szCs w:val="24"/>
              </w:rPr>
            </w:pPr>
          </w:p>
        </w:tc>
      </w:tr>
    </w:tbl>
    <w:p w14:paraId="14F76CC1"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313ECF8"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fd"/>
        <w:tblW w:w="9557" w:type="dxa"/>
        <w:tblInd w:w="347" w:type="dxa"/>
        <w:tblLayout w:type="fixed"/>
        <w:tblLook w:val="0000" w:firstRow="0" w:lastRow="0" w:firstColumn="0" w:lastColumn="0" w:noHBand="0" w:noVBand="0"/>
      </w:tblPr>
      <w:tblGrid>
        <w:gridCol w:w="9557"/>
      </w:tblGrid>
      <w:tr w:rsidR="00463CE3" w14:paraId="7CD605C3" w14:textId="77777777">
        <w:tc>
          <w:tcPr>
            <w:tcW w:w="9557" w:type="dxa"/>
            <w:tcBorders>
              <w:top w:val="single" w:sz="4" w:space="0" w:color="000000"/>
              <w:left w:val="single" w:sz="4" w:space="0" w:color="000000"/>
              <w:bottom w:val="single" w:sz="4" w:space="0" w:color="000000"/>
              <w:right w:val="single" w:sz="4" w:space="0" w:color="000000"/>
            </w:tcBorders>
          </w:tcPr>
          <w:p w14:paraId="5E76E386"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1203683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realtà particolare della Scuola di Tavagnasco che conta un esiguo numero di bambini frequentanti, ma con la presenza un docente ed un educatore in più (assegnati per il sostegno di un alunno diversamente abile), consente un intervento didattico privilegiato, più mirato ai bisogni del singolo, tenendo maggiormente conto dei suoi tempi e del suo aspetto emotivo. </w:t>
            </w:r>
          </w:p>
          <w:p w14:paraId="27C1EC56"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In parallelo alla programmazione educativo-didattica ed in coerenza con la stessa, il team dei docenti ha individuato attività gestite a piccoli gruppi, progetti, iniziative, interventi specifici di supporto, eventi ed occasioni ove è anche prevista la partecipazione delle famiglie, al fine di allargare gli interessi, rendere più accattivante la vita scolastica e migliorare le competenze.</w:t>
            </w:r>
          </w:p>
          <w:p w14:paraId="5594575D"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Integrano poi le normali attività scolastiche, diverse uscite didattiche sul territorio e visite guidate, nonché esperienze di teatro per sollecitare la curiosità di conoscere e favorire al contempo una positività nelle dinamiche socio-affettive del gruppo.</w:t>
            </w:r>
          </w:p>
          <w:p w14:paraId="36E86680"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Le insegnanti di sezione gestiscono le attività, ognuna secondo il proprio ambito disciplinare e durante tutto l’anno scolastico effettuano sistematiche osservazioni individuali che hanno la finalità di individuare potenzialità, abilità e carenze di ciascun bambino ed al contempo pianificare strategie e ri-orientare le attività in itinere attraverso le quali si possa ottimizzare insegnamento e d apprendimento.</w:t>
            </w:r>
          </w:p>
          <w:p w14:paraId="0CB0FC91" w14:textId="77777777" w:rsidR="00463CE3" w:rsidRDefault="00463CE3">
            <w:pPr>
              <w:spacing w:after="0" w:line="360" w:lineRule="auto"/>
              <w:ind w:left="0" w:hanging="2"/>
              <w:jc w:val="both"/>
              <w:rPr>
                <w:rFonts w:ascii="Garamond" w:eastAsia="Garamond" w:hAnsi="Garamond" w:cs="Garamond"/>
                <w:color w:val="000000"/>
                <w:sz w:val="24"/>
                <w:szCs w:val="24"/>
              </w:rPr>
            </w:pPr>
          </w:p>
        </w:tc>
      </w:tr>
    </w:tbl>
    <w:p w14:paraId="39A807CC"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7E3FDD9F"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732605A9"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14B409A0"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2.2 SCUOLE PRIMARIE</w:t>
      </w:r>
    </w:p>
    <w:p w14:paraId="59E201E3"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ANDRATE</w:t>
      </w:r>
    </w:p>
    <w:tbl>
      <w:tblPr>
        <w:tblStyle w:val="afe"/>
        <w:tblW w:w="9507" w:type="dxa"/>
        <w:tblInd w:w="347" w:type="dxa"/>
        <w:tblLayout w:type="fixed"/>
        <w:tblLook w:val="0000" w:firstRow="0" w:lastRow="0" w:firstColumn="0" w:lastColumn="0" w:noHBand="0" w:noVBand="0"/>
      </w:tblPr>
      <w:tblGrid>
        <w:gridCol w:w="9507"/>
      </w:tblGrid>
      <w:tr w:rsidR="00463CE3" w14:paraId="6ADD31F8" w14:textId="77777777">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4E6F353C"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1B5A1B7C"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primaria di Andrate, sita in Regione Santa Maria, è un edificio disposto su due piani. La scuola usufruisce solo del primo piano e del piano terra che viene adibito a palestra soprattutto nei mesi invernali. Il primo piano si compone di un ampio ingresso dove è stata allestita la biblioteca e un angolo che viene saltuariamente utilizzato per attività didattiche individualizzate o per lavori di gruppo.</w:t>
            </w:r>
            <w:r>
              <w:rPr>
                <w:rFonts w:ascii="Garamond" w:eastAsia="Garamond" w:hAnsi="Garamond" w:cs="Garamond"/>
                <w:color w:val="000000"/>
                <w:sz w:val="24"/>
                <w:szCs w:val="24"/>
              </w:rPr>
              <w:br/>
              <w:t>Lungo il corridoio si dispongono due aule una per le classi I - II e III , l'altra per le classi   IV e V. In quest’ultima aula è posizionata una LIM per le attività di informatica.</w:t>
            </w:r>
            <w:r>
              <w:rPr>
                <w:rFonts w:ascii="Garamond" w:eastAsia="Garamond" w:hAnsi="Garamond" w:cs="Garamond"/>
                <w:color w:val="000000"/>
                <w:sz w:val="24"/>
                <w:szCs w:val="24"/>
              </w:rPr>
              <w:br/>
              <w:t>Lo spazio esterno antistante l'ingresso è utilizzato per l'intervallo ed attività creative.</w:t>
            </w:r>
          </w:p>
        </w:tc>
      </w:tr>
    </w:tbl>
    <w:p w14:paraId="42D2F3B3"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
        <w:tblW w:w="9496" w:type="dxa"/>
        <w:tblInd w:w="347" w:type="dxa"/>
        <w:tblLayout w:type="fixed"/>
        <w:tblLook w:val="0000" w:firstRow="0" w:lastRow="0" w:firstColumn="0" w:lastColumn="0" w:noHBand="0" w:noVBand="0"/>
      </w:tblPr>
      <w:tblGrid>
        <w:gridCol w:w="9496"/>
      </w:tblGrid>
      <w:tr w:rsidR="00463CE3" w14:paraId="291AD03E" w14:textId="77777777">
        <w:tc>
          <w:tcPr>
            <w:tcW w:w="9496" w:type="dxa"/>
            <w:tcBorders>
              <w:top w:val="single" w:sz="4" w:space="0" w:color="000000"/>
              <w:left w:val="single" w:sz="4" w:space="0" w:color="000000"/>
              <w:bottom w:val="single" w:sz="4" w:space="0" w:color="000000"/>
              <w:right w:val="single" w:sz="4" w:space="0" w:color="000000"/>
            </w:tcBorders>
          </w:tcPr>
          <w:p w14:paraId="31DBF691"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5E8ED8AA"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lezioni del mattino iniziano alle 8.30 e terminano alle ore 12.30.</w:t>
            </w:r>
            <w:r>
              <w:rPr>
                <w:rFonts w:ascii="Garamond" w:eastAsia="Garamond" w:hAnsi="Garamond" w:cs="Garamond"/>
                <w:color w:val="000000"/>
                <w:sz w:val="24"/>
                <w:szCs w:val="24"/>
              </w:rPr>
              <w:br/>
              <w:t xml:space="preserve">Al pomeriggio solo nei giorni del lunedì, martedì, giovedì e venerdì  le lezioni iniziano alle ore 14.00 e terminano alle 16.30. </w:t>
            </w:r>
          </w:p>
        </w:tc>
      </w:tr>
    </w:tbl>
    <w:p w14:paraId="04B3B63D"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0"/>
        <w:tblW w:w="9507" w:type="dxa"/>
        <w:tblInd w:w="347" w:type="dxa"/>
        <w:tblLayout w:type="fixed"/>
        <w:tblLook w:val="0000" w:firstRow="0" w:lastRow="0" w:firstColumn="0" w:lastColumn="0" w:noHBand="0" w:noVBand="0"/>
      </w:tblPr>
      <w:tblGrid>
        <w:gridCol w:w="9507"/>
      </w:tblGrid>
      <w:tr w:rsidR="00463CE3" w14:paraId="26A03DDA" w14:textId="77777777">
        <w:trPr>
          <w:trHeight w:val="3048"/>
        </w:trPr>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7D630238"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ATTIVITÀ CARATTERIZZANTI (laboratori, progetti, rapporti con il territorio)</w:t>
            </w:r>
          </w:p>
          <w:p w14:paraId="5A592A2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Nel corso dell'anno scolastico si svolge il progetto di educazione musicale con la presenza dell'esperto esterno.</w:t>
            </w:r>
          </w:p>
          <w:p w14:paraId="29B33EA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Nel periodo natalizio la scuola primaria collabora con la scuola dell'infanzia per la realizzazione dello spettacolo natalizio. A Carnevale, al mattino del giovedì si svolge la festa in maschera insieme ai bambini dell'infanzia.</w:t>
            </w:r>
          </w:p>
          <w:p w14:paraId="5C76C19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Sono previste anche ore di continuità con la scuola dell'infanzia (privata) di Andrate al fine di offrire ai bambini delle future prime, un momento di conoscenza della scuola e di interazione con i bambini della scuola primaria. Vengono attivati progetti di letture animate con la scuola dell’infanzia e gli anziani del paese.</w:t>
            </w:r>
          </w:p>
          <w:p w14:paraId="52ED978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 fine anno scolastico è previsto uno spettacolo teatrale preparato dalle insegnanti che verrà presentato ai genitori e alla comunità di Andrate l'ultima settimana di scuola in orario serale.</w:t>
            </w:r>
          </w:p>
          <w:p w14:paraId="7FDB999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6C71A1BE"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5E56F626"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BORGOFRANCO D'IVREA</w:t>
      </w:r>
    </w:p>
    <w:tbl>
      <w:tblPr>
        <w:tblStyle w:val="aff1"/>
        <w:tblW w:w="9502" w:type="dxa"/>
        <w:tblInd w:w="347" w:type="dxa"/>
        <w:tblLayout w:type="fixed"/>
        <w:tblLook w:val="0000" w:firstRow="0" w:lastRow="0" w:firstColumn="0" w:lastColumn="0" w:noHBand="0" w:noVBand="0"/>
      </w:tblPr>
      <w:tblGrid>
        <w:gridCol w:w="9502"/>
      </w:tblGrid>
      <w:tr w:rsidR="00463CE3" w14:paraId="214BDE50"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492E0105"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04EA0844"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sita in Via Roma è un edificio ad un piano che si sviluppa su due zone comunicanti; alcune aule infatti si trovano nella struttura della Scuola Secondaria di Primo Grado, situata in Via San Marco al primo piano.</w:t>
            </w:r>
            <w:r>
              <w:rPr>
                <w:rFonts w:ascii="Garamond" w:eastAsia="Garamond" w:hAnsi="Garamond" w:cs="Garamond"/>
                <w:color w:val="000000"/>
                <w:sz w:val="24"/>
                <w:szCs w:val="24"/>
              </w:rPr>
              <w:br/>
              <w:t>Consta di aule per le lezioni, un laboratorio di informatica dotato di LIM, un laboratorio di musica, un locale biblioteca, una palestra condivisa con la scuola Secondaria e, nel seminterrato, è situato un ampio locale adibito a  mensa; inoltre sono presenti due spazi verdi esterni per le attività ricreative.</w:t>
            </w:r>
          </w:p>
        </w:tc>
      </w:tr>
    </w:tbl>
    <w:p w14:paraId="769C7315"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2"/>
        <w:tblW w:w="9486" w:type="dxa"/>
        <w:tblInd w:w="347" w:type="dxa"/>
        <w:tblLayout w:type="fixed"/>
        <w:tblLook w:val="0000" w:firstRow="0" w:lastRow="0" w:firstColumn="0" w:lastColumn="0" w:noHBand="0" w:noVBand="0"/>
      </w:tblPr>
      <w:tblGrid>
        <w:gridCol w:w="9486"/>
      </w:tblGrid>
      <w:tr w:rsidR="00463CE3" w14:paraId="7F2AF97E" w14:textId="77777777">
        <w:tc>
          <w:tcPr>
            <w:tcW w:w="9486" w:type="dxa"/>
            <w:tcBorders>
              <w:top w:val="single" w:sz="4" w:space="0" w:color="000000"/>
              <w:left w:val="single" w:sz="4" w:space="0" w:color="000000"/>
              <w:bottom w:val="single" w:sz="4" w:space="0" w:color="000000"/>
              <w:right w:val="single" w:sz="4" w:space="0" w:color="000000"/>
            </w:tcBorders>
          </w:tcPr>
          <w:p w14:paraId="6AF7EC8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4439F9A5"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Primaria attua l’orario settimanale di 40 ore: dal lunedì al venerdì con inizio lezioni alle ore 8.30 e termine alle ore 16.30.</w:t>
            </w:r>
            <w:r>
              <w:rPr>
                <w:rFonts w:ascii="Garamond" w:eastAsia="Garamond" w:hAnsi="Garamond" w:cs="Garamond"/>
                <w:color w:val="000000"/>
                <w:sz w:val="24"/>
                <w:szCs w:val="24"/>
              </w:rPr>
              <w:br/>
            </w:r>
            <w:r>
              <w:rPr>
                <w:rFonts w:ascii="Garamond" w:eastAsia="Garamond" w:hAnsi="Garamond" w:cs="Garamond"/>
                <w:color w:val="000000"/>
                <w:sz w:val="24"/>
                <w:szCs w:val="24"/>
              </w:rPr>
              <w:lastRenderedPageBreak/>
              <w:t>Sono attivi i seguenti servizi, gestiti dal Comune: pre e post-scuola, mensa e scuolabus.</w:t>
            </w:r>
          </w:p>
        </w:tc>
      </w:tr>
    </w:tbl>
    <w:p w14:paraId="2EB24CB6"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3"/>
        <w:tblW w:w="9502" w:type="dxa"/>
        <w:tblInd w:w="347" w:type="dxa"/>
        <w:tblLayout w:type="fixed"/>
        <w:tblLook w:val="0000" w:firstRow="0" w:lastRow="0" w:firstColumn="0" w:lastColumn="0" w:noHBand="0" w:noVBand="0"/>
      </w:tblPr>
      <w:tblGrid>
        <w:gridCol w:w="9502"/>
      </w:tblGrid>
      <w:tr w:rsidR="00463CE3" w14:paraId="5B8C7E6F" w14:textId="77777777">
        <w:trPr>
          <w:trHeight w:val="2400"/>
        </w:trPr>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0935B85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6CEE7DE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si pone come macro-obiettivo, la possibilità di:</w:t>
            </w:r>
          </w:p>
          <w:p w14:paraId="1460267D" w14:textId="77777777" w:rsidR="00463CE3" w:rsidRDefault="001A0AF5">
            <w:pPr>
              <w:numPr>
                <w:ilvl w:val="0"/>
                <w:numId w:val="2"/>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offrire a tutti gli alunni l’opportunità di sviluppare al meglio le proprie potenzialità;</w:t>
            </w:r>
          </w:p>
          <w:p w14:paraId="47B145BA" w14:textId="77777777" w:rsidR="00463CE3" w:rsidRDefault="001A0AF5">
            <w:pPr>
              <w:numPr>
                <w:ilvl w:val="0"/>
                <w:numId w:val="2"/>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valorizzare le molteplici risorse esistenti sul territorio (Ente locale, Associazioni culturali, Società sportive e Gruppi di volontariato) allo scopo di realizzare un progetto educativo ricco e articolato, affinché l’offerta formativa della scuola assuma un più ampio ruolo di promozione culturale e sociale.</w:t>
            </w:r>
          </w:p>
          <w:p w14:paraId="76CCD2E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 tale scopo, oltre alle attività curricolari, si propongono progetti relativi all’ambito musicale, teatrale, logico-matematico e sportivo.</w:t>
            </w:r>
          </w:p>
          <w:p w14:paraId="2AC2C13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Si organizzano, inoltre, durante l’anno uscite didattiche finalizzate alla conoscenza del Territorio vicino e lontano e all’approfondimento di argomenti di studio. </w:t>
            </w:r>
          </w:p>
          <w:p w14:paraId="0C7ABC0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37DB4802" w14:textId="77777777" w:rsidR="00463CE3" w:rsidRDefault="00463CE3">
      <w:pPr>
        <w:pBdr>
          <w:top w:val="nil"/>
          <w:left w:val="nil"/>
          <w:bottom w:val="nil"/>
          <w:right w:val="nil"/>
          <w:between w:val="nil"/>
        </w:pBdr>
        <w:tabs>
          <w:tab w:val="left" w:pos="8440"/>
        </w:tabs>
        <w:spacing w:line="360" w:lineRule="auto"/>
        <w:ind w:left="0" w:hanging="2"/>
        <w:jc w:val="center"/>
        <w:rPr>
          <w:rFonts w:ascii="Garamond" w:eastAsia="Garamond" w:hAnsi="Garamond" w:cs="Garamond"/>
          <w:color w:val="000000"/>
          <w:sz w:val="24"/>
          <w:szCs w:val="24"/>
        </w:rPr>
      </w:pPr>
    </w:p>
    <w:p w14:paraId="72664CD7" w14:textId="77777777" w:rsidR="00463CE3" w:rsidRDefault="001A0AF5">
      <w:pPr>
        <w:pBdr>
          <w:top w:val="nil"/>
          <w:left w:val="nil"/>
          <w:bottom w:val="nil"/>
          <w:right w:val="nil"/>
          <w:between w:val="nil"/>
        </w:pBdr>
        <w:tabs>
          <w:tab w:val="left" w:pos="8440"/>
        </w:tabs>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CAREMA</w:t>
      </w:r>
    </w:p>
    <w:tbl>
      <w:tblPr>
        <w:tblStyle w:val="aff4"/>
        <w:tblW w:w="9502" w:type="dxa"/>
        <w:tblInd w:w="347" w:type="dxa"/>
        <w:tblLayout w:type="fixed"/>
        <w:tblLook w:val="0000" w:firstRow="0" w:lastRow="0" w:firstColumn="0" w:lastColumn="0" w:noHBand="0" w:noVBand="0"/>
      </w:tblPr>
      <w:tblGrid>
        <w:gridCol w:w="9502"/>
      </w:tblGrid>
      <w:tr w:rsidR="00463CE3" w14:paraId="4138B7A4"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599EC552"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3B04C650"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sita in via San Matteo, è un edificio costituito da due piani condiviso con la scuola dell’infanzia.</w:t>
            </w:r>
            <w:r>
              <w:rPr>
                <w:rFonts w:ascii="Garamond" w:eastAsia="Garamond" w:hAnsi="Garamond" w:cs="Garamond"/>
                <w:color w:val="000000"/>
                <w:sz w:val="24"/>
                <w:szCs w:val="24"/>
              </w:rPr>
              <w:br/>
              <w:t>L’ala riservata alla scuola primaria consta di 3 aule per le lezioni dotate di biblioteche di classe; una delle aule è utilizzata per lo sdoppiamento delle pluriclassi,mediante l’utilizzo di tutte le risorse possibili per garantire lo svolgimento regolare delle attività curricolari; un’ulteriore  aula è dotata di postazioni multimediali con tre computer fissi , le postazioni per tre PC portatili e un video proiettore connesso all’IPAD in dotazione; sullo stesso piano si trova il locale adibito alla mensa. Al piano seminterrato si trova la palestra. All’esterno è fruibile uno spazio verde ed uno spiazzo con pavimentazione in gomma per le attività ricreative.</w:t>
            </w:r>
          </w:p>
        </w:tc>
      </w:tr>
    </w:tbl>
    <w:p w14:paraId="37E9DA7B"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5"/>
        <w:tblW w:w="9486" w:type="dxa"/>
        <w:tblInd w:w="347" w:type="dxa"/>
        <w:tblLayout w:type="fixed"/>
        <w:tblLook w:val="0000" w:firstRow="0" w:lastRow="0" w:firstColumn="0" w:lastColumn="0" w:noHBand="0" w:noVBand="0"/>
      </w:tblPr>
      <w:tblGrid>
        <w:gridCol w:w="9486"/>
      </w:tblGrid>
      <w:tr w:rsidR="00463CE3" w14:paraId="5A1117F9" w14:textId="77777777">
        <w:tc>
          <w:tcPr>
            <w:tcW w:w="9486" w:type="dxa"/>
            <w:tcBorders>
              <w:top w:val="single" w:sz="4" w:space="0" w:color="000000"/>
              <w:left w:val="single" w:sz="4" w:space="0" w:color="000000"/>
              <w:bottom w:val="single" w:sz="4" w:space="0" w:color="000000"/>
              <w:right w:val="single" w:sz="4" w:space="0" w:color="000000"/>
            </w:tcBorders>
          </w:tcPr>
          <w:p w14:paraId="216F7A9A"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 xml:space="preserve">ORGANIZZAZIONE DEI TEMPI </w:t>
            </w:r>
          </w:p>
          <w:p w14:paraId="4CBF1839"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 scuola primaria attua l’orario settimanale di 30 ore: </w:t>
            </w:r>
            <w:r>
              <w:rPr>
                <w:rFonts w:ascii="Garamond" w:eastAsia="Garamond" w:hAnsi="Garamond" w:cs="Garamond"/>
                <w:color w:val="000000"/>
                <w:sz w:val="24"/>
                <w:szCs w:val="24"/>
              </w:rPr>
              <w:br/>
              <w:t>lunedì, martedì, giovedì e venerdì con orario 8.30 - 12.30   e   14.00 - 16.30</w:t>
            </w:r>
            <w:r>
              <w:rPr>
                <w:rFonts w:ascii="Garamond" w:eastAsia="Garamond" w:hAnsi="Garamond" w:cs="Garamond"/>
                <w:color w:val="000000"/>
                <w:sz w:val="24"/>
                <w:szCs w:val="24"/>
              </w:rPr>
              <w:br/>
              <w:t>mercoledì con orario: 8.30 - 12.30</w:t>
            </w:r>
            <w:r>
              <w:rPr>
                <w:rFonts w:ascii="Garamond" w:eastAsia="Garamond" w:hAnsi="Garamond" w:cs="Garamond"/>
                <w:color w:val="000000"/>
                <w:sz w:val="24"/>
                <w:szCs w:val="24"/>
              </w:rPr>
              <w:br/>
              <w:t>Nella scuola è attivo il servizio mensa gestito da Comune.</w:t>
            </w:r>
          </w:p>
        </w:tc>
      </w:tr>
    </w:tbl>
    <w:p w14:paraId="5CD1A06B"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6"/>
        <w:tblW w:w="9652" w:type="dxa"/>
        <w:tblInd w:w="347" w:type="dxa"/>
        <w:tblLayout w:type="fixed"/>
        <w:tblLook w:val="0000" w:firstRow="0" w:lastRow="0" w:firstColumn="0" w:lastColumn="0" w:noHBand="0" w:noVBand="0"/>
      </w:tblPr>
      <w:tblGrid>
        <w:gridCol w:w="9652"/>
      </w:tblGrid>
      <w:tr w:rsidR="00463CE3" w14:paraId="5DC13289" w14:textId="77777777">
        <w:trPr>
          <w:trHeight w:val="1692"/>
        </w:trPr>
        <w:tc>
          <w:tcPr>
            <w:tcW w:w="9652" w:type="dxa"/>
            <w:tcBorders>
              <w:top w:val="single" w:sz="4" w:space="0" w:color="000000"/>
              <w:left w:val="single" w:sz="4" w:space="0" w:color="000000"/>
              <w:bottom w:val="single" w:sz="4" w:space="0" w:color="000000"/>
              <w:right w:val="single" w:sz="4" w:space="0" w:color="000000"/>
            </w:tcBorders>
            <w:shd w:val="clear" w:color="auto" w:fill="FFFFFF"/>
          </w:tcPr>
          <w:p w14:paraId="71041776" w14:textId="77777777" w:rsidR="00463CE3" w:rsidRDefault="001A0AF5">
            <w:pPr>
              <w:spacing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45050DF7"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scuola si pone nella direzione di offrire un’alfabetizzazione culturale con lo scopo primario di </w:t>
            </w:r>
          </w:p>
          <w:p w14:paraId="6DF59F8F"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promuovere il successo scolastico di tutti gli alunni offrendo una particolare attenzione al sostegno delle varie forme di diversità o di svantaggio, attraverso l’offerta di esperienze finalizzate alla realizzazione concreta del percorso di apprendimento ed alla promozione della motivazione personale. Sono stati, quindi predisposti progetti ed attività che favoriscano lo sviluppo delle potenzialità e delle abilità di ciascuno inseriti nei seguenti ambiti: musicale, digitale, letterario, linguistico, teatrale e territoriale. </w:t>
            </w:r>
          </w:p>
          <w:p w14:paraId="02F72132"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57BC9487"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789AD8F4"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SETTIMO VITTONE</w:t>
      </w:r>
    </w:p>
    <w:tbl>
      <w:tblPr>
        <w:tblStyle w:val="aff7"/>
        <w:tblW w:w="9517" w:type="dxa"/>
        <w:tblInd w:w="347" w:type="dxa"/>
        <w:tblLayout w:type="fixed"/>
        <w:tblLook w:val="0000" w:firstRow="0" w:lastRow="0" w:firstColumn="0" w:lastColumn="0" w:noHBand="0" w:noVBand="0"/>
      </w:tblPr>
      <w:tblGrid>
        <w:gridCol w:w="9517"/>
      </w:tblGrid>
      <w:tr w:rsidR="00463CE3" w14:paraId="785461E7" w14:textId="77777777">
        <w:tc>
          <w:tcPr>
            <w:tcW w:w="9517" w:type="dxa"/>
            <w:tcBorders>
              <w:top w:val="single" w:sz="4" w:space="0" w:color="000000"/>
              <w:left w:val="single" w:sz="4" w:space="0" w:color="000000"/>
              <w:bottom w:val="single" w:sz="4" w:space="0" w:color="000000"/>
              <w:right w:val="single" w:sz="4" w:space="0" w:color="000000"/>
            </w:tcBorders>
            <w:shd w:val="clear" w:color="auto" w:fill="FFFFFF"/>
          </w:tcPr>
          <w:p w14:paraId="678207A4"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026C1A4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sita in via Provinciale, è un edificio costituito da due piani, privo di barriere architettoniche.</w:t>
            </w:r>
          </w:p>
          <w:p w14:paraId="0839381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Al primo piano si trovano n.5 aule per le lezioni; al piano terreno sono ubicati: un laboratorio di informatica dotato di LIM, un locale adibito alla mensa, un locale biblioteca, un'aula multifunzione </w:t>
            </w:r>
          </w:p>
          <w:p w14:paraId="16298E7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intervallo dopo mensa, laboratorio di pittura....).</w:t>
            </w:r>
          </w:p>
          <w:p w14:paraId="534B6055"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 spazio esterno è fruibile per le attività ricreative.</w:t>
            </w:r>
          </w:p>
          <w:p w14:paraId="0DBB8A2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Per l'attività motoria si utilizza la palestra della vicina scuola secondaria di primo grado.</w:t>
            </w:r>
          </w:p>
          <w:p w14:paraId="6EB030F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Sono attivi i seguenti servizi: trasporto alunni, servizio mensa, gestiti dal Comune.</w:t>
            </w:r>
          </w:p>
        </w:tc>
      </w:tr>
    </w:tbl>
    <w:p w14:paraId="583CCED5"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8"/>
        <w:tblW w:w="9516" w:type="dxa"/>
        <w:tblInd w:w="347" w:type="dxa"/>
        <w:tblLayout w:type="fixed"/>
        <w:tblLook w:val="0000" w:firstRow="0" w:lastRow="0" w:firstColumn="0" w:lastColumn="0" w:noHBand="0" w:noVBand="0"/>
      </w:tblPr>
      <w:tblGrid>
        <w:gridCol w:w="9516"/>
      </w:tblGrid>
      <w:tr w:rsidR="00463CE3" w14:paraId="7A7DC3D7" w14:textId="77777777">
        <w:tc>
          <w:tcPr>
            <w:tcW w:w="9516" w:type="dxa"/>
            <w:tcBorders>
              <w:top w:val="single" w:sz="4" w:space="0" w:color="000000"/>
              <w:left w:val="single" w:sz="4" w:space="0" w:color="000000"/>
              <w:bottom w:val="single" w:sz="4" w:space="0" w:color="000000"/>
              <w:right w:val="single" w:sz="4" w:space="0" w:color="000000"/>
            </w:tcBorders>
          </w:tcPr>
          <w:p w14:paraId="2FD79B38"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 xml:space="preserve"> ORGANIZZAZIONE DEI TEMPI</w:t>
            </w:r>
          </w:p>
          <w:p w14:paraId="7D6A8503"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tempo scuola e' di 30 ore distribuito su 5 giorni, dalle 8.30 alle 16.30, escluso il mercoledì pomeriggio.</w:t>
            </w:r>
            <w:r>
              <w:rPr>
                <w:rFonts w:ascii="Garamond" w:eastAsia="Garamond" w:hAnsi="Garamond" w:cs="Garamond"/>
                <w:color w:val="000000"/>
                <w:sz w:val="24"/>
                <w:szCs w:val="24"/>
              </w:rPr>
              <w:br/>
              <w:t>Nella scuola sono attivi i seguenti servizi: trasporto, servizio mensa e pre e post scuola, gestiti dal Comune.</w:t>
            </w:r>
          </w:p>
        </w:tc>
      </w:tr>
    </w:tbl>
    <w:p w14:paraId="45CF03C5"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9"/>
        <w:tblW w:w="9385" w:type="dxa"/>
        <w:tblInd w:w="330" w:type="dxa"/>
        <w:tblLayout w:type="fixed"/>
        <w:tblLook w:val="0000" w:firstRow="0" w:lastRow="0" w:firstColumn="0" w:lastColumn="0" w:noHBand="0" w:noVBand="0"/>
      </w:tblPr>
      <w:tblGrid>
        <w:gridCol w:w="9385"/>
      </w:tblGrid>
      <w:tr w:rsidR="00463CE3" w14:paraId="7D19BCEA" w14:textId="77777777">
        <w:trPr>
          <w:trHeight w:val="794"/>
        </w:trPr>
        <w:tc>
          <w:tcPr>
            <w:tcW w:w="9385" w:type="dxa"/>
            <w:tcBorders>
              <w:top w:val="single" w:sz="4" w:space="0" w:color="000000"/>
              <w:left w:val="single" w:sz="4" w:space="0" w:color="000000"/>
              <w:bottom w:val="single" w:sz="4" w:space="0" w:color="000000"/>
              <w:right w:val="single" w:sz="4" w:space="0" w:color="000000"/>
            </w:tcBorders>
          </w:tcPr>
          <w:p w14:paraId="31D06F5D"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244D119D"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Al fine di promuovere il successo scolastico di tutti gli studenti, con una particolare attenzione al sostegno delle varie forme di diversità, di disabilità o di svantaggio, la scuola attiva dei progetti in sinergia con gli Enti locali e le associazioni presenti sul territorio e propone attività e progetti  che aiutino l’alunno a sviluppare capacità di attenzione e concentrazione , delle capacità mnemoniche e di autocontrollo e a favorire lo spirito di solidarietà del gruppo attraverso la responsabilizzazione nei confronti dei compagni ed il superamento di atteggiamenti individualistici.</w:t>
            </w:r>
          </w:p>
          <w:p w14:paraId="3BA96ACF"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fine anno, a conclusione delle attività legate ai progetti, gli alunni mettono a frutto il lavoro svolto con uno spettacolo teatrale-musicale aperto alle famiglie. </w:t>
            </w:r>
          </w:p>
          <w:p w14:paraId="6D735892"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5F716227"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1BCF69D5"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QUINCINETTO</w:t>
      </w:r>
    </w:p>
    <w:tbl>
      <w:tblPr>
        <w:tblStyle w:val="affa"/>
        <w:tblW w:w="9502" w:type="dxa"/>
        <w:tblInd w:w="347" w:type="dxa"/>
        <w:tblLayout w:type="fixed"/>
        <w:tblLook w:val="0000" w:firstRow="0" w:lastRow="0" w:firstColumn="0" w:lastColumn="0" w:noHBand="0" w:noVBand="0"/>
      </w:tblPr>
      <w:tblGrid>
        <w:gridCol w:w="9502"/>
      </w:tblGrid>
      <w:tr w:rsidR="00463CE3" w14:paraId="4B92133C" w14:textId="77777777">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7F1BC6EC"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67AB54ED" w14:textId="77777777" w:rsidR="00463CE3" w:rsidRDefault="001A0AF5">
            <w:pPr>
              <w:spacing w:after="0" w:line="24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scuola, sita in via Buat Albiana, è un edificio così costituito  :</w:t>
            </w:r>
          </w:p>
          <w:p w14:paraId="32E5F86B" w14:textId="77777777" w:rsidR="00463CE3" w:rsidRDefault="00463CE3">
            <w:pPr>
              <w:spacing w:after="0" w:line="240" w:lineRule="auto"/>
              <w:ind w:left="0" w:hanging="2"/>
              <w:jc w:val="both"/>
              <w:rPr>
                <w:rFonts w:ascii="Garamond" w:eastAsia="Garamond" w:hAnsi="Garamond" w:cs="Garamond"/>
                <w:color w:val="000000"/>
                <w:sz w:val="24"/>
                <w:szCs w:val="24"/>
              </w:rPr>
            </w:pPr>
          </w:p>
          <w:p w14:paraId="3B77DF10" w14:textId="77777777" w:rsidR="00463CE3" w:rsidRDefault="001A0AF5">
            <w:pPr>
              <w:numPr>
                <w:ilvl w:val="0"/>
                <w:numId w:val="4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piano terra: tre aule per le lezioni, servizi igienici e un piccolo locale aperto usato dai collaboratori</w:t>
            </w:r>
          </w:p>
          <w:p w14:paraId="00B53984" w14:textId="77777777" w:rsidR="00463CE3" w:rsidRDefault="001A0AF5">
            <w:pPr>
              <w:numPr>
                <w:ilvl w:val="0"/>
                <w:numId w:val="4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primo piano: laboratorio di informatica dotato di LIM, aula insegnanti, un locale per le attività interdisciplinari e servizi igienici</w:t>
            </w:r>
          </w:p>
          <w:p w14:paraId="436C221E" w14:textId="77777777" w:rsidR="00463CE3" w:rsidRDefault="001A0AF5">
            <w:pPr>
              <w:numPr>
                <w:ilvl w:val="0"/>
                <w:numId w:val="4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seminterrato: cucina e locali adibiti al servizio mensa</w:t>
            </w:r>
          </w:p>
          <w:p w14:paraId="2665B656" w14:textId="77777777" w:rsidR="00463CE3" w:rsidRDefault="001A0AF5">
            <w:pPr>
              <w:numPr>
                <w:ilvl w:val="0"/>
                <w:numId w:val="45"/>
              </w:num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spazio esterno fruibile per le attività ricreative.</w:t>
            </w:r>
          </w:p>
          <w:p w14:paraId="2710D397"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Un ascensore esterno collega i tre piani della scuola.</w:t>
            </w:r>
          </w:p>
        </w:tc>
      </w:tr>
    </w:tbl>
    <w:p w14:paraId="3DF8B44C"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b"/>
        <w:tblW w:w="9486" w:type="dxa"/>
        <w:tblInd w:w="347" w:type="dxa"/>
        <w:tblLayout w:type="fixed"/>
        <w:tblLook w:val="0000" w:firstRow="0" w:lastRow="0" w:firstColumn="0" w:lastColumn="0" w:noHBand="0" w:noVBand="0"/>
      </w:tblPr>
      <w:tblGrid>
        <w:gridCol w:w="9486"/>
      </w:tblGrid>
      <w:tr w:rsidR="00463CE3" w14:paraId="698180D9" w14:textId="77777777">
        <w:tc>
          <w:tcPr>
            <w:tcW w:w="9486" w:type="dxa"/>
            <w:tcBorders>
              <w:top w:val="single" w:sz="4" w:space="0" w:color="000000"/>
              <w:left w:val="single" w:sz="4" w:space="0" w:color="000000"/>
              <w:bottom w:val="single" w:sz="4" w:space="0" w:color="000000"/>
              <w:right w:val="single" w:sz="4" w:space="0" w:color="000000"/>
            </w:tcBorders>
          </w:tcPr>
          <w:p w14:paraId="092996BD"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 xml:space="preserve">ORGANIZZAZIONE DEI TEMPI </w:t>
            </w:r>
          </w:p>
          <w:p w14:paraId="1B887CF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L'organizzazione oraria del plesso si sviluppa in un tempo scuola settimanale di 30 ore curricolari, più 6 ore di mensa facoltativa gestita dal Comune.</w:t>
            </w:r>
          </w:p>
          <w:p w14:paraId="5E2E10C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L'orario delle lezioni previsto per i giorni di lunedì, martedì, giovedì e venerdì è 8.15-12.15 e 13.45- 16.15: il mercoledì solo orario antimeridiano.</w:t>
            </w:r>
          </w:p>
          <w:p w14:paraId="28476DD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Gli alunni che non usufruiscono del servizio mensa rientrano alle ore 13.40.</w:t>
            </w:r>
          </w:p>
          <w:p w14:paraId="574E14D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Sono attivi i seguenti servizi: trasporto alunni, servizio mensa, servizio gratuito di pre e post scuola.</w:t>
            </w:r>
          </w:p>
        </w:tc>
      </w:tr>
    </w:tbl>
    <w:p w14:paraId="2838E664"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c"/>
        <w:tblW w:w="9502" w:type="dxa"/>
        <w:tblInd w:w="347" w:type="dxa"/>
        <w:tblLayout w:type="fixed"/>
        <w:tblLook w:val="0000" w:firstRow="0" w:lastRow="0" w:firstColumn="0" w:lastColumn="0" w:noHBand="0" w:noVBand="0"/>
      </w:tblPr>
      <w:tblGrid>
        <w:gridCol w:w="9502"/>
      </w:tblGrid>
      <w:tr w:rsidR="00463CE3" w14:paraId="4775042E" w14:textId="77777777">
        <w:trPr>
          <w:trHeight w:val="50"/>
        </w:trPr>
        <w:tc>
          <w:tcPr>
            <w:tcW w:w="9502" w:type="dxa"/>
            <w:tcBorders>
              <w:top w:val="single" w:sz="4" w:space="0" w:color="000000"/>
              <w:left w:val="single" w:sz="4" w:space="0" w:color="000000"/>
              <w:bottom w:val="single" w:sz="4" w:space="0" w:color="000000"/>
              <w:right w:val="single" w:sz="4" w:space="0" w:color="000000"/>
            </w:tcBorders>
            <w:shd w:val="clear" w:color="auto" w:fill="FFFFFF"/>
          </w:tcPr>
          <w:p w14:paraId="29EB50D6"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4388F8A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Attenendosi al piano di lavoro programmato all'inizio dell'anno nel plesso viene attivato un laboratorio interdisciplinare a classi aperte e a gruppi misti al fine di favorire l'inclusività, la cooperazione, il recupero delle difficoltà e il potenziamento delle eccellenze.</w:t>
            </w:r>
          </w:p>
          <w:p w14:paraId="78B839D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attività del laboratorio confluiscono in una festa di fine anno scolastico.</w:t>
            </w:r>
          </w:p>
          <w:p w14:paraId="4E8FF42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Tenendo conto dei criteri stabiliti si sviluppano percorsi riguardanti la conoscenza e il rispetto ambientale (il risparmio energetico, il recupero e il riciclo, la sana alimentazione), l'educazione musicale e corale.</w:t>
            </w:r>
          </w:p>
          <w:p w14:paraId="039555C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In collaborazione con gli Enti Locali, AMI e Università di Torino (Facoltà di mineralogia), BIM, SCS- Ivrea, le associazioni corali  e  le bande musicali dei tre paesi,  gli alunni vengono coinvolti in attività di classe, progetti con l’intervento di esperti qualificati  ed uscite sul territorio, inerenti i seguenti argomenti: la partecipazione agli Atelier digitali, l'avvicinamento agli strumenti musicali, l’educazione alla voce in tutte le sue forme, il riciclaggio dei rifiuti , il riutilizzo di materiali di recupero, l'attenzione al risparmio energetico.</w:t>
            </w:r>
          </w:p>
          <w:p w14:paraId="130796B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 fine anno scolastico le attività svolte sfociano in uno spettacolo teatrale e musicale aperto alle famiglie. </w:t>
            </w:r>
          </w:p>
          <w:p w14:paraId="252CEC6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6F2E225D" w14:textId="77777777" w:rsidR="00F25937" w:rsidRDefault="00F25937">
      <w:pPr>
        <w:pBdr>
          <w:top w:val="nil"/>
          <w:left w:val="nil"/>
          <w:bottom w:val="nil"/>
          <w:right w:val="nil"/>
          <w:between w:val="nil"/>
        </w:pBdr>
        <w:spacing w:line="360" w:lineRule="auto"/>
        <w:ind w:left="0" w:hanging="2"/>
        <w:jc w:val="center"/>
        <w:rPr>
          <w:rFonts w:ascii="Garamond" w:eastAsia="Garamond" w:hAnsi="Garamond" w:cs="Garamond"/>
          <w:b/>
          <w:color w:val="000000"/>
          <w:sz w:val="24"/>
          <w:szCs w:val="24"/>
        </w:rPr>
      </w:pPr>
    </w:p>
    <w:p w14:paraId="57E938D4" w14:textId="77777777" w:rsidR="00F25937" w:rsidRDefault="00F25937">
      <w:pPr>
        <w:pBdr>
          <w:top w:val="nil"/>
          <w:left w:val="nil"/>
          <w:bottom w:val="nil"/>
          <w:right w:val="nil"/>
          <w:between w:val="nil"/>
        </w:pBdr>
        <w:spacing w:line="360" w:lineRule="auto"/>
        <w:ind w:left="0" w:hanging="2"/>
        <w:jc w:val="center"/>
        <w:rPr>
          <w:rFonts w:ascii="Garamond" w:eastAsia="Garamond" w:hAnsi="Garamond" w:cs="Garamond"/>
          <w:b/>
          <w:color w:val="000000"/>
          <w:sz w:val="24"/>
          <w:szCs w:val="24"/>
        </w:rPr>
      </w:pPr>
    </w:p>
    <w:p w14:paraId="2935FE59" w14:textId="77777777" w:rsidR="00F25937" w:rsidRDefault="00F25937">
      <w:pPr>
        <w:pBdr>
          <w:top w:val="nil"/>
          <w:left w:val="nil"/>
          <w:bottom w:val="nil"/>
          <w:right w:val="nil"/>
          <w:between w:val="nil"/>
        </w:pBdr>
        <w:spacing w:line="360" w:lineRule="auto"/>
        <w:ind w:left="0" w:hanging="2"/>
        <w:jc w:val="center"/>
        <w:rPr>
          <w:rFonts w:ascii="Garamond" w:eastAsia="Garamond" w:hAnsi="Garamond" w:cs="Garamond"/>
          <w:b/>
          <w:color w:val="000000"/>
          <w:sz w:val="24"/>
          <w:szCs w:val="24"/>
        </w:rPr>
      </w:pPr>
    </w:p>
    <w:p w14:paraId="176B744D"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lastRenderedPageBreak/>
        <w:t>TAVAGNASCO</w:t>
      </w:r>
    </w:p>
    <w:tbl>
      <w:tblPr>
        <w:tblStyle w:val="affd"/>
        <w:tblW w:w="9507" w:type="dxa"/>
        <w:tblInd w:w="347" w:type="dxa"/>
        <w:tblLayout w:type="fixed"/>
        <w:tblLook w:val="0000" w:firstRow="0" w:lastRow="0" w:firstColumn="0" w:lastColumn="0" w:noHBand="0" w:noVBand="0"/>
      </w:tblPr>
      <w:tblGrid>
        <w:gridCol w:w="9507"/>
      </w:tblGrid>
      <w:tr w:rsidR="00463CE3" w14:paraId="352A8EAF" w14:textId="77777777">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10596AE5"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51667A2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sita in via  Roma 13, è un edificio costituito da due piani.</w:t>
            </w:r>
          </w:p>
          <w:p w14:paraId="6369156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Consta di due aule per le lezioni, un laboratorio di informatica con tre postazioni per computer fissi e un video proiettore collegato al computer portatile, un  laboratorio di arte, un locale biblioteca, la palestra e un locale adibito alla mensa.</w:t>
            </w:r>
            <w:r>
              <w:rPr>
                <w:rFonts w:ascii="Garamond" w:eastAsia="Garamond" w:hAnsi="Garamond" w:cs="Garamond"/>
                <w:color w:val="000000"/>
                <w:sz w:val="24"/>
                <w:szCs w:val="24"/>
              </w:rPr>
              <w:br/>
              <w:t xml:space="preserve"> Lo spazio esterno è fruibile per le attività ricreative.</w:t>
            </w:r>
          </w:p>
          <w:p w14:paraId="51667465"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Un ascensore interno collega i due piani della scuola.</w:t>
            </w:r>
          </w:p>
          <w:p w14:paraId="628C231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Sono attivi i seguenti servizi: trasporto alunni, servizio mensa, servizio gratuito di pre e post scuola.</w:t>
            </w:r>
          </w:p>
        </w:tc>
      </w:tr>
    </w:tbl>
    <w:p w14:paraId="3CB08FF0"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e"/>
        <w:tblW w:w="9496" w:type="dxa"/>
        <w:tblInd w:w="347" w:type="dxa"/>
        <w:tblLayout w:type="fixed"/>
        <w:tblLook w:val="0000" w:firstRow="0" w:lastRow="0" w:firstColumn="0" w:lastColumn="0" w:noHBand="0" w:noVBand="0"/>
      </w:tblPr>
      <w:tblGrid>
        <w:gridCol w:w="9496"/>
      </w:tblGrid>
      <w:tr w:rsidR="00463CE3" w14:paraId="318DC7F3" w14:textId="77777777">
        <w:tc>
          <w:tcPr>
            <w:tcW w:w="9496" w:type="dxa"/>
            <w:tcBorders>
              <w:top w:val="single" w:sz="4" w:space="0" w:color="000000"/>
              <w:left w:val="single" w:sz="4" w:space="0" w:color="000000"/>
              <w:bottom w:val="single" w:sz="4" w:space="0" w:color="000000"/>
              <w:right w:val="single" w:sz="4" w:space="0" w:color="000000"/>
            </w:tcBorders>
          </w:tcPr>
          <w:p w14:paraId="5C8EC526" w14:textId="77777777" w:rsidR="00463CE3" w:rsidRDefault="001A0AF5">
            <w:pPr>
              <w:spacing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ORGANIZZAZIONE DEI TEMPI </w:t>
            </w:r>
          </w:p>
          <w:p w14:paraId="6C2E3046"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L'organizzazione oraria settimanale prevede 30 ore di attività didattica più 6 ore di mensa, coperta dagli insegnanti di classe e da alcuni insegnanti del plesso di Quincinetto.</w:t>
            </w:r>
          </w:p>
          <w:p w14:paraId="42FED5B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lezioni iniziano alle ore 8.15 e terminano alle ore 16.15.</w:t>
            </w:r>
          </w:p>
          <w:p w14:paraId="455A3AC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Gli alunni che non usufruiscono del servizio mensa escono alle 12.15 e rientrano alle ore 13.40.</w:t>
            </w:r>
          </w:p>
        </w:tc>
      </w:tr>
    </w:tbl>
    <w:p w14:paraId="273C7F15"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tbl>
      <w:tblPr>
        <w:tblStyle w:val="afff"/>
        <w:tblW w:w="9507" w:type="dxa"/>
        <w:tblInd w:w="347" w:type="dxa"/>
        <w:tblLayout w:type="fixed"/>
        <w:tblLook w:val="0000" w:firstRow="0" w:lastRow="0" w:firstColumn="0" w:lastColumn="0" w:noHBand="0" w:noVBand="0"/>
      </w:tblPr>
      <w:tblGrid>
        <w:gridCol w:w="9507"/>
      </w:tblGrid>
      <w:tr w:rsidR="00463CE3" w14:paraId="1442C120" w14:textId="77777777">
        <w:trPr>
          <w:trHeight w:val="435"/>
        </w:trPr>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56E41F3F"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088F8CD5"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scuola attiva percorsi che favoriscano il recupero delle difficoltà, la valorizzazione e il potenziamento delle capacità di ciascun alunno.</w:t>
            </w:r>
          </w:p>
          <w:p w14:paraId="061A6BCC"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Al fine di creare un legame di continuità con il territorio , in collaborazione con le associazioni e gli Enti locali, la scuola propone  attività e progetti con l’intervento di esperti qualificati, inerenti i seguenti argomenti : la partecipazione agli Atelier digitali, un percorso di robotica con l’utilizzo dei bee-bot , l'avvicinamento agli strumenti musicali, l’educazione alla voce in tutte le sue forme, il riciclaggio dei rifiuti , il riutilizzo di materiali di recupero, l'attenzione al risparmio energetico.</w:t>
            </w:r>
          </w:p>
          <w:p w14:paraId="3EA62F3A" w14:textId="77777777" w:rsidR="00463CE3" w:rsidRDefault="001A0AF5">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fine anno scolastico le attività svolte sfociano in uno spettacolo teatrale e musicale aperto alle famiglie. </w:t>
            </w:r>
          </w:p>
          <w:p w14:paraId="086E8DCE" w14:textId="77777777" w:rsidR="00463CE3" w:rsidRDefault="001A0AF5" w:rsidP="00F25937">
            <w:pP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5FF79F52"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2.3</w:t>
      </w:r>
      <w:r w:rsidR="00F25937">
        <w:rPr>
          <w:rFonts w:ascii="Garamond" w:eastAsia="Garamond" w:hAnsi="Garamond" w:cs="Garamond"/>
          <w:b/>
          <w:color w:val="000000"/>
          <w:sz w:val="24"/>
          <w:szCs w:val="24"/>
        </w:rPr>
        <w:t xml:space="preserve"> </w:t>
      </w:r>
      <w:r>
        <w:rPr>
          <w:rFonts w:ascii="Garamond" w:eastAsia="Garamond" w:hAnsi="Garamond" w:cs="Garamond"/>
          <w:b/>
          <w:color w:val="000000"/>
          <w:sz w:val="24"/>
          <w:szCs w:val="24"/>
        </w:rPr>
        <w:t>SCUOLE SECONDARIE DI PRIMO GRADO</w:t>
      </w:r>
    </w:p>
    <w:p w14:paraId="39A7FD8F" w14:textId="77777777" w:rsidR="00463CE3" w:rsidRDefault="001A0AF5">
      <w:pPr>
        <w:pBdr>
          <w:top w:val="nil"/>
          <w:left w:val="nil"/>
          <w:bottom w:val="nil"/>
          <w:right w:val="nil"/>
          <w:between w:val="nil"/>
        </w:pBdr>
        <w:spacing w:after="27"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BORGOFRANCO D'IVREA</w:t>
      </w:r>
    </w:p>
    <w:p w14:paraId="7CB71895" w14:textId="77777777" w:rsidR="00463CE3" w:rsidRDefault="00463CE3">
      <w:pPr>
        <w:pBdr>
          <w:top w:val="nil"/>
          <w:left w:val="nil"/>
          <w:bottom w:val="nil"/>
          <w:right w:val="nil"/>
          <w:between w:val="nil"/>
        </w:pBdr>
        <w:spacing w:after="27" w:line="360" w:lineRule="auto"/>
        <w:ind w:left="0" w:hanging="2"/>
        <w:jc w:val="center"/>
        <w:rPr>
          <w:rFonts w:ascii="Garamond" w:eastAsia="Garamond" w:hAnsi="Garamond" w:cs="Garamond"/>
          <w:color w:val="000000"/>
          <w:sz w:val="24"/>
          <w:szCs w:val="24"/>
        </w:rPr>
      </w:pPr>
    </w:p>
    <w:tbl>
      <w:tblPr>
        <w:tblStyle w:val="afff0"/>
        <w:tblW w:w="9507" w:type="dxa"/>
        <w:tblInd w:w="347" w:type="dxa"/>
        <w:tblLayout w:type="fixed"/>
        <w:tblLook w:val="0000" w:firstRow="0" w:lastRow="0" w:firstColumn="0" w:lastColumn="0" w:noHBand="0" w:noVBand="0"/>
      </w:tblPr>
      <w:tblGrid>
        <w:gridCol w:w="9507"/>
      </w:tblGrid>
      <w:tr w:rsidR="00463CE3" w14:paraId="3DBF5174" w14:textId="77777777">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173710D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368D62D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operante sul territorio da circa quarant’anni, è situata in via S. Marco. Nasce come scuola autonoma, la Germano Germanetti, e per lungo tempo consta di tre sedi: Borgofranco, Lessolo e Montalto, fino all’accorpamento con Banchette. Dal 2012 fa parte dell’Istituto Comprensivo di Settimo Vittone.</w:t>
            </w:r>
          </w:p>
          <w:p w14:paraId="6916ADE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complesso, costituito da tre piani, comprende: aule per le lezioni e per i laboratori (informatico, tecnico-scientifico, artistico e musicale), aula video, che accoglie la biblioteca scolastica, palestra e locale mensa. E’ presente un cortile interno, fruibile dagli alunni durante la pausa dopo mensa.</w:t>
            </w:r>
          </w:p>
          <w:p w14:paraId="261B175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È attivo il servizio scuolabus che raccoglie i ragazzi di Borgofranco e delle frazioni limitrofe. </w:t>
            </w:r>
          </w:p>
          <w:p w14:paraId="785A5D6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Tradizionalmente interessata all’evoluzione tecnologica, ha ospitato una delle prime aule informatiche già negli anni ottanta ed è stata la prima scuola del Canavese ad avere il collegamento Internet nel 1996. Presenta strutture per accogliere ragazzi diversamente abili. </w:t>
            </w:r>
          </w:p>
        </w:tc>
      </w:tr>
    </w:tbl>
    <w:p w14:paraId="6FA498CB" w14:textId="77777777" w:rsidR="00463CE3" w:rsidRDefault="00463CE3">
      <w:p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p>
    <w:tbl>
      <w:tblPr>
        <w:tblStyle w:val="afff1"/>
        <w:tblW w:w="9372" w:type="dxa"/>
        <w:tblInd w:w="330" w:type="dxa"/>
        <w:tblLayout w:type="fixed"/>
        <w:tblLook w:val="0000" w:firstRow="0" w:lastRow="0" w:firstColumn="0" w:lastColumn="0" w:noHBand="0" w:noVBand="0"/>
      </w:tblPr>
      <w:tblGrid>
        <w:gridCol w:w="9372"/>
      </w:tblGrid>
      <w:tr w:rsidR="00463CE3" w14:paraId="2AD4A5CF" w14:textId="77777777">
        <w:tc>
          <w:tcPr>
            <w:tcW w:w="9372" w:type="dxa"/>
            <w:tcBorders>
              <w:top w:val="single" w:sz="4" w:space="0" w:color="000000"/>
              <w:left w:val="single" w:sz="4" w:space="0" w:color="000000"/>
              <w:bottom w:val="single" w:sz="4" w:space="0" w:color="000000"/>
              <w:right w:val="single" w:sz="4" w:space="0" w:color="000000"/>
            </w:tcBorders>
          </w:tcPr>
          <w:p w14:paraId="188692CB"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ORGANIZZAZIONE DEI TEMPI</w:t>
            </w:r>
          </w:p>
          <w:p w14:paraId="7DBA30B6" w14:textId="77777777" w:rsidR="00463CE3" w:rsidRDefault="001A0AF5">
            <w:pPr>
              <w:widowControl w:val="0"/>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Tempo prolungato:</w:t>
            </w:r>
          </w:p>
          <w:p w14:paraId="6AEBB472" w14:textId="77777777" w:rsidR="00463CE3" w:rsidRDefault="001A0AF5">
            <w:pPr>
              <w:spacing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Dal lunedì al giovedì 8.00-16.00</w:t>
            </w:r>
            <w:r>
              <w:rPr>
                <w:rFonts w:ascii="Garamond" w:eastAsia="Garamond" w:hAnsi="Garamond" w:cs="Garamond"/>
                <w:color w:val="000000"/>
                <w:sz w:val="24"/>
                <w:szCs w:val="24"/>
              </w:rPr>
              <w:tab/>
            </w:r>
            <w:r>
              <w:rPr>
                <w:rFonts w:ascii="Garamond" w:eastAsia="Garamond" w:hAnsi="Garamond" w:cs="Garamond"/>
                <w:color w:val="000000"/>
                <w:sz w:val="24"/>
                <w:szCs w:val="24"/>
              </w:rPr>
              <w:tab/>
              <w:t>venerdì 8.00-13.00</w:t>
            </w:r>
          </w:p>
          <w:p w14:paraId="6F765CD7"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Tempo ordinario: </w:t>
            </w:r>
            <w:r>
              <w:rPr>
                <w:rFonts w:ascii="Garamond" w:eastAsia="Garamond" w:hAnsi="Garamond" w:cs="Garamond"/>
                <w:color w:val="000000"/>
                <w:sz w:val="24"/>
                <w:szCs w:val="24"/>
              </w:rPr>
              <w:br/>
              <w:t>lunedì 8.00-14.00</w:t>
            </w:r>
            <w:r>
              <w:rPr>
                <w:rFonts w:ascii="Garamond" w:eastAsia="Garamond" w:hAnsi="Garamond" w:cs="Garamond"/>
                <w:color w:val="000000"/>
                <w:sz w:val="24"/>
                <w:szCs w:val="24"/>
              </w:rPr>
              <w:tab/>
            </w:r>
            <w:r>
              <w:rPr>
                <w:rFonts w:ascii="Garamond" w:eastAsia="Garamond" w:hAnsi="Garamond" w:cs="Garamond"/>
                <w:color w:val="000000"/>
                <w:sz w:val="24"/>
                <w:szCs w:val="24"/>
              </w:rPr>
              <w:tab/>
              <w:t>martedì e giovedì 8.00-16.00</w:t>
            </w:r>
            <w:r>
              <w:rPr>
                <w:rFonts w:ascii="Garamond" w:eastAsia="Garamond" w:hAnsi="Garamond" w:cs="Garamond"/>
                <w:color w:val="000000"/>
                <w:sz w:val="24"/>
                <w:szCs w:val="24"/>
              </w:rPr>
              <w:tab/>
            </w:r>
            <w:r>
              <w:rPr>
                <w:rFonts w:ascii="Garamond" w:eastAsia="Garamond" w:hAnsi="Garamond" w:cs="Garamond"/>
                <w:color w:val="000000"/>
                <w:sz w:val="24"/>
                <w:szCs w:val="24"/>
              </w:rPr>
              <w:tab/>
              <w:t>mercoledì e venerdì 8.00-13.00</w:t>
            </w:r>
          </w:p>
        </w:tc>
      </w:tr>
    </w:tbl>
    <w:p w14:paraId="3AE9B9DC" w14:textId="77777777" w:rsidR="00463CE3" w:rsidRDefault="00463CE3">
      <w:pPr>
        <w:pBdr>
          <w:top w:val="nil"/>
          <w:left w:val="nil"/>
          <w:bottom w:val="nil"/>
          <w:right w:val="nil"/>
          <w:between w:val="nil"/>
        </w:pBdr>
        <w:spacing w:line="360" w:lineRule="auto"/>
        <w:ind w:left="0" w:hanging="2"/>
        <w:jc w:val="both"/>
        <w:rPr>
          <w:rFonts w:ascii="Garamond" w:eastAsia="Garamond" w:hAnsi="Garamond" w:cs="Garamond"/>
          <w:color w:val="000000"/>
          <w:sz w:val="24"/>
          <w:szCs w:val="24"/>
        </w:rPr>
      </w:pPr>
    </w:p>
    <w:tbl>
      <w:tblPr>
        <w:tblStyle w:val="afff2"/>
        <w:tblW w:w="9507" w:type="dxa"/>
        <w:tblInd w:w="347" w:type="dxa"/>
        <w:tblLayout w:type="fixed"/>
        <w:tblLook w:val="0000" w:firstRow="0" w:lastRow="0" w:firstColumn="0" w:lastColumn="0" w:noHBand="0" w:noVBand="0"/>
      </w:tblPr>
      <w:tblGrid>
        <w:gridCol w:w="9507"/>
      </w:tblGrid>
      <w:tr w:rsidR="00463CE3" w14:paraId="2B3162FD" w14:textId="77777777">
        <w:trPr>
          <w:trHeight w:val="2684"/>
        </w:trPr>
        <w:tc>
          <w:tcPr>
            <w:tcW w:w="9507" w:type="dxa"/>
            <w:tcBorders>
              <w:top w:val="single" w:sz="4" w:space="0" w:color="000000"/>
              <w:left w:val="single" w:sz="4" w:space="0" w:color="000000"/>
              <w:bottom w:val="single" w:sz="4" w:space="0" w:color="000000"/>
              <w:right w:val="single" w:sz="4" w:space="0" w:color="000000"/>
            </w:tcBorders>
            <w:shd w:val="clear" w:color="auto" w:fill="FFFFFF"/>
          </w:tcPr>
          <w:p w14:paraId="338C0796"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1E0BD717"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Collaborare con gli Enti locali e con le associazioni che operano sul territorio e a livello nazionale, attraverso attività presso il laboratorio permanente di educazione ambientale (ex polveriera) con legambiente, le bande musicali locali e associazioni sportive.</w:t>
            </w:r>
          </w:p>
          <w:p w14:paraId="47475FC7"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Insegnare le regole del vivere e del convivere nel rispetto della legalità, attraverso l’educazione stradale ed incontri con associazioni.</w:t>
            </w:r>
          </w:p>
          <w:p w14:paraId="183227A4"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Promuovere il successo scolastico di tutti gli studenti, con una particolare attenzione al sostegno delle varie forme di diversità, di disabilità o di svantaggio.</w:t>
            </w:r>
          </w:p>
          <w:p w14:paraId="572789F4"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Promuovere valori che aiutino l'alunno a diventare “persona”, in grado di effettuare scelte autonome e consapevoli (orientamento, consultorio, sportello di ascolto, AVIS AIDO, Libera, prevenzione del bullismo e cyberbullismo e rispetto dell’ambiente) </w:t>
            </w:r>
          </w:p>
          <w:p w14:paraId="22E44B81"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r>
    </w:tbl>
    <w:p w14:paraId="20AF568F"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01986CD7"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SETTIMO VITTONE</w:t>
      </w:r>
    </w:p>
    <w:tbl>
      <w:tblPr>
        <w:tblStyle w:val="afff3"/>
        <w:tblW w:w="9385" w:type="dxa"/>
        <w:tblInd w:w="330" w:type="dxa"/>
        <w:tblLayout w:type="fixed"/>
        <w:tblLook w:val="0000" w:firstRow="0" w:lastRow="0" w:firstColumn="0" w:lastColumn="0" w:noHBand="0" w:noVBand="0"/>
      </w:tblPr>
      <w:tblGrid>
        <w:gridCol w:w="9385"/>
      </w:tblGrid>
      <w:tr w:rsidR="00463CE3" w14:paraId="4E2C6A83" w14:textId="77777777">
        <w:tc>
          <w:tcPr>
            <w:tcW w:w="9385" w:type="dxa"/>
            <w:tcBorders>
              <w:top w:val="single" w:sz="4" w:space="0" w:color="000000"/>
              <w:left w:val="single" w:sz="4" w:space="0" w:color="000000"/>
              <w:bottom w:val="single" w:sz="4" w:space="0" w:color="000000"/>
              <w:right w:val="single" w:sz="4" w:space="0" w:color="000000"/>
            </w:tcBorders>
          </w:tcPr>
          <w:p w14:paraId="4F94331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DEGLI SPAZI</w:t>
            </w:r>
          </w:p>
          <w:p w14:paraId="0379FCE4"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scuolaè situata in via Provinciale n° 14. L’istituto fondato nel 1892  è ubicato su tre piani, di cui uno seminterrato, e comprende le aule per le lezioni e per i laboratori (atelier digitali, informatico, musicale e artistico), aula video che accoglie la biblioteca scolastica, palestra e locale mensa. E’ presente un cortile interno, fruibile dagli alunni durante la pausa dopo mensa.</w:t>
            </w:r>
          </w:p>
          <w:p w14:paraId="79E7607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Un servizio di pullman privato permette agli alunni dei paesi delle Comunità Montane di raggiungere la scuola.</w:t>
            </w:r>
          </w:p>
          <w:p w14:paraId="3C6D74F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è dotata di lavagne interattive e strumentazioni multimediali.</w:t>
            </w:r>
          </w:p>
        </w:tc>
      </w:tr>
    </w:tbl>
    <w:p w14:paraId="18FF146F"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tbl>
      <w:tblPr>
        <w:tblStyle w:val="afff4"/>
        <w:tblW w:w="9476" w:type="dxa"/>
        <w:tblInd w:w="347" w:type="dxa"/>
        <w:tblLayout w:type="fixed"/>
        <w:tblLook w:val="0000" w:firstRow="0" w:lastRow="0" w:firstColumn="0" w:lastColumn="0" w:noHBand="0" w:noVBand="0"/>
      </w:tblPr>
      <w:tblGrid>
        <w:gridCol w:w="9476"/>
      </w:tblGrid>
      <w:tr w:rsidR="00463CE3" w14:paraId="481ABDC9" w14:textId="77777777">
        <w:tc>
          <w:tcPr>
            <w:tcW w:w="9476" w:type="dxa"/>
            <w:tcBorders>
              <w:top w:val="single" w:sz="4" w:space="0" w:color="000000"/>
              <w:left w:val="single" w:sz="4" w:space="0" w:color="000000"/>
              <w:bottom w:val="single" w:sz="4" w:space="0" w:color="000000"/>
              <w:right w:val="single" w:sz="4" w:space="0" w:color="000000"/>
            </w:tcBorders>
          </w:tcPr>
          <w:p w14:paraId="0CBFAEEF"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ORGANIZZAZIONE DEI TEMPI</w:t>
            </w:r>
          </w:p>
          <w:p w14:paraId="30A6BAAD" w14:textId="77777777" w:rsidR="00463CE3" w:rsidRDefault="001A0AF5">
            <w:pPr>
              <w:spacing w:after="12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Tempo prolungato:</w:t>
            </w:r>
          </w:p>
          <w:p w14:paraId="07544D00" w14:textId="77777777" w:rsidR="00463CE3" w:rsidRDefault="001A0AF5">
            <w:pPr>
              <w:spacing w:after="12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lunedì 7.50-16.50</w:t>
            </w:r>
            <w:r>
              <w:rPr>
                <w:rFonts w:ascii="Garamond" w:eastAsia="Garamond" w:hAnsi="Garamond" w:cs="Garamond"/>
                <w:color w:val="000000"/>
                <w:sz w:val="24"/>
                <w:szCs w:val="24"/>
              </w:rPr>
              <w:tab/>
              <w:t xml:space="preserve"> martedì e giovedì 7.50-15.50</w:t>
            </w:r>
            <w:r>
              <w:rPr>
                <w:rFonts w:ascii="Garamond" w:eastAsia="Garamond" w:hAnsi="Garamond" w:cs="Garamond"/>
                <w:color w:val="000000"/>
                <w:sz w:val="24"/>
                <w:szCs w:val="24"/>
              </w:rPr>
              <w:tab/>
            </w:r>
            <w:r>
              <w:rPr>
                <w:rFonts w:ascii="Garamond" w:eastAsia="Garamond" w:hAnsi="Garamond" w:cs="Garamond"/>
                <w:color w:val="000000"/>
                <w:sz w:val="24"/>
                <w:szCs w:val="24"/>
              </w:rPr>
              <w:tab/>
              <w:t>mercoledì e venerdì 7.50-13.20</w:t>
            </w:r>
          </w:p>
        </w:tc>
      </w:tr>
    </w:tbl>
    <w:p w14:paraId="44EF981E"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p w14:paraId="36AB9768" w14:textId="77777777" w:rsidR="00463CE3" w:rsidRDefault="00463CE3">
      <w:pPr>
        <w:pBdr>
          <w:top w:val="nil"/>
          <w:left w:val="nil"/>
          <w:bottom w:val="nil"/>
          <w:right w:val="nil"/>
          <w:between w:val="nil"/>
        </w:pBdr>
        <w:spacing w:line="360" w:lineRule="auto"/>
        <w:ind w:left="0" w:hanging="2"/>
        <w:jc w:val="center"/>
        <w:rPr>
          <w:rFonts w:ascii="Garamond" w:eastAsia="Garamond" w:hAnsi="Garamond" w:cs="Garamond"/>
          <w:color w:val="000000"/>
          <w:sz w:val="24"/>
          <w:szCs w:val="24"/>
        </w:rPr>
      </w:pPr>
    </w:p>
    <w:tbl>
      <w:tblPr>
        <w:tblStyle w:val="afff5"/>
        <w:tblW w:w="18744" w:type="dxa"/>
        <w:tblInd w:w="330" w:type="dxa"/>
        <w:tblLayout w:type="fixed"/>
        <w:tblLook w:val="0000" w:firstRow="0" w:lastRow="0" w:firstColumn="0" w:lastColumn="0" w:noHBand="0" w:noVBand="0"/>
      </w:tblPr>
      <w:tblGrid>
        <w:gridCol w:w="9372"/>
        <w:gridCol w:w="9372"/>
      </w:tblGrid>
      <w:tr w:rsidR="00463CE3" w14:paraId="4EAD127D" w14:textId="77777777">
        <w:tc>
          <w:tcPr>
            <w:tcW w:w="9372" w:type="dxa"/>
            <w:tcBorders>
              <w:top w:val="single" w:sz="4" w:space="0" w:color="000000"/>
              <w:left w:val="single" w:sz="4" w:space="0" w:color="000000"/>
              <w:bottom w:val="single" w:sz="4" w:space="0" w:color="000000"/>
              <w:right w:val="single" w:sz="4" w:space="0" w:color="000000"/>
            </w:tcBorders>
          </w:tcPr>
          <w:p w14:paraId="6FDC48D2" w14:textId="77777777" w:rsidR="00463CE3" w:rsidRDefault="001A0AF5">
            <w:pPr>
              <w:spacing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ATTIVITÀ CARATTERIZZANTI  (laboratori, progetti, rapporti con il territorio)</w:t>
            </w:r>
          </w:p>
          <w:p w14:paraId="70E28A89"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Collaborare con gli Enti locali e con le associazioni che operano sul territorio e a livello nazionale, attraverso attività presso il laboratorio permanente di educazione ambientale (ex polveriera) con legambiente, le bande musicali locali e associazioni sportive.</w:t>
            </w:r>
          </w:p>
          <w:p w14:paraId="3DE9997D"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Insegnare le regole del vivere e del convivere nel rispetto della legalità, attraverso l’educazione stradale ed incontri con associazioni.</w:t>
            </w:r>
          </w:p>
          <w:p w14:paraId="45B223A8" w14:textId="77777777" w:rsidR="00463CE3" w:rsidRDefault="00463CE3">
            <w:pPr>
              <w:spacing w:after="0" w:line="360" w:lineRule="auto"/>
              <w:ind w:left="0" w:hanging="2"/>
              <w:rPr>
                <w:rFonts w:ascii="Garamond" w:eastAsia="Garamond" w:hAnsi="Garamond" w:cs="Garamond"/>
                <w:color w:val="000000"/>
                <w:sz w:val="24"/>
                <w:szCs w:val="24"/>
              </w:rPr>
            </w:pPr>
          </w:p>
          <w:p w14:paraId="5E0EB64D"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Promuovere il successo scolastico di tutti gli studenti, con una particolare attenzione al sostegno delle varie forme di diversità, di disabilità o di svantaggio.</w:t>
            </w:r>
          </w:p>
          <w:p w14:paraId="757492BE"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Promuovere valori che aiutino l'alunno a diventare “persona”, in grado di effettuare scelte autonome e consapevoli (orientamento, consultorio, sportello di ascolto, AVIS AIDO, Libera, prevenzione del bullismo e cyberbullismo e rispetto dell’ambiente). </w:t>
            </w:r>
          </w:p>
          <w:p w14:paraId="142E7D02" w14:textId="77777777" w:rsidR="00463CE3" w:rsidRDefault="001A0AF5">
            <w:pPr>
              <w:numPr>
                <w:ilvl w:val="0"/>
                <w:numId w:val="24"/>
              </w:num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Si realizzano corsi extracurricolari per il potenziamento e il consolidamento della lingua inglese e per la preparazione alla certificazione TRINITY, organizzata dal “Trinity College of Dublin”, ente riconosciuto dal MIUR e apprezzato nell’ambito delle certificazioni di lingua inglese. L’I.C. di Settimo Vittone è Centro Certificatore Esami Trinity e accoglie anche candidati esterni il giorno dell’esame. La certificazione delle competenze in inglese è rivolta agli alunni delle classi 4° e 5° delle scuole primarie e delle classi 1°-2°-3° delle scuole secondarie del nostro Istituto.</w:t>
            </w:r>
          </w:p>
        </w:tc>
        <w:tc>
          <w:tcPr>
            <w:tcW w:w="9372" w:type="dxa"/>
            <w:tcBorders>
              <w:top w:val="single" w:sz="4" w:space="0" w:color="000000"/>
              <w:left w:val="single" w:sz="4" w:space="0" w:color="000000"/>
              <w:bottom w:val="single" w:sz="4" w:space="0" w:color="000000"/>
              <w:right w:val="single" w:sz="4" w:space="0" w:color="000000"/>
            </w:tcBorders>
          </w:tcPr>
          <w:p w14:paraId="567E847A" w14:textId="77777777" w:rsidR="00463CE3" w:rsidRDefault="00463CE3">
            <w:pPr>
              <w:spacing w:line="360" w:lineRule="auto"/>
              <w:ind w:left="0" w:hanging="2"/>
              <w:rPr>
                <w:rFonts w:ascii="Garamond" w:eastAsia="Garamond" w:hAnsi="Garamond" w:cs="Garamond"/>
                <w:color w:val="000000"/>
                <w:sz w:val="24"/>
                <w:szCs w:val="24"/>
              </w:rPr>
            </w:pPr>
          </w:p>
        </w:tc>
      </w:tr>
    </w:tbl>
    <w:p w14:paraId="60AB1AE7"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1F33F36D"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270E5878"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C64AC16"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D2AC68B"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1D0FBAC2"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7F7C6C7B"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35A99E0"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25CE157F"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E1B6AEC"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2CE1CC02"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D5C2E55"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046A6945"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01552F3F"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3C0239B0"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3C6BD873"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105B8BF9"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23157AEB"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0A194A56"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07458B3B"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11FAFC93"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64B85856"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0F21B948" w14:textId="77777777" w:rsidR="00463CE3" w:rsidRDefault="00463CE3">
      <w:pPr>
        <w:pBdr>
          <w:top w:val="nil"/>
          <w:left w:val="nil"/>
          <w:bottom w:val="nil"/>
          <w:right w:val="nil"/>
          <w:between w:val="nil"/>
        </w:pBdr>
        <w:spacing w:after="0" w:line="360" w:lineRule="auto"/>
        <w:ind w:left="0" w:hanging="2"/>
        <w:jc w:val="both"/>
        <w:rPr>
          <w:color w:val="000000"/>
          <w:sz w:val="24"/>
          <w:szCs w:val="24"/>
          <w:u w:val="single"/>
        </w:rPr>
      </w:pPr>
    </w:p>
    <w:p w14:paraId="1BCDB11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b/>
          <w:color w:val="000000"/>
          <w:sz w:val="24"/>
          <w:szCs w:val="24"/>
        </w:rPr>
        <w:lastRenderedPageBreak/>
        <w:t>3</w:t>
      </w:r>
      <w:r>
        <w:rPr>
          <w:rFonts w:ascii="Garamond" w:eastAsia="Garamond" w:hAnsi="Garamond" w:cs="Garamond"/>
          <w:b/>
          <w:color w:val="000000"/>
          <w:sz w:val="24"/>
          <w:szCs w:val="24"/>
        </w:rPr>
        <w:t xml:space="preserve">. </w:t>
      </w:r>
      <w:r>
        <w:rPr>
          <w:rFonts w:ascii="Garamond" w:eastAsia="Garamond" w:hAnsi="Garamond" w:cs="Garamond"/>
          <w:b/>
          <w:color w:val="000000"/>
          <w:sz w:val="24"/>
          <w:szCs w:val="24"/>
          <w:u w:val="single"/>
        </w:rPr>
        <w:t>L'USO DELLE TECNOLOGIE NELLA DIDATTICA.</w:t>
      </w:r>
    </w:p>
    <w:p w14:paraId="3D0E653D"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C4EB85D"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Da qualche anno, il nostro Istituto si è posto tra gli obiettivi primari quello di potenziare la dotazione di mezzi informatici, in quanto ritiene che le nuove tecnologie possano contribuire al miglioramento dei processi di apprendimento, rendendo più efficace l'insegnamento. Esse, inoltre, facilitano l'inclusione degli alunni in particolare situazione di difficoltà (DSA, stranieri, alunni diversamente abili), poiché permettono di ridurre alcune barriere e di coinvolgere maggiormente l'allievo attraverso una didattica per competenze. (Si rimanda al punto 4 “Azioni a sostegno delle fasce deboli”</w:t>
      </w:r>
    </w:p>
    <w:p w14:paraId="2303B482"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nostra scuola ha attivato la connessione alla rete in modalità anche wireless, tutti gli ambienti didattici dell’Istituto Scolastico. </w:t>
      </w:r>
    </w:p>
    <w:p w14:paraId="6030A848"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Ha partecipato, nell’ambito del Programma Operativo Nazionale 2014-2020 (PON), all’avviso pubblico per la realizzazione, l’ampliamento o l’adeguamento delle infrastrutture di rete LAN/WLAN e per la realizzazione di ambienti digitali - Fondi Europei di Sviluppo Regionale (FESR), vincendo il bando.</w:t>
      </w:r>
    </w:p>
    <w:p w14:paraId="45B4AFD1"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Attraverso il “Progetto Wi-Fi”, si è resa possibile la completa copertura wireless dei plessi scolastici. </w:t>
      </w:r>
    </w:p>
    <w:p w14:paraId="3FC9C0B7"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In ogni ordine di scuola sono presenti attività, che prevedono l'uso delle tecnologie informatiche: alfabetizzazione informatica, impiego del computer come strumento trasversale e a supporto della didattica, condivisione di informazioni e di esperienze didattiche.</w:t>
      </w:r>
    </w:p>
    <w:p w14:paraId="39F2F383"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Per consentire l’impiego di una didattica, improntata sulla laboratorialità, il nostro Istituto ha partecipato all’avviso pubblico del MIUR per la realizzazione di “Atelier creativi”. Si sono allestiti spazi attrezzati per l’utilizzo di strumenti specifici (tablet, robottini, televisore….).</w:t>
      </w:r>
    </w:p>
    <w:p w14:paraId="3874C9EC" w14:textId="77777777" w:rsidR="00463CE3" w:rsidRDefault="001A0AF5">
      <w:pPr>
        <w:keepLines/>
        <w:pBdr>
          <w:top w:val="nil"/>
          <w:left w:val="nil"/>
          <w:bottom w:val="nil"/>
          <w:right w:val="nil"/>
          <w:between w:val="nil"/>
        </w:pBdr>
        <w:spacing w:after="27"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Tutti gli ordini di scuola, attraverso gli Atelier digitali, condividono il “GIOCO DELL’OCA” interattivo. L’attività si basa su un software appositamente realizzato, in grado di generare domande e risposte sugli argomenti delle diverse discipline e le tradizioni locali. Il sistema può essere continuamente aggiornato attraverso le domande proposte e caricate sulla piattaforma, direttamente dai ragazzi stessi o dai loro insegnanti.</w:t>
      </w:r>
    </w:p>
    <w:p w14:paraId="73733AB3" w14:textId="77777777" w:rsidR="00463CE3" w:rsidRDefault="001A0AF5">
      <w:pPr>
        <w:widowControl w:val="0"/>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Grazie ad un secondo progetto “Aula plus”, che aveva come obiettivo primario il successo formativo degli studenti, la scuola si è dotata di una serie di strumenti tecnologici (pc, videoproiettori, notebook, tablet...)  che permettono sia l'approccio a nuove metodologie didattiche sia l'accesso alla Rete. Ciò consente una maggiore condivisione di esperienze e materiali e la fruizione on-line di alcuni servizi della scuola.</w:t>
      </w:r>
    </w:p>
    <w:p w14:paraId="269FC84F" w14:textId="77777777" w:rsidR="002F58AD" w:rsidRPr="002F58AD" w:rsidRDefault="002F58AD" w:rsidP="002F58AD">
      <w:pPr>
        <w:autoSpaceDE w:val="0"/>
        <w:autoSpaceDN w:val="0"/>
        <w:adjustRightInd w:val="0"/>
        <w:spacing w:after="0" w:line="240" w:lineRule="auto"/>
        <w:ind w:leftChars="0" w:left="0" w:firstLineChars="0" w:firstLine="0"/>
        <w:textDirection w:val="lrTb"/>
        <w:textAlignment w:val="auto"/>
        <w:outlineLvl w:val="9"/>
        <w:rPr>
          <w:rFonts w:ascii="Garamond" w:eastAsia="Garamond" w:hAnsi="Garamond" w:cs="Garamond"/>
          <w:color w:val="000000"/>
          <w:sz w:val="24"/>
          <w:szCs w:val="24"/>
        </w:rPr>
      </w:pPr>
      <w:r>
        <w:rPr>
          <w:rFonts w:ascii="Garamond" w:eastAsia="Garamond" w:hAnsi="Garamond" w:cs="Garamond"/>
          <w:color w:val="000000"/>
          <w:sz w:val="24"/>
          <w:szCs w:val="24"/>
        </w:rPr>
        <w:t xml:space="preserve">Per aiutare le famiglie ad affrontare le difficoltà legate alla didattica a distanza resasi necessaria a causa dell’emergenza epidemiologica COVID 19 la scuola ha partecipato, nell’ambito del Programma Operativo Nazionale 2014-2020 (PON), all’avviso pubblico - </w:t>
      </w:r>
      <w:r w:rsidRPr="002F58AD">
        <w:rPr>
          <w:rFonts w:ascii="Garamond" w:eastAsia="Garamond" w:hAnsi="Garamond" w:cs="Garamond"/>
          <w:color w:val="000000"/>
          <w:sz w:val="24"/>
          <w:szCs w:val="24"/>
        </w:rPr>
        <w:t>Fondi Strutturali Europei – Programma Operativo Nazionale “Per la scuola,</w:t>
      </w:r>
      <w:r>
        <w:rPr>
          <w:rFonts w:ascii="Garamond" w:eastAsia="Garamond" w:hAnsi="Garamond" w:cs="Garamond"/>
          <w:color w:val="000000"/>
          <w:sz w:val="24"/>
          <w:szCs w:val="24"/>
        </w:rPr>
        <w:t xml:space="preserve"> </w:t>
      </w:r>
      <w:r w:rsidRPr="002F58AD">
        <w:rPr>
          <w:rFonts w:ascii="Garamond" w:eastAsia="Garamond" w:hAnsi="Garamond" w:cs="Garamond"/>
          <w:color w:val="000000"/>
          <w:sz w:val="24"/>
          <w:szCs w:val="24"/>
        </w:rPr>
        <w:t>competenze e ambienti per l’apprendimento” 2014-2020.Asse II - Infrastrutture per</w:t>
      </w:r>
      <w:r>
        <w:rPr>
          <w:rFonts w:ascii="Garamond" w:eastAsia="Garamond" w:hAnsi="Garamond" w:cs="Garamond"/>
          <w:color w:val="000000"/>
          <w:sz w:val="24"/>
          <w:szCs w:val="24"/>
        </w:rPr>
        <w:t xml:space="preserve"> </w:t>
      </w:r>
      <w:r w:rsidRPr="002F58AD">
        <w:rPr>
          <w:rFonts w:ascii="Garamond" w:eastAsia="Garamond" w:hAnsi="Garamond" w:cs="Garamond"/>
          <w:color w:val="000000"/>
          <w:sz w:val="24"/>
          <w:szCs w:val="24"/>
        </w:rPr>
        <w:t>l’istruzione – Fondo Europeo di Sviluppo Regionale (FESR) - Obiettivo specifico – 10.8 –</w:t>
      </w:r>
      <w:r>
        <w:rPr>
          <w:rFonts w:ascii="Garamond" w:eastAsia="Garamond" w:hAnsi="Garamond" w:cs="Garamond"/>
          <w:color w:val="000000"/>
          <w:sz w:val="24"/>
          <w:szCs w:val="24"/>
        </w:rPr>
        <w:t xml:space="preserve"> </w:t>
      </w:r>
      <w:r w:rsidRPr="002F58AD">
        <w:rPr>
          <w:rFonts w:ascii="Garamond" w:eastAsia="Garamond" w:hAnsi="Garamond" w:cs="Garamond"/>
          <w:color w:val="000000"/>
          <w:sz w:val="24"/>
          <w:szCs w:val="24"/>
        </w:rPr>
        <w:t>“Diffusione della società della conoscenza nel mondo della scuola e della formazione e</w:t>
      </w:r>
    </w:p>
    <w:p w14:paraId="5AD44C19" w14:textId="77777777" w:rsidR="002F58AD" w:rsidRPr="002F58AD" w:rsidRDefault="002F58AD" w:rsidP="002F58AD">
      <w:pPr>
        <w:autoSpaceDE w:val="0"/>
        <w:autoSpaceDN w:val="0"/>
        <w:adjustRightInd w:val="0"/>
        <w:spacing w:after="0" w:line="240" w:lineRule="auto"/>
        <w:ind w:leftChars="0" w:left="0" w:firstLineChars="0" w:firstLine="0"/>
        <w:textDirection w:val="lrTb"/>
        <w:textAlignment w:val="auto"/>
        <w:outlineLvl w:val="9"/>
        <w:rPr>
          <w:rFonts w:ascii="Garamond" w:eastAsia="Garamond" w:hAnsi="Garamond" w:cs="Garamond"/>
          <w:color w:val="000000"/>
          <w:sz w:val="24"/>
          <w:szCs w:val="24"/>
        </w:rPr>
      </w:pPr>
      <w:r w:rsidRPr="002F58AD">
        <w:rPr>
          <w:rFonts w:ascii="Garamond" w:eastAsia="Garamond" w:hAnsi="Garamond" w:cs="Garamond"/>
          <w:color w:val="000000"/>
          <w:sz w:val="24"/>
          <w:szCs w:val="24"/>
        </w:rPr>
        <w:t>adozione di approcci didattici innovativi” – Azione 10.8.6 - “Azioni per l’allestimento di</w:t>
      </w:r>
    </w:p>
    <w:p w14:paraId="1D784D46" w14:textId="77777777" w:rsidR="002F58AD" w:rsidRPr="002F58AD" w:rsidRDefault="002F58AD" w:rsidP="002F58AD">
      <w:pPr>
        <w:autoSpaceDE w:val="0"/>
        <w:autoSpaceDN w:val="0"/>
        <w:adjustRightInd w:val="0"/>
        <w:spacing w:after="0" w:line="240" w:lineRule="auto"/>
        <w:ind w:leftChars="0" w:left="0" w:firstLineChars="0" w:firstLine="0"/>
        <w:textDirection w:val="lrTb"/>
        <w:textAlignment w:val="auto"/>
        <w:outlineLvl w:val="9"/>
        <w:rPr>
          <w:rFonts w:ascii="Garamond" w:eastAsia="Garamond" w:hAnsi="Garamond" w:cs="Garamond"/>
          <w:color w:val="000000"/>
          <w:sz w:val="24"/>
          <w:szCs w:val="24"/>
        </w:rPr>
      </w:pPr>
      <w:r w:rsidRPr="002F58AD">
        <w:rPr>
          <w:rFonts w:ascii="Garamond" w:eastAsia="Garamond" w:hAnsi="Garamond" w:cs="Garamond"/>
          <w:color w:val="000000"/>
          <w:sz w:val="24"/>
          <w:szCs w:val="24"/>
        </w:rPr>
        <w:t>centri scolastici digitali e per favorire l’attrattività e l’accessibilità anche nelle aree rurali</w:t>
      </w:r>
    </w:p>
    <w:p w14:paraId="2B394960" w14:textId="77777777" w:rsidR="002F58AD" w:rsidRPr="002F58AD" w:rsidRDefault="002F58AD" w:rsidP="002F58AD">
      <w:pPr>
        <w:autoSpaceDE w:val="0"/>
        <w:autoSpaceDN w:val="0"/>
        <w:adjustRightInd w:val="0"/>
        <w:spacing w:after="0" w:line="240" w:lineRule="auto"/>
        <w:ind w:leftChars="0" w:left="0" w:firstLineChars="0" w:firstLine="0"/>
        <w:textDirection w:val="lrTb"/>
        <w:textAlignment w:val="auto"/>
        <w:outlineLvl w:val="9"/>
        <w:rPr>
          <w:rFonts w:ascii="Garamond" w:eastAsia="Garamond" w:hAnsi="Garamond" w:cs="Garamond"/>
          <w:color w:val="000000"/>
          <w:sz w:val="24"/>
          <w:szCs w:val="24"/>
        </w:rPr>
      </w:pPr>
      <w:r w:rsidRPr="002F58AD">
        <w:rPr>
          <w:rFonts w:ascii="Garamond" w:eastAsia="Garamond" w:hAnsi="Garamond" w:cs="Garamond"/>
          <w:color w:val="000000"/>
          <w:sz w:val="24"/>
          <w:szCs w:val="24"/>
        </w:rPr>
        <w:lastRenderedPageBreak/>
        <w:t>ed interne”. Avviso pubblico per la realizzazione di smart class per le scuole del primo</w:t>
      </w:r>
    </w:p>
    <w:p w14:paraId="4FC0C4A3" w14:textId="77777777" w:rsidR="002F58AD" w:rsidRDefault="002F58AD" w:rsidP="002F58AD">
      <w:pPr>
        <w:pStyle w:val="Default"/>
        <w:ind w:left="0" w:hanging="2"/>
        <w:rPr>
          <w:rFonts w:ascii="Garamond" w:eastAsia="Garamond" w:hAnsi="Garamond" w:cs="Garamond"/>
          <w:color w:val="000000"/>
          <w:sz w:val="24"/>
          <w:szCs w:val="24"/>
        </w:rPr>
      </w:pPr>
      <w:r w:rsidRPr="002F58AD">
        <w:rPr>
          <w:rFonts w:ascii="Garamond" w:eastAsia="Garamond" w:hAnsi="Garamond" w:cs="Garamond"/>
          <w:color w:val="000000"/>
          <w:sz w:val="24"/>
          <w:szCs w:val="24"/>
        </w:rPr>
        <w:t>ciclo.</w:t>
      </w:r>
      <w:r>
        <w:rPr>
          <w:rFonts w:ascii="Garamond" w:eastAsia="Garamond" w:hAnsi="Garamond" w:cs="Garamond"/>
          <w:color w:val="000000"/>
          <w:sz w:val="24"/>
          <w:szCs w:val="24"/>
        </w:rPr>
        <w:t xml:space="preserve"> – e all’avviso </w:t>
      </w:r>
      <w:r w:rsidRPr="002F58AD">
        <w:rPr>
          <w:rFonts w:ascii="Garamond" w:hAnsi="Garamond" w:cs="Garamond"/>
          <w:color w:val="000000"/>
          <w:position w:val="0"/>
          <w:sz w:val="24"/>
          <w:szCs w:val="24"/>
        </w:rPr>
        <w:t xml:space="preserve"> </w:t>
      </w:r>
      <w:r w:rsidRPr="002F58AD">
        <w:rPr>
          <w:rFonts w:ascii="Garamond" w:hAnsi="Garamond" w:cs="Garamond"/>
          <w:color w:val="000000"/>
          <w:position w:val="0"/>
          <w:sz w:val="23"/>
          <w:szCs w:val="23"/>
        </w:rPr>
        <w:t>pubblico prot. n. AOODGEFID/19146 del 6 luglio 2020 – Fondi Strutturali Europei – Programma Operativo Nazionale “Per la scuola, competenze e ambienti per l’apprendimento” 2014-2020. Asse I – Istruzione –Fondo Sociale Europeo (FSE). Programma Operativo Complementare “Per la scuola, competenze e ambienti per l’apprendimento” 2014-2020. Asse I – Istruzione – Fondo di Rotazione (FdR). Obiettivo Specifico 10.2 Miglioramento delle competenze chiave degli allievi. Azione10.2.2 Azioni di inte-grazione e potenziamento delle aree disciplinari di base (lingua italiana, lingue straniere, matematica, scienze, nuove tecnologie e nuovi linguaggi, ecc.) con particolare riferimento al primo ciclo e al secondo ciclo e anche tramite percorsi on-line.</w:t>
      </w:r>
    </w:p>
    <w:p w14:paraId="3144761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2A73E24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3ABD3415"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783E57F"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A07E0C6"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B46E924"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A6AE26A"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17D02A0"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3DAB9B8"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913C2F3"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62ACED3"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134D59BC"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1978360D"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3BE3F67"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493327A"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E0446EA"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5215B9F"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BC4A9B8"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2AFD235"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1E201758"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02C4783"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DC03D70"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301CB26"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6DB6C5C"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AD8F36B"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FFF1C39"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68EA9411"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A3F3675"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618D7A8"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21627DD"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lastRenderedPageBreak/>
        <w:t>CAPITOLO 5</w:t>
      </w:r>
    </w:p>
    <w:p w14:paraId="57042F56"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5698DF5E"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LA CENTRALITA’ DELLO STUDENTE E IL CURRICOLO</w:t>
      </w:r>
    </w:p>
    <w:p w14:paraId="41BDECEB"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2E36D00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u w:val="single"/>
        </w:rPr>
        <w:t>1. INTEGRAZIONE ALUNNI STRANIERI</w:t>
      </w:r>
    </w:p>
    <w:p w14:paraId="07D89D61"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C1A421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L’aumento progressivo, anche in realtà piccole e limitrofe ai grandi centri urbani, del numero di alunni stranieri, rappresenta un dato rilevante che porta le scuole ad interrogarsi sulla loro capacità di accoglienza ed integrazione.</w:t>
      </w:r>
    </w:p>
    <w:p w14:paraId="3667555C"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 territorio di competenza dell’Istituto Comprensivo di Settimo Vittone da alcuni anni si sono  registrati la presenza di nuclei familiari provenienti dall’estero e l'arrivo di alunni stranieri in corso d’anno.</w:t>
      </w:r>
    </w:p>
    <w:p w14:paraId="354289CE"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 tal fine, l’Istituto Comprensivo si è dotato di un Protocollo di Accoglienza per gli alunni stranieri</w:t>
      </w:r>
    </w:p>
    <w:p w14:paraId="54AD8671"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 lo scopo di facilitarne l’inserimento e di permettere la partecipazione delle famiglie al percorso scolastico.</w:t>
      </w:r>
    </w:p>
    <w:p w14:paraId="200B7864"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 nostro Istituto, tale documento rappresenta l’ufficializzazione delle buone pratiche già messe in atto ed a lungo discusse nel Collegio Docenti e nei singoli Consigli di Classe e di Interclasse. </w:t>
      </w:r>
    </w:p>
    <w:p w14:paraId="731657E9"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Il Protocollo si pone come utile strumento per la gestione delle azioni volte all’integrazione degli alunni stranieri.</w:t>
      </w:r>
    </w:p>
    <w:p w14:paraId="3B377FB4"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Alunni stranieri di prima generazione o arrivi in corso d’anno:</w:t>
      </w:r>
    </w:p>
    <w:p w14:paraId="5B2AF22F" w14:textId="77777777" w:rsidR="00463CE3" w:rsidRDefault="001A0AF5">
      <w:pPr>
        <w:numPr>
          <w:ilvl w:val="0"/>
          <w:numId w:val="13"/>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Raccolta delle prime informazioni.</w:t>
      </w:r>
    </w:p>
    <w:p w14:paraId="1999CE17" w14:textId="77777777" w:rsidR="00463CE3" w:rsidRDefault="001A0AF5">
      <w:pPr>
        <w:numPr>
          <w:ilvl w:val="0"/>
          <w:numId w:val="13"/>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Bilancio delle competenze in ingresso.</w:t>
      </w:r>
    </w:p>
    <w:p w14:paraId="3C841A1A" w14:textId="77777777" w:rsidR="00463CE3" w:rsidRDefault="001A0AF5">
      <w:pPr>
        <w:numPr>
          <w:ilvl w:val="0"/>
          <w:numId w:val="13"/>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Assegnazione alla classe.</w:t>
      </w:r>
    </w:p>
    <w:p w14:paraId="32EA37CE" w14:textId="77777777" w:rsidR="00463CE3" w:rsidRDefault="001A0AF5">
      <w:pPr>
        <w:numPr>
          <w:ilvl w:val="0"/>
          <w:numId w:val="13"/>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Percorso didattico strutturato: alfabetizzazione, rinforzo delle competenze linguistiche, avvio all’acquisizione dei linguaggi specifici delle discipline.</w:t>
      </w:r>
    </w:p>
    <w:p w14:paraId="5E6BA3F0"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27D20AD"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Alunni stranieri di seconda generazione:</w:t>
      </w:r>
    </w:p>
    <w:p w14:paraId="755B7BAA" w14:textId="77777777" w:rsidR="00463CE3" w:rsidRDefault="001A0AF5">
      <w:pPr>
        <w:numPr>
          <w:ilvl w:val="0"/>
          <w:numId w:val="14"/>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Percorso didattico strutturato: rinforzo delle competenze linguistiche, acquisizione dei linguaggi specifici delle discipline</w:t>
      </w:r>
    </w:p>
    <w:p w14:paraId="51A41B66"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1FBBEE99"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7BD358F"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0BC577D"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54751426"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2A92E96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61119D96"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7BD77D06"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rPr>
        <w:t>2.</w:t>
      </w:r>
      <w:r>
        <w:rPr>
          <w:rFonts w:ascii="Garamond" w:eastAsia="Garamond" w:hAnsi="Garamond" w:cs="Garamond"/>
          <w:b/>
          <w:color w:val="000000"/>
          <w:sz w:val="24"/>
          <w:szCs w:val="24"/>
          <w:u w:val="single"/>
        </w:rPr>
        <w:t xml:space="preserve"> AZIONI A SOSTEGNO DELLE FASCE DEBOLI</w:t>
      </w:r>
    </w:p>
    <w:p w14:paraId="14E440D9"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13988D71"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superamento del disagio e l’azione didattica, improntata sul benessere, rappresentano per l’Istituto linee operative che vanno a permeare sia l’azione didattica disciplinare sia la progettualità.</w:t>
      </w:r>
    </w:p>
    <w:p w14:paraId="5E76DBE6"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 tal fine è stato steso un piano destinato a tutti gli studenti dai tre ai quattordici anni, per promuovere azioni rivolte al benessere e all’agio, con particolare attenzione agli alunni inseriti in contesti familiari e sociali problematici, ad alunni con problemi di relazione e ad alunni con difficoltà nel percorso di apprendimento.</w:t>
      </w:r>
    </w:p>
    <w:p w14:paraId="10DEFB12"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famiglie saranno coinvolte in corsi di aggiornamento aperti ad insegnanti e genitori su tematiche specifiche della relazione e dell’educazione partecipata e condivisa.</w:t>
      </w:r>
    </w:p>
    <w:p w14:paraId="5552A652"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L’Istituto presenta classi eterogenee e complesse; al loro interno vi sono alunni con difficoltà di apprendimento e di sviluppo delle competenze: alunni con Bisogni Educativi Speciali (BES).</w:t>
      </w:r>
    </w:p>
    <w:p w14:paraId="5EC38E4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Pertanto, attua percorsi didattici individualizzati e strategie di supporto per favorire il successo scolastico.</w:t>
      </w:r>
    </w:p>
    <w:p w14:paraId="0F350DC3"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D.M. del 27 dicembre 2012 e la C.M. 8 del 6 marzo 2013 “</w:t>
      </w:r>
      <w:r>
        <w:rPr>
          <w:rFonts w:ascii="Garamond" w:eastAsia="Garamond" w:hAnsi="Garamond" w:cs="Garamond"/>
          <w:i/>
          <w:color w:val="000000"/>
          <w:sz w:val="24"/>
          <w:szCs w:val="24"/>
        </w:rPr>
        <w:t>Strumenti d’intervento per alunni con bisogni educativi speciali e organizzazione territoriale per l’inclusione scolastica</w:t>
      </w:r>
      <w:r>
        <w:rPr>
          <w:rFonts w:ascii="Garamond" w:eastAsia="Garamond" w:hAnsi="Garamond" w:cs="Garamond"/>
          <w:color w:val="000000"/>
          <w:sz w:val="24"/>
          <w:szCs w:val="24"/>
        </w:rPr>
        <w:t>”e relative indicazioni operative delineano e precisano la strategia inclusiva della scuola al fine di realizzare appieno il diritto all’apprendimento per tutti gli alunni e gli studenti in difficoltà.</w:t>
      </w:r>
    </w:p>
    <w:p w14:paraId="015DA385"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Una scuola inclusiva è una scuola per tutti ed è in grado di:</w:t>
      </w:r>
    </w:p>
    <w:p w14:paraId="0056E935"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Accogliere tutti gli alunni accettandoli nelle loro diversità.</w:t>
      </w:r>
    </w:p>
    <w:p w14:paraId="213D3919"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Rispondere in modo efficace alle difficoltà presentate dagli alunni.</w:t>
      </w:r>
    </w:p>
    <w:p w14:paraId="44C444D1"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Favorire lo sviluppo delle potenzialità e delle abilità di ciascuno.</w:t>
      </w:r>
    </w:p>
    <w:p w14:paraId="3890D400"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Eliminare il più possibile le barriere al processo di apprendimento.</w:t>
      </w:r>
    </w:p>
    <w:p w14:paraId="2721E82E"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Creare forme di collaborazione attive e partecipate.</w:t>
      </w:r>
    </w:p>
    <w:p w14:paraId="5AD500EE"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Assicurare la partecipazione attiva degli alunni nell’ambito pedagogico e sociale.</w:t>
      </w:r>
    </w:p>
    <w:p w14:paraId="38918A98" w14:textId="77777777" w:rsidR="00463CE3" w:rsidRDefault="001A0AF5">
      <w:pPr>
        <w:numPr>
          <w:ilvl w:val="0"/>
          <w:numId w:val="3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Mostrare flessibilità nell’organizzazione, nella progettazione e nella collaborazione.</w:t>
      </w:r>
    </w:p>
    <w:p w14:paraId="427EC4C8"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4500526"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CE24A23"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042F78E"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41FF06E"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85790E3" w14:textId="77777777" w:rsidR="002F58AD" w:rsidRDefault="002F58AD">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25E4802"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5FD2BA5" w14:textId="77777777" w:rsidR="00F25937" w:rsidRDefault="00F25937">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C805E9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u w:val="single"/>
        </w:rPr>
      </w:pPr>
      <w:r>
        <w:rPr>
          <w:rFonts w:ascii="Garamond" w:eastAsia="Garamond" w:hAnsi="Garamond" w:cs="Garamond"/>
          <w:b/>
          <w:color w:val="000000"/>
          <w:sz w:val="24"/>
          <w:szCs w:val="24"/>
        </w:rPr>
        <w:lastRenderedPageBreak/>
        <w:t>3.</w:t>
      </w:r>
      <w:r>
        <w:rPr>
          <w:rFonts w:ascii="Garamond" w:eastAsia="Garamond" w:hAnsi="Garamond" w:cs="Garamond"/>
          <w:b/>
          <w:color w:val="000000"/>
          <w:sz w:val="24"/>
          <w:szCs w:val="24"/>
          <w:u w:val="single"/>
        </w:rPr>
        <w:t xml:space="preserve"> SCUOLA IN OSPEDALE E/O ISTRUZIONE DOMICILIARE</w:t>
      </w:r>
    </w:p>
    <w:p w14:paraId="33BA9FC0" w14:textId="77777777" w:rsidR="00463CE3" w:rsidRDefault="001A0AF5">
      <w:pPr>
        <w:pBdr>
          <w:top w:val="nil"/>
          <w:left w:val="nil"/>
          <w:bottom w:val="nil"/>
          <w:right w:val="nil"/>
          <w:between w:val="nil"/>
        </w:pBdr>
        <w:tabs>
          <w:tab w:val="left" w:pos="2895"/>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r>
    </w:p>
    <w:p w14:paraId="198F661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scuola vuole essere d’aiuto agli alunni che possono aver bisogno di tali servizi e alle loro famiglie e pertanto si rende disponibile ad una concreta collaborazione con tutti coloro che interagiscono con il paziente.</w:t>
      </w:r>
    </w:p>
    <w:p w14:paraId="2D4D2673"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color w:val="000000"/>
          <w:sz w:val="24"/>
          <w:szCs w:val="24"/>
        </w:rPr>
        <w:t>Qualora si verificasse l'eventualità di un lungo (oltre trenta giorni) ricovero ospedaliero e/o di un servizio domiciliare si provvederà a stilare un progetto di intervento mirato, tenendo conto dei seguenti punti chiave:</w:t>
      </w:r>
    </w:p>
    <w:p w14:paraId="03C8E14C"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u w:val="single"/>
        </w:rPr>
      </w:pPr>
      <w:r>
        <w:rPr>
          <w:rFonts w:ascii="Garamond" w:eastAsia="Garamond" w:hAnsi="Garamond" w:cs="Garamond"/>
          <w:color w:val="000000"/>
          <w:sz w:val="24"/>
          <w:szCs w:val="24"/>
          <w:u w:val="single"/>
        </w:rPr>
        <w:t>accoglienza</w:t>
      </w:r>
      <w:r>
        <w:rPr>
          <w:rFonts w:ascii="Garamond" w:eastAsia="Garamond" w:hAnsi="Garamond" w:cs="Garamond"/>
          <w:color w:val="000000"/>
          <w:sz w:val="24"/>
          <w:szCs w:val="24"/>
        </w:rPr>
        <w:t xml:space="preserve"> – fare sinergia, ascoltare, condividere, prevedere, verificare, eventualmente cambiare</w:t>
      </w:r>
    </w:p>
    <w:p w14:paraId="4C77DA14"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u w:val="single"/>
        </w:rPr>
      </w:pPr>
      <w:r>
        <w:rPr>
          <w:rFonts w:ascii="Garamond" w:eastAsia="Garamond" w:hAnsi="Garamond" w:cs="Garamond"/>
          <w:color w:val="000000"/>
          <w:sz w:val="24"/>
          <w:szCs w:val="24"/>
          <w:u w:val="single"/>
        </w:rPr>
        <w:t>diritto/dovere del bambino ad apprendere</w:t>
      </w:r>
    </w:p>
    <w:p w14:paraId="2CF61752"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u w:val="single"/>
        </w:rPr>
      </w:pPr>
      <w:r>
        <w:rPr>
          <w:rFonts w:ascii="Garamond" w:eastAsia="Garamond" w:hAnsi="Garamond" w:cs="Garamond"/>
          <w:color w:val="000000"/>
          <w:sz w:val="24"/>
          <w:szCs w:val="24"/>
          <w:u w:val="single"/>
        </w:rPr>
        <w:t>diritto/dovere della scuola ad istruire</w:t>
      </w:r>
      <w:r>
        <w:rPr>
          <w:rFonts w:ascii="Garamond" w:eastAsia="Garamond" w:hAnsi="Garamond" w:cs="Garamond"/>
          <w:color w:val="000000"/>
          <w:sz w:val="24"/>
          <w:szCs w:val="24"/>
        </w:rPr>
        <w:t xml:space="preserve"> – impegno alla formazione dell'alunno, contatti con scuole-Polo di supporto</w:t>
      </w:r>
    </w:p>
    <w:p w14:paraId="77E96766"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u w:val="single"/>
        </w:rPr>
      </w:pPr>
      <w:r>
        <w:rPr>
          <w:rFonts w:ascii="Garamond" w:eastAsia="Garamond" w:hAnsi="Garamond" w:cs="Garamond"/>
          <w:color w:val="000000"/>
          <w:sz w:val="24"/>
          <w:szCs w:val="24"/>
          <w:u w:val="single"/>
        </w:rPr>
        <w:t>programmazione della classe con obiettivi e contenuti essenziali</w:t>
      </w:r>
    </w:p>
    <w:p w14:paraId="5030A040"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u w:val="single"/>
        </w:rPr>
      </w:pPr>
      <w:r>
        <w:rPr>
          <w:rFonts w:ascii="Garamond" w:eastAsia="Garamond" w:hAnsi="Garamond" w:cs="Garamond"/>
          <w:color w:val="000000"/>
          <w:sz w:val="24"/>
          <w:szCs w:val="24"/>
          <w:u w:val="single"/>
        </w:rPr>
        <w:t>metodologia diversa da soggetto a soggetto</w:t>
      </w:r>
    </w:p>
    <w:p w14:paraId="74809C2D" w14:textId="77777777" w:rsidR="00463CE3" w:rsidRDefault="001A0AF5">
      <w:pPr>
        <w:numPr>
          <w:ilvl w:val="0"/>
          <w:numId w:val="5"/>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u w:val="single"/>
        </w:rPr>
        <w:t>orario flessibile</w:t>
      </w:r>
    </w:p>
    <w:p w14:paraId="04F45DE4"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DC2AAE7"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progetto, approvato dal C.D. e dal C.I., insieme alla documentazione necessaria sarà inviato all'Ufficio Scuola Regionale all'attenzione del titolare della gestione del servizio finanziario.</w:t>
      </w:r>
    </w:p>
    <w:p w14:paraId="202326C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Non si esclude, anzi è auspicabile, una fattiva collaborazione con gli Enti Locali.</w:t>
      </w:r>
    </w:p>
    <w:p w14:paraId="7F9459DD"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794879DA"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6C77A916"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4. </w:t>
      </w:r>
      <w:r>
        <w:rPr>
          <w:rFonts w:ascii="Garamond" w:eastAsia="Garamond" w:hAnsi="Garamond" w:cs="Garamond"/>
          <w:b/>
          <w:color w:val="000000"/>
          <w:sz w:val="24"/>
          <w:szCs w:val="24"/>
          <w:u w:val="single"/>
        </w:rPr>
        <w:t>LINEE GENERALI DEL CURRICOLO VERTICALE</w:t>
      </w:r>
    </w:p>
    <w:p w14:paraId="459EABCD"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331A63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Vista la peculiarità del nostro Istituto Comprensivo che vede rappresentati i tre ordini di scuola, sono da considerare di rilevante importanza sia la ricerca sui temi della continuità e del curricolo verticale sia l’elaborazione delle conoscenze/competenze di base e dei traguardi da raggiungere al termine dei diversi ordini di scuola.</w:t>
      </w:r>
    </w:p>
    <w:p w14:paraId="52C2AEE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Pertanto, durante l’anno scolastico, vengono svolte alcune attività relative alla continuità, che tengono conto della realtà territoriale riferita all’ubicazione degli edifici scolastici:</w:t>
      </w:r>
    </w:p>
    <w:p w14:paraId="11BB9D05" w14:textId="77777777" w:rsidR="00463CE3" w:rsidRDefault="001A0AF5">
      <w:pPr>
        <w:numPr>
          <w:ilvl w:val="0"/>
          <w:numId w:val="1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progetti di continuità tra scuola dell’infanzia scuola primaria e secondaria con attività pratiche di laboratorio;</w:t>
      </w:r>
    </w:p>
    <w:p w14:paraId="658393E5" w14:textId="77777777" w:rsidR="00463CE3" w:rsidRDefault="001A0AF5">
      <w:pPr>
        <w:numPr>
          <w:ilvl w:val="0"/>
          <w:numId w:val="11"/>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conoscenza diretta dei bambini in fase di passaggio dalla scuola dell’infanzia alla scuola primaria da parte degli insegnanti attraverso attività programmate;</w:t>
      </w:r>
    </w:p>
    <w:p w14:paraId="03CD922F" w14:textId="77777777" w:rsidR="00463CE3" w:rsidRDefault="001A0AF5">
      <w:pPr>
        <w:numPr>
          <w:ilvl w:val="0"/>
          <w:numId w:val="11"/>
        </w:num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color w:val="000000"/>
          <w:sz w:val="24"/>
          <w:szCs w:val="24"/>
        </w:rPr>
        <w:t>passaggio di informazioni sugli alunni in entrata alla scuola primaria ed alla scuola secondaria di primo grado. )</w:t>
      </w:r>
    </w:p>
    <w:p w14:paraId="006DCE53"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4.1 IL CURRICOLO</w:t>
      </w:r>
    </w:p>
    <w:p w14:paraId="0F90F0F1"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4677F62A"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L’Istituto Comprensivo di Settimo Vittone, in linea con il Regolamento dell’autonomia DPR 275/99, ha predisposto il proprio curricolo d’Istituto come strumento didattico di continuità per i bambini dai tre ai quattordici anni.</w:t>
      </w:r>
    </w:p>
    <w:p w14:paraId="032B7979" w14:textId="77777777" w:rsidR="00463CE3" w:rsidRDefault="00F25937">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Tale documento </w:t>
      </w:r>
      <w:r w:rsidR="001A0AF5">
        <w:rPr>
          <w:rFonts w:ascii="Garamond" w:eastAsia="Garamond" w:hAnsi="Garamond" w:cs="Garamond"/>
          <w:color w:val="000000"/>
          <w:sz w:val="24"/>
          <w:szCs w:val="24"/>
        </w:rPr>
        <w:t>definisce i saperi essenziali, promossi dall’azione educativa in un percorso formativo condiviso e articolato nel tempo, contenente obiettivi, scelte metodologiche e conseguenti criteri e modalità di valutazione.</w:t>
      </w:r>
    </w:p>
    <w:p w14:paraId="35DFC869"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Il Curricolo si articola in un percorso scandito dalle competenze che il bambino acquisisce nell’esperienza scolastica, tenendo conto di tre fondamentali caratteristiche:</w:t>
      </w:r>
    </w:p>
    <w:p w14:paraId="6518397D" w14:textId="77777777" w:rsidR="00463CE3" w:rsidRDefault="001A0AF5">
      <w:pPr>
        <w:numPr>
          <w:ilvl w:val="0"/>
          <w:numId w:val="7"/>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CONTINUITÀ    (sviluppare un percorso formativo dai 3 ai 14 anni)</w:t>
      </w:r>
    </w:p>
    <w:p w14:paraId="6D625CFB" w14:textId="77777777" w:rsidR="00463CE3" w:rsidRDefault="001A0AF5">
      <w:pPr>
        <w:numPr>
          <w:ilvl w:val="0"/>
          <w:numId w:val="7"/>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ESSENZIALITÀ (costruire un sapere essenziale capace di ulteriore arricchimento lungo l’intero arco della vita)</w:t>
      </w:r>
    </w:p>
    <w:p w14:paraId="7195EA96" w14:textId="77777777" w:rsidR="00463CE3" w:rsidRDefault="001A0AF5">
      <w:pPr>
        <w:numPr>
          <w:ilvl w:val="0"/>
          <w:numId w:val="7"/>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TRASVERSALITÀ (promuovere competenze interdisciplinari)</w:t>
      </w:r>
    </w:p>
    <w:p w14:paraId="1F5581CB"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2E61019E"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Vedi allegato n. 3 (Curricolo di Istituto)</w:t>
      </w:r>
    </w:p>
    <w:p w14:paraId="5A87DF11" w14:textId="77777777" w:rsidR="00463CE3" w:rsidRDefault="00463CE3">
      <w:pPr>
        <w:pBdr>
          <w:top w:val="nil"/>
          <w:left w:val="nil"/>
          <w:bottom w:val="nil"/>
          <w:right w:val="nil"/>
          <w:between w:val="nil"/>
        </w:pBdr>
        <w:spacing w:line="360" w:lineRule="auto"/>
        <w:ind w:left="0" w:hanging="2"/>
        <w:rPr>
          <w:rFonts w:ascii="Garamond" w:eastAsia="Garamond" w:hAnsi="Garamond" w:cs="Garamond"/>
          <w:color w:val="000000"/>
          <w:sz w:val="24"/>
          <w:szCs w:val="24"/>
        </w:rPr>
      </w:pPr>
    </w:p>
    <w:p w14:paraId="298572C2" w14:textId="77777777" w:rsidR="00463CE3" w:rsidRDefault="001A0AF5">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4.3   GLI OBIETTIVI</w:t>
      </w:r>
    </w:p>
    <w:p w14:paraId="7F903F4F" w14:textId="77777777" w:rsidR="00463CE3" w:rsidRDefault="00463CE3">
      <w:pPr>
        <w:keepLines/>
        <w:pBdr>
          <w:top w:val="nil"/>
          <w:left w:val="nil"/>
          <w:bottom w:val="nil"/>
          <w:right w:val="nil"/>
          <w:between w:val="nil"/>
        </w:pBdr>
        <w:spacing w:after="27" w:line="360" w:lineRule="auto"/>
        <w:ind w:left="0" w:hanging="2"/>
        <w:rPr>
          <w:rFonts w:ascii="Garamond" w:eastAsia="Garamond" w:hAnsi="Garamond" w:cs="Garamond"/>
          <w:color w:val="000000"/>
          <w:sz w:val="24"/>
          <w:szCs w:val="24"/>
        </w:rPr>
      </w:pPr>
    </w:p>
    <w:p w14:paraId="5BD9BAC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Gli obiettivi sono le competenze da promuovere.</w:t>
      </w:r>
    </w:p>
    <w:p w14:paraId="4AE0231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competenza viene intesa come capacità di orientarsi in determinate situazioni, comprendendone gli elementi costitutivi e agendo in maniera consapevole allo scopo di raggiungere gli obiettivi stabiliti.</w:t>
      </w:r>
    </w:p>
    <w:p w14:paraId="13AFE4CE"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Nella continuità non cambiano le competenze, cambia il livello attraverso un graduale arricchimento.</w:t>
      </w:r>
    </w:p>
    <w:p w14:paraId="5DE9816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Si fa riferimento, a tal fine, alle competenze chiave europee DM 742/2017:</w:t>
      </w:r>
    </w:p>
    <w:p w14:paraId="62176DEB"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Comunicazione nella madrelingua</w:t>
      </w:r>
    </w:p>
    <w:p w14:paraId="37E0AE1B"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Comunicazione nelle lingue straniere</w:t>
      </w:r>
    </w:p>
    <w:p w14:paraId="41842490"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Competenza matematica e competenze di base in scienza e tecnologia</w:t>
      </w:r>
    </w:p>
    <w:p w14:paraId="057B9197"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Competenza digitale</w:t>
      </w:r>
    </w:p>
    <w:p w14:paraId="708D0932"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Competenza personale, sociale e capacità di imparare ad imparare</w:t>
      </w:r>
    </w:p>
    <w:p w14:paraId="6DA6BDF8"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Competenze sociali e civiche</w:t>
      </w:r>
    </w:p>
    <w:p w14:paraId="30D2C835"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Spirito di iniziativa e imprenditorialità</w:t>
      </w:r>
    </w:p>
    <w:p w14:paraId="21576F80" w14:textId="77777777" w:rsidR="00463CE3" w:rsidRDefault="001A0AF5">
      <w:pPr>
        <w:numPr>
          <w:ilvl w:val="0"/>
          <w:numId w:val="26"/>
        </w:num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Competenza in materia di consapevolezza ed espressione culturali</w:t>
      </w:r>
    </w:p>
    <w:p w14:paraId="325D3799"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tbl>
      <w:tblPr>
        <w:tblStyle w:val="afff6"/>
        <w:tblW w:w="10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9"/>
        <w:gridCol w:w="7612"/>
      </w:tblGrid>
      <w:tr w:rsidR="00463CE3" w14:paraId="32FA96B7" w14:textId="77777777">
        <w:trPr>
          <w:trHeight w:val="1312"/>
        </w:trPr>
        <w:tc>
          <w:tcPr>
            <w:tcW w:w="2769" w:type="dxa"/>
          </w:tcPr>
          <w:p w14:paraId="3D2AC7F7"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lastRenderedPageBreak/>
              <w:t>Competenza alfabetica funzionale.</w:t>
            </w:r>
          </w:p>
          <w:p w14:paraId="2D463156" w14:textId="77777777" w:rsidR="00463CE3" w:rsidRDefault="00463CE3">
            <w:pPr>
              <w:spacing w:after="160" w:line="259" w:lineRule="auto"/>
              <w:ind w:left="0" w:hanging="2"/>
              <w:rPr>
                <w:rFonts w:ascii="Garamond" w:eastAsia="Garamond" w:hAnsi="Garamond" w:cs="Garamond"/>
                <w:color w:val="000000"/>
                <w:sz w:val="24"/>
                <w:szCs w:val="24"/>
              </w:rPr>
            </w:pPr>
          </w:p>
        </w:tc>
        <w:tc>
          <w:tcPr>
            <w:tcW w:w="7612" w:type="dxa"/>
          </w:tcPr>
          <w:p w14:paraId="78DF8B94"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Utilizzare il patrimonio lessicale ed espressivo della lingua italiana secondo le esigenze comunicative nei vari contesti: sociali, culturali, scientifici, economici, tecnologici.</w:t>
            </w:r>
            <w:r>
              <w:rPr>
                <w:rFonts w:ascii="Garamond" w:eastAsia="Garamond" w:hAnsi="Garamond" w:cs="Garamond"/>
                <w:color w:val="141412"/>
                <w:sz w:val="24"/>
                <w:szCs w:val="24"/>
              </w:rPr>
              <w:br/>
              <w:t>Redigere relazioni tecniche e documentare le attività individuali e di gruppo relative a s</w:t>
            </w:r>
            <w:bookmarkStart w:id="1" w:name="bookmark=id.30j0zll" w:colFirst="0" w:colLast="0"/>
            <w:bookmarkEnd w:id="1"/>
            <w:r>
              <w:rPr>
                <w:rFonts w:ascii="Garamond" w:eastAsia="Garamond" w:hAnsi="Garamond" w:cs="Garamond"/>
                <w:color w:val="141412"/>
                <w:sz w:val="24"/>
                <w:szCs w:val="24"/>
              </w:rPr>
              <w:t>ituazioni professionali.</w:t>
            </w:r>
          </w:p>
        </w:tc>
      </w:tr>
      <w:tr w:rsidR="00463CE3" w14:paraId="4B9210FB" w14:textId="77777777">
        <w:trPr>
          <w:trHeight w:val="1320"/>
        </w:trPr>
        <w:tc>
          <w:tcPr>
            <w:tcW w:w="2769" w:type="dxa"/>
          </w:tcPr>
          <w:p w14:paraId="5274BE53"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t>Competenza multilinguistica</w:t>
            </w:r>
          </w:p>
          <w:p w14:paraId="63B659CE" w14:textId="77777777" w:rsidR="00463CE3" w:rsidRDefault="00463CE3">
            <w:pPr>
              <w:spacing w:after="160" w:line="259" w:lineRule="auto"/>
              <w:ind w:left="0" w:hanging="2"/>
              <w:rPr>
                <w:rFonts w:ascii="Garamond" w:eastAsia="Garamond" w:hAnsi="Garamond" w:cs="Garamond"/>
                <w:color w:val="000000"/>
                <w:sz w:val="24"/>
                <w:szCs w:val="24"/>
              </w:rPr>
            </w:pPr>
          </w:p>
        </w:tc>
        <w:tc>
          <w:tcPr>
            <w:tcW w:w="7612" w:type="dxa"/>
          </w:tcPr>
          <w:p w14:paraId="65A02400"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Padroneggiare la lingua inglese e un’altra lingua comunitaria per scopi comunicativi, utilizzando anche i linguaggi settoriali previsti dai percorsi di studio, per interagire in diversi ambiti e contes</w:t>
            </w:r>
            <w:bookmarkStart w:id="2" w:name="bookmark=id.1fob9te" w:colFirst="0" w:colLast="0"/>
            <w:bookmarkEnd w:id="2"/>
            <w:r>
              <w:rPr>
                <w:rFonts w:ascii="Garamond" w:eastAsia="Garamond" w:hAnsi="Garamond" w:cs="Garamond"/>
                <w:color w:val="141412"/>
                <w:sz w:val="24"/>
                <w:szCs w:val="24"/>
              </w:rPr>
              <w:t>ti di studio e di lavoro, al livello B2 di padronanza del quadro europeo di</w:t>
            </w:r>
            <w:r>
              <w:rPr>
                <w:rFonts w:ascii="Garamond" w:eastAsia="Garamond" w:hAnsi="Garamond" w:cs="Garamond"/>
                <w:color w:val="141412"/>
                <w:sz w:val="24"/>
                <w:szCs w:val="24"/>
              </w:rPr>
              <w:br/>
              <w:t>riferimento per le lingue (QCER). </w:t>
            </w:r>
          </w:p>
        </w:tc>
      </w:tr>
      <w:tr w:rsidR="00463CE3" w14:paraId="7C338C48" w14:textId="77777777">
        <w:trPr>
          <w:trHeight w:val="1109"/>
        </w:trPr>
        <w:tc>
          <w:tcPr>
            <w:tcW w:w="2769" w:type="dxa"/>
          </w:tcPr>
          <w:p w14:paraId="3DA24620"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t>Competenza matematica e competenza in scienze e tecnologia.</w:t>
            </w:r>
          </w:p>
          <w:p w14:paraId="15690468" w14:textId="77777777" w:rsidR="00463CE3" w:rsidRDefault="00463CE3">
            <w:pPr>
              <w:spacing w:after="160" w:line="259" w:lineRule="auto"/>
              <w:ind w:left="0" w:hanging="2"/>
              <w:rPr>
                <w:rFonts w:ascii="Garamond" w:eastAsia="Garamond" w:hAnsi="Garamond" w:cs="Garamond"/>
                <w:color w:val="000000"/>
                <w:sz w:val="24"/>
                <w:szCs w:val="24"/>
              </w:rPr>
            </w:pPr>
          </w:p>
        </w:tc>
        <w:tc>
          <w:tcPr>
            <w:tcW w:w="7612" w:type="dxa"/>
          </w:tcPr>
          <w:p w14:paraId="78DAC7E5"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Utilizzare il linguaggio e i metodi propri della matematica per organizzare e valut</w:t>
            </w:r>
            <w:bookmarkStart w:id="3" w:name="bookmark=id.3znysh7" w:colFirst="0" w:colLast="0"/>
            <w:bookmarkEnd w:id="3"/>
            <w:r>
              <w:rPr>
                <w:rFonts w:ascii="Garamond" w:eastAsia="Garamond" w:hAnsi="Garamond" w:cs="Garamond"/>
                <w:color w:val="141412"/>
                <w:sz w:val="24"/>
                <w:szCs w:val="24"/>
              </w:rPr>
              <w:t>are adeguatamente informazioni qualitative e quantitative.</w:t>
            </w:r>
            <w:r>
              <w:rPr>
                <w:rFonts w:ascii="Garamond" w:eastAsia="Garamond" w:hAnsi="Garamond" w:cs="Garamond"/>
                <w:color w:val="141412"/>
                <w:sz w:val="24"/>
                <w:szCs w:val="24"/>
              </w:rPr>
              <w:br/>
              <w:t>Utilizzare le strategie del pensiero razionale negli aspetti dialettici e algoritmici per affrontare situazioni problematiche, elaborando opportune soluzioni.</w:t>
            </w:r>
          </w:p>
        </w:tc>
      </w:tr>
      <w:tr w:rsidR="00463CE3" w14:paraId="7388B5D9" w14:textId="77777777">
        <w:trPr>
          <w:trHeight w:val="1320"/>
        </w:trPr>
        <w:tc>
          <w:tcPr>
            <w:tcW w:w="2769" w:type="dxa"/>
          </w:tcPr>
          <w:p w14:paraId="60999C2B" w14:textId="77777777" w:rsidR="00463CE3" w:rsidRDefault="001A0AF5">
            <w:pPr>
              <w:spacing w:after="160" w:line="259" w:lineRule="auto"/>
              <w:ind w:left="0" w:hanging="2"/>
              <w:rPr>
                <w:rFonts w:ascii="Garamond" w:eastAsia="Garamond" w:hAnsi="Garamond" w:cs="Garamond"/>
                <w:color w:val="000000"/>
                <w:sz w:val="24"/>
                <w:szCs w:val="24"/>
              </w:rPr>
            </w:pPr>
            <w:r>
              <w:rPr>
                <w:rFonts w:ascii="Garamond" w:eastAsia="Garamond" w:hAnsi="Garamond" w:cs="Garamond"/>
                <w:b/>
                <w:color w:val="141412"/>
                <w:sz w:val="24"/>
                <w:szCs w:val="24"/>
              </w:rPr>
              <w:t>Competenza digitale</w:t>
            </w:r>
          </w:p>
        </w:tc>
        <w:tc>
          <w:tcPr>
            <w:tcW w:w="7612" w:type="dxa"/>
          </w:tcPr>
          <w:p w14:paraId="0008FAC3"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Utilizzare e produrre strumenti di comunicazione visiva e multimediale, anche con riferimento alle strategie espressive e agli strumenti tecnici della comunicazione in rete.</w:t>
            </w:r>
            <w:r>
              <w:rPr>
                <w:rFonts w:ascii="Garamond" w:eastAsia="Garamond" w:hAnsi="Garamond" w:cs="Garamond"/>
                <w:color w:val="141412"/>
                <w:sz w:val="24"/>
                <w:szCs w:val="24"/>
              </w:rPr>
              <w:br/>
              <w:t xml:space="preserve">Utilizzare le reti e gli strumenti informatici nelle attività di studio, ricerca e approfondimento </w:t>
            </w:r>
            <w:bookmarkStart w:id="4" w:name="bookmark=id.2et92p0" w:colFirst="0" w:colLast="0"/>
            <w:bookmarkEnd w:id="4"/>
            <w:r>
              <w:rPr>
                <w:rFonts w:ascii="Garamond" w:eastAsia="Garamond" w:hAnsi="Garamond" w:cs="Garamond"/>
                <w:color w:val="141412"/>
                <w:sz w:val="24"/>
                <w:szCs w:val="24"/>
              </w:rPr>
              <w:t>disciplinare.</w:t>
            </w:r>
          </w:p>
        </w:tc>
      </w:tr>
      <w:tr w:rsidR="00463CE3" w14:paraId="22A9DC9B" w14:textId="77777777">
        <w:trPr>
          <w:trHeight w:val="1109"/>
        </w:trPr>
        <w:tc>
          <w:tcPr>
            <w:tcW w:w="2769" w:type="dxa"/>
          </w:tcPr>
          <w:p w14:paraId="5EB529B6" w14:textId="77777777" w:rsidR="00463CE3" w:rsidRDefault="001A0AF5">
            <w:pPr>
              <w:spacing w:after="160" w:line="259" w:lineRule="auto"/>
              <w:ind w:left="0" w:hanging="2"/>
              <w:rPr>
                <w:rFonts w:ascii="Garamond" w:eastAsia="Garamond" w:hAnsi="Garamond" w:cs="Garamond"/>
                <w:color w:val="000000"/>
                <w:sz w:val="24"/>
                <w:szCs w:val="24"/>
              </w:rPr>
            </w:pPr>
            <w:r>
              <w:rPr>
                <w:rFonts w:ascii="Garamond" w:eastAsia="Garamond" w:hAnsi="Garamond" w:cs="Garamond"/>
                <w:b/>
                <w:color w:val="141412"/>
                <w:sz w:val="24"/>
                <w:szCs w:val="24"/>
              </w:rPr>
              <w:t>Competenza personale, sociale e capacità di imparare ad imparare</w:t>
            </w:r>
          </w:p>
        </w:tc>
        <w:tc>
          <w:tcPr>
            <w:tcW w:w="7612" w:type="dxa"/>
          </w:tcPr>
          <w:p w14:paraId="670E1789"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Partecipare attivamente alle attività portando il proprio contributo personale. Reperire, organizzare, utilizzare informazioni da fonti diverse per assolvere un determinato com</w:t>
            </w:r>
            <w:bookmarkStart w:id="5" w:name="bookmark=id.tyjcwt" w:colFirst="0" w:colLast="0"/>
            <w:bookmarkEnd w:id="5"/>
            <w:r>
              <w:rPr>
                <w:rFonts w:ascii="Garamond" w:eastAsia="Garamond" w:hAnsi="Garamond" w:cs="Garamond"/>
                <w:color w:val="141412"/>
                <w:sz w:val="24"/>
                <w:szCs w:val="24"/>
              </w:rPr>
              <w:t>pito; organizzare il proprio apprendimento; acquisire abilità di studio.</w:t>
            </w:r>
          </w:p>
        </w:tc>
      </w:tr>
      <w:tr w:rsidR="00463CE3" w14:paraId="4791489E" w14:textId="77777777">
        <w:trPr>
          <w:trHeight w:val="1053"/>
        </w:trPr>
        <w:tc>
          <w:tcPr>
            <w:tcW w:w="2769" w:type="dxa"/>
          </w:tcPr>
          <w:p w14:paraId="6980E71F"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t xml:space="preserve"> Competenze sociali e civiche</w:t>
            </w:r>
          </w:p>
          <w:p w14:paraId="112F6EAD" w14:textId="77777777" w:rsidR="00463CE3" w:rsidRDefault="00463CE3">
            <w:pPr>
              <w:spacing w:after="160" w:line="259" w:lineRule="auto"/>
              <w:ind w:left="0" w:hanging="2"/>
              <w:rPr>
                <w:rFonts w:ascii="Garamond" w:eastAsia="Garamond" w:hAnsi="Garamond" w:cs="Garamond"/>
                <w:color w:val="000000"/>
                <w:sz w:val="24"/>
                <w:szCs w:val="24"/>
              </w:rPr>
            </w:pPr>
          </w:p>
        </w:tc>
        <w:tc>
          <w:tcPr>
            <w:tcW w:w="7612" w:type="dxa"/>
          </w:tcPr>
          <w:p w14:paraId="63B5913A"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Agire in modo autonomo e responsabile, conoscendo e osservando regole e norme, con particolare riferimento alla Costituzione. Collaborare e partecipare</w:t>
            </w:r>
            <w:bookmarkStart w:id="6" w:name="bookmark=id.3dy6vkm" w:colFirst="0" w:colLast="0"/>
            <w:bookmarkEnd w:id="6"/>
            <w:r>
              <w:rPr>
                <w:rFonts w:ascii="Garamond" w:eastAsia="Garamond" w:hAnsi="Garamond" w:cs="Garamond"/>
                <w:color w:val="141412"/>
                <w:sz w:val="24"/>
                <w:szCs w:val="24"/>
              </w:rPr>
              <w:t xml:space="preserve"> comprendendo i diversi punti di vista delle persone.</w:t>
            </w:r>
          </w:p>
        </w:tc>
      </w:tr>
      <w:tr w:rsidR="00463CE3" w14:paraId="0B1D4E36" w14:textId="77777777">
        <w:trPr>
          <w:trHeight w:val="1109"/>
        </w:trPr>
        <w:tc>
          <w:tcPr>
            <w:tcW w:w="2769" w:type="dxa"/>
          </w:tcPr>
          <w:p w14:paraId="2B9BBA7A"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t>Spirito di iniziativa e imprenditorialità</w:t>
            </w:r>
          </w:p>
          <w:p w14:paraId="104DB570" w14:textId="77777777" w:rsidR="00463CE3" w:rsidRDefault="00463CE3">
            <w:pPr>
              <w:spacing w:after="160" w:line="259" w:lineRule="auto"/>
              <w:ind w:left="0" w:hanging="2"/>
              <w:rPr>
                <w:rFonts w:ascii="Garamond" w:eastAsia="Garamond" w:hAnsi="Garamond" w:cs="Garamond"/>
                <w:color w:val="000000"/>
                <w:sz w:val="24"/>
                <w:szCs w:val="24"/>
              </w:rPr>
            </w:pPr>
          </w:p>
        </w:tc>
        <w:tc>
          <w:tcPr>
            <w:tcW w:w="7612" w:type="dxa"/>
          </w:tcPr>
          <w:p w14:paraId="1036385F" w14:textId="77777777" w:rsidR="00463CE3" w:rsidRDefault="001A0AF5">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t>Risolvere i problemi che si incontrano nella vita e nel lavoro e proporre soluzioni; valutare rischi e opportunità; scegliere tra opzioni diverse; prendere de</w:t>
            </w:r>
            <w:bookmarkStart w:id="7" w:name="bookmark=id.1t3h5sf" w:colFirst="0" w:colLast="0"/>
            <w:bookmarkEnd w:id="7"/>
            <w:r>
              <w:rPr>
                <w:rFonts w:ascii="Garamond" w:eastAsia="Garamond" w:hAnsi="Garamond" w:cs="Garamond"/>
                <w:color w:val="141412"/>
                <w:sz w:val="24"/>
                <w:szCs w:val="24"/>
              </w:rPr>
              <w:t>cisioni; agire con flessibilità; progettare e pianificare; conoscere l’ambiente in cui si opera anche in relazione alle proprie risorse.</w:t>
            </w:r>
          </w:p>
        </w:tc>
      </w:tr>
      <w:tr w:rsidR="00F25937" w14:paraId="090DDE8B" w14:textId="77777777" w:rsidTr="00F25937">
        <w:trPr>
          <w:trHeight w:val="38"/>
        </w:trPr>
        <w:tc>
          <w:tcPr>
            <w:tcW w:w="2769" w:type="dxa"/>
          </w:tcPr>
          <w:p w14:paraId="7E4E1BD8" w14:textId="77777777" w:rsidR="00F25937" w:rsidRDefault="00F25937" w:rsidP="00157DD0">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b/>
                <w:color w:val="141412"/>
                <w:sz w:val="24"/>
                <w:szCs w:val="24"/>
              </w:rPr>
              <w:t>Competenza in materia di consapevolezza ed espressione culturali</w:t>
            </w:r>
          </w:p>
          <w:p w14:paraId="158F3072" w14:textId="77777777" w:rsidR="00F25937" w:rsidRDefault="00F25937" w:rsidP="00157DD0">
            <w:pPr>
              <w:shd w:val="clear" w:color="auto" w:fill="FFFFFF"/>
              <w:spacing w:after="360" w:line="240" w:lineRule="auto"/>
              <w:ind w:left="0" w:hanging="2"/>
              <w:rPr>
                <w:rFonts w:ascii="Garamond" w:eastAsia="Garamond" w:hAnsi="Garamond" w:cs="Garamond"/>
                <w:color w:val="141412"/>
                <w:sz w:val="24"/>
                <w:szCs w:val="24"/>
              </w:rPr>
            </w:pPr>
          </w:p>
          <w:p w14:paraId="31424C5F" w14:textId="77777777" w:rsidR="00F25937" w:rsidRDefault="00F25937" w:rsidP="00157DD0">
            <w:pPr>
              <w:shd w:val="clear" w:color="auto" w:fill="FFFFFF"/>
              <w:spacing w:after="360" w:line="240" w:lineRule="auto"/>
              <w:ind w:left="0" w:hanging="2"/>
              <w:rPr>
                <w:rFonts w:ascii="Garamond" w:eastAsia="Garamond" w:hAnsi="Garamond" w:cs="Garamond"/>
                <w:color w:val="141412"/>
                <w:sz w:val="24"/>
                <w:szCs w:val="24"/>
              </w:rPr>
            </w:pPr>
          </w:p>
          <w:p w14:paraId="5778B2E0" w14:textId="77777777" w:rsidR="00F25937" w:rsidRDefault="00F25937" w:rsidP="00157DD0">
            <w:pPr>
              <w:shd w:val="clear" w:color="auto" w:fill="FFFFFF"/>
              <w:spacing w:after="360" w:line="240" w:lineRule="auto"/>
              <w:ind w:left="0" w:hanging="2"/>
              <w:rPr>
                <w:rFonts w:ascii="Garamond" w:eastAsia="Garamond" w:hAnsi="Garamond" w:cs="Garamond"/>
                <w:color w:val="141412"/>
                <w:sz w:val="24"/>
                <w:szCs w:val="24"/>
              </w:rPr>
            </w:pPr>
          </w:p>
          <w:p w14:paraId="4C731776" w14:textId="77777777" w:rsidR="00F25937" w:rsidRDefault="00F25937" w:rsidP="00157DD0">
            <w:pPr>
              <w:spacing w:after="160" w:line="259" w:lineRule="auto"/>
              <w:ind w:left="0" w:hanging="2"/>
              <w:rPr>
                <w:rFonts w:ascii="Garamond" w:eastAsia="Garamond" w:hAnsi="Garamond" w:cs="Garamond"/>
                <w:color w:val="000000"/>
                <w:sz w:val="24"/>
                <w:szCs w:val="24"/>
              </w:rPr>
            </w:pPr>
          </w:p>
          <w:p w14:paraId="7657ECC5" w14:textId="77777777" w:rsidR="00F25937" w:rsidRDefault="00F25937" w:rsidP="00157DD0">
            <w:pPr>
              <w:ind w:left="0" w:hanging="2"/>
              <w:rPr>
                <w:rFonts w:ascii="Garamond" w:eastAsia="Garamond" w:hAnsi="Garamond" w:cs="Garamond"/>
                <w:sz w:val="24"/>
                <w:szCs w:val="24"/>
              </w:rPr>
            </w:pPr>
          </w:p>
          <w:p w14:paraId="262338C7" w14:textId="77777777" w:rsidR="00F25937" w:rsidRPr="00F25937" w:rsidRDefault="00F25937" w:rsidP="00157DD0">
            <w:pPr>
              <w:ind w:left="0" w:hanging="2"/>
              <w:jc w:val="center"/>
              <w:rPr>
                <w:rFonts w:ascii="Garamond" w:eastAsia="Garamond" w:hAnsi="Garamond" w:cs="Garamond"/>
                <w:sz w:val="24"/>
                <w:szCs w:val="24"/>
              </w:rPr>
            </w:pPr>
          </w:p>
        </w:tc>
        <w:tc>
          <w:tcPr>
            <w:tcW w:w="7612" w:type="dxa"/>
          </w:tcPr>
          <w:p w14:paraId="304603D5" w14:textId="77777777" w:rsidR="00F25937" w:rsidRDefault="00F25937" w:rsidP="00157DD0">
            <w:pPr>
              <w:shd w:val="clear" w:color="auto" w:fill="FFFFFF"/>
              <w:spacing w:after="360" w:line="240" w:lineRule="auto"/>
              <w:ind w:left="0" w:hanging="2"/>
              <w:rPr>
                <w:rFonts w:ascii="Garamond" w:eastAsia="Garamond" w:hAnsi="Garamond" w:cs="Garamond"/>
                <w:color w:val="141412"/>
                <w:sz w:val="24"/>
                <w:szCs w:val="24"/>
              </w:rPr>
            </w:pPr>
            <w:r>
              <w:rPr>
                <w:rFonts w:ascii="Garamond" w:eastAsia="Garamond" w:hAnsi="Garamond" w:cs="Garamond"/>
                <w:color w:val="141412"/>
                <w:sz w:val="24"/>
                <w:szCs w:val="24"/>
              </w:rPr>
              <w:lastRenderedPageBreak/>
              <w:t>Riconoscere il valore e le potenzialità dei beni artistici e ambientali, per una loro corretta fruizione e valorizzazione. Stabilire collegamenti tra le tradizioni culturali locali, nazionali ed internazionali, sia in una prospettiva interculturale sia ai fini della mobilità di studio e di lavoro. Riconoscere gli aspetti geografici, ecologici, territoriali dell’ambiente naturale ed antropico, le connessioni con le strutture demografiche, economiche, sociali, culturali e le trasformazioni intervenute nel corso del tempo.</w:t>
            </w:r>
            <w:r>
              <w:rPr>
                <w:rFonts w:ascii="Garamond" w:eastAsia="Garamond" w:hAnsi="Garamond" w:cs="Garamond"/>
                <w:color w:val="141412"/>
                <w:sz w:val="24"/>
                <w:szCs w:val="24"/>
              </w:rPr>
              <w:br/>
              <w:t>Comprendere gli aspetti comunicativi, culturali e relazionali dell’espressività corporea e l’importanza che riveste la pratica dell’attività motorio-sportiva per il benessere individuale e collettivo.</w:t>
            </w:r>
          </w:p>
        </w:tc>
      </w:tr>
    </w:tbl>
    <w:p w14:paraId="741F3E01" w14:textId="77777777" w:rsidR="00463CE3" w:rsidRDefault="00463CE3">
      <w:pPr>
        <w:pBdr>
          <w:top w:val="nil"/>
          <w:left w:val="nil"/>
          <w:bottom w:val="nil"/>
          <w:right w:val="nil"/>
          <w:between w:val="nil"/>
        </w:pBdr>
        <w:shd w:val="clear" w:color="auto" w:fill="FFFFFF"/>
        <w:spacing w:before="280" w:after="280" w:line="240" w:lineRule="auto"/>
        <w:ind w:left="0" w:hanging="2"/>
        <w:rPr>
          <w:rFonts w:ascii="Garamond" w:eastAsia="Garamond" w:hAnsi="Garamond" w:cs="Garamond"/>
          <w:color w:val="000000"/>
          <w:sz w:val="24"/>
          <w:szCs w:val="24"/>
        </w:rPr>
      </w:pPr>
    </w:p>
    <w:p w14:paraId="6D9A9F73" w14:textId="77777777" w:rsidR="00463CE3" w:rsidRDefault="001A0AF5">
      <w:pPr>
        <w:pBdr>
          <w:top w:val="nil"/>
          <w:left w:val="nil"/>
          <w:bottom w:val="nil"/>
          <w:right w:val="nil"/>
          <w:between w:val="nil"/>
        </w:pBdr>
        <w:shd w:val="clear" w:color="auto" w:fill="FFFFFF"/>
        <w:spacing w:before="280" w:after="280" w:line="24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La metodologia</w:t>
      </w:r>
    </w:p>
    <w:p w14:paraId="5FE3FEFA"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attività devono essere funzionali agli obiettivi scelti e sono frutto delle scelte metodologiche legate all’idea di apprendimento, alle conoscenze culturali e alle esperienze personali.</w:t>
      </w:r>
    </w:p>
    <w:p w14:paraId="48B9B4EE"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L’apprendimento deve essere inteso come una costruzione attiva e creativa delle proprie competenze, che promuove un crescente livello di autonomia propositiva, organizzativa e operativa.</w:t>
      </w:r>
    </w:p>
    <w:p w14:paraId="175EEED2"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 principi metodologici relativi all’idea di apprendimento si basano su attività capaci di costruire un rapporto fra elementi noti ed elementi nuovi, in modo che il nuovo possa essere assimilato al noto e il noto possa accomodarsi al nuovo, con conseguente arricchimento di schemi mentali e competenze.</w:t>
      </w:r>
    </w:p>
    <w:p w14:paraId="2FFCB865"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Sono state previste quattro fasi corrispondenti ai principi metodologici enunciati:</w:t>
      </w:r>
    </w:p>
    <w:p w14:paraId="0D3AC6D2" w14:textId="77777777" w:rsidR="00463CE3" w:rsidRDefault="001A0AF5">
      <w:pPr>
        <w:numPr>
          <w:ilvl w:val="0"/>
          <w:numId w:val="27"/>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 xml:space="preserve">esperienza concreta; </w:t>
      </w:r>
    </w:p>
    <w:p w14:paraId="22EA2EBF" w14:textId="77777777" w:rsidR="00463CE3" w:rsidRDefault="001A0AF5">
      <w:pPr>
        <w:numPr>
          <w:ilvl w:val="0"/>
          <w:numId w:val="27"/>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osservazione riflessiva (cogliere, mettere in rapporto, identificare, osservare);</w:t>
      </w:r>
    </w:p>
    <w:p w14:paraId="0D1021AB" w14:textId="77777777" w:rsidR="00463CE3" w:rsidRDefault="001A0AF5">
      <w:pPr>
        <w:numPr>
          <w:ilvl w:val="0"/>
          <w:numId w:val="27"/>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concettualizzazione astratta;</w:t>
      </w:r>
    </w:p>
    <w:p w14:paraId="3EE84D27" w14:textId="77777777" w:rsidR="00463CE3" w:rsidRDefault="001A0AF5">
      <w:pPr>
        <w:numPr>
          <w:ilvl w:val="0"/>
          <w:numId w:val="27"/>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sperimentazione attiva (mettere in pratica ciò che si è concettualizzato).</w:t>
      </w:r>
    </w:p>
    <w:p w14:paraId="70E49533"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0C3CC309"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rPr>
        <w:t xml:space="preserve">5.  </w:t>
      </w:r>
      <w:r>
        <w:rPr>
          <w:rFonts w:ascii="Garamond" w:eastAsia="Garamond" w:hAnsi="Garamond" w:cs="Garamond"/>
          <w:b/>
          <w:color w:val="000000"/>
          <w:sz w:val="24"/>
          <w:szCs w:val="24"/>
          <w:u w:val="single"/>
        </w:rPr>
        <w:t>LINEE GUIDA: DAL CURRICOLO ALLA PROGRAMMAZIONE</w:t>
      </w:r>
    </w:p>
    <w:p w14:paraId="1212ED57"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B27D780"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programmazione disciplinare, intesa come specificazione di un percorso appropriato ai bisogni formativi del gruppo-classe, è stata tratta dal Curricolo verticale d’Istituto, frutto di un processo di elaborazione condiviso.</w:t>
      </w:r>
    </w:p>
    <w:p w14:paraId="428352D8"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formalizzazione della programmazione tiene conto delle seguenti dimensioni:</w:t>
      </w:r>
    </w:p>
    <w:p w14:paraId="430E005C"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B30A5BD" w14:textId="77777777" w:rsidR="00463CE3" w:rsidRDefault="001A0AF5">
      <w:pPr>
        <w:numPr>
          <w:ilvl w:val="0"/>
          <w:numId w:val="9"/>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DURATA:</w:t>
      </w:r>
    </w:p>
    <w:p w14:paraId="6452EEBE" w14:textId="77777777" w:rsidR="00463CE3" w:rsidRDefault="001A0AF5">
      <w:pPr>
        <w:numPr>
          <w:ilvl w:val="0"/>
          <w:numId w:val="29"/>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programmazione annuale</w:t>
      </w:r>
    </w:p>
    <w:p w14:paraId="5C9DD9DF" w14:textId="77777777" w:rsidR="00463CE3" w:rsidRDefault="001A0AF5">
      <w:pPr>
        <w:numPr>
          <w:ilvl w:val="0"/>
          <w:numId w:val="29"/>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programmazione bimestrale</w:t>
      </w:r>
    </w:p>
    <w:p w14:paraId="2EBC1A9A" w14:textId="77777777" w:rsidR="00463CE3" w:rsidRDefault="001A0AF5">
      <w:pPr>
        <w:numPr>
          <w:ilvl w:val="0"/>
          <w:numId w:val="29"/>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programmazione in itinere</w:t>
      </w:r>
    </w:p>
    <w:p w14:paraId="01555094"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100EDF2" w14:textId="77777777" w:rsidR="00463CE3" w:rsidRDefault="001A0AF5">
      <w:pPr>
        <w:numPr>
          <w:ilvl w:val="0"/>
          <w:numId w:val="9"/>
        </w:numPr>
        <w:pBdr>
          <w:top w:val="nil"/>
          <w:left w:val="nil"/>
          <w:bottom w:val="nil"/>
          <w:right w:val="nil"/>
          <w:between w:val="nil"/>
        </w:pBdr>
        <w:tabs>
          <w:tab w:val="left" w:pos="1875"/>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STRUTTURA (suddivisione in assi culturali): </w:t>
      </w:r>
    </w:p>
    <w:p w14:paraId="5BB52EE3" w14:textId="77777777" w:rsidR="00463CE3" w:rsidRDefault="001A0AF5">
      <w:pPr>
        <w:numPr>
          <w:ilvl w:val="0"/>
          <w:numId w:val="2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asse dei linguaggi (lingua 1, lingua 2, ed. artistica, ed. musicale, ed. motoria)</w:t>
      </w:r>
    </w:p>
    <w:p w14:paraId="50D494D4" w14:textId="77777777" w:rsidR="00463CE3" w:rsidRDefault="001A0AF5">
      <w:pPr>
        <w:numPr>
          <w:ilvl w:val="0"/>
          <w:numId w:val="2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asse matematico-informatico</w:t>
      </w:r>
    </w:p>
    <w:p w14:paraId="065E651B" w14:textId="77777777" w:rsidR="00463CE3" w:rsidRDefault="001A0AF5">
      <w:pPr>
        <w:numPr>
          <w:ilvl w:val="0"/>
          <w:numId w:val="2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asse scientifico-tecnologico</w:t>
      </w:r>
    </w:p>
    <w:p w14:paraId="6E597959" w14:textId="77777777" w:rsidR="00463CE3" w:rsidRDefault="001A0AF5">
      <w:pPr>
        <w:numPr>
          <w:ilvl w:val="0"/>
          <w:numId w:val="2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asse geo-storico-sociale</w:t>
      </w:r>
    </w:p>
    <w:p w14:paraId="7991428A" w14:textId="77777777" w:rsidR="00463CE3" w:rsidRDefault="00463CE3">
      <w:pPr>
        <w:pBdr>
          <w:top w:val="nil"/>
          <w:left w:val="nil"/>
          <w:bottom w:val="nil"/>
          <w:right w:val="nil"/>
          <w:between w:val="nil"/>
        </w:pBdr>
        <w:tabs>
          <w:tab w:val="left" w:pos="2310"/>
        </w:tabs>
        <w:spacing w:after="0" w:line="360" w:lineRule="auto"/>
        <w:ind w:left="0" w:hanging="2"/>
        <w:rPr>
          <w:rFonts w:ascii="Garamond" w:eastAsia="Garamond" w:hAnsi="Garamond" w:cs="Garamond"/>
          <w:color w:val="000000"/>
          <w:sz w:val="24"/>
          <w:szCs w:val="24"/>
        </w:rPr>
      </w:pPr>
    </w:p>
    <w:p w14:paraId="54B2A809" w14:textId="77777777" w:rsidR="00463CE3" w:rsidRDefault="001A0AF5" w:rsidP="002F58AD">
      <w:pPr>
        <w:numPr>
          <w:ilvl w:val="0"/>
          <w:numId w:val="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UNITÀ: unità didattica o di apprendimento</w:t>
      </w:r>
    </w:p>
    <w:p w14:paraId="64E53D81" w14:textId="77777777" w:rsidR="00463CE3" w:rsidRDefault="001A0AF5" w:rsidP="002F58AD">
      <w:pPr>
        <w:numPr>
          <w:ilvl w:val="0"/>
          <w:numId w:val="9"/>
        </w:numPr>
        <w:pBdr>
          <w:top w:val="nil"/>
          <w:left w:val="nil"/>
          <w:bottom w:val="nil"/>
          <w:right w:val="nil"/>
          <w:between w:val="nil"/>
        </w:pBdr>
        <w:tabs>
          <w:tab w:val="left" w:pos="113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MODALITÀ: attività, contenuti, criteri di valutazione, valutazione delle competenze.</w:t>
      </w:r>
    </w:p>
    <w:p w14:paraId="49756EB4" w14:textId="77777777" w:rsidR="00463CE3" w:rsidRDefault="00463CE3">
      <w:pPr>
        <w:pBdr>
          <w:top w:val="nil"/>
          <w:left w:val="nil"/>
          <w:bottom w:val="nil"/>
          <w:right w:val="nil"/>
          <w:between w:val="nil"/>
        </w:pBdr>
        <w:tabs>
          <w:tab w:val="left" w:pos="2310"/>
        </w:tabs>
        <w:spacing w:after="0" w:line="360" w:lineRule="auto"/>
        <w:ind w:left="0" w:hanging="2"/>
        <w:rPr>
          <w:rFonts w:ascii="Garamond" w:eastAsia="Garamond" w:hAnsi="Garamond" w:cs="Garamond"/>
          <w:color w:val="000000"/>
          <w:sz w:val="24"/>
          <w:szCs w:val="24"/>
        </w:rPr>
      </w:pPr>
    </w:p>
    <w:p w14:paraId="3924DE5C"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6. </w:t>
      </w:r>
      <w:r>
        <w:rPr>
          <w:rFonts w:ascii="Garamond" w:eastAsia="Garamond" w:hAnsi="Garamond" w:cs="Garamond"/>
          <w:b/>
          <w:color w:val="000000"/>
          <w:sz w:val="24"/>
          <w:szCs w:val="24"/>
          <w:u w:val="single"/>
        </w:rPr>
        <w:t>LA VALUTAZIONE</w:t>
      </w:r>
    </w:p>
    <w:p w14:paraId="567349A2"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FDCC05E"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Il curricolo d’Istituto prevede che la valutazione sia un monitoraggio dello sviluppo globale dell’alunno in riferimento all’acquisizione delle competenze e al suo percorso di apprendimento.</w:t>
      </w:r>
    </w:p>
    <w:p w14:paraId="72CC9AEE"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Essa si basa sull’osservazione continua e sulla raccolta di indicatori molteplici che forniscono informazioni sul progressivo sviluppo di competenze degli allievi. Infatti, l’indicatore è un comportamento osservabile, concreto, che ci informa sulle competenze.</w:t>
      </w:r>
    </w:p>
    <w:p w14:paraId="2E6092ED"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9F14851"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Sei sono le </w:t>
      </w:r>
      <w:r>
        <w:rPr>
          <w:rFonts w:ascii="Garamond" w:eastAsia="Garamond" w:hAnsi="Garamond" w:cs="Garamond"/>
          <w:b/>
          <w:color w:val="000000"/>
          <w:sz w:val="24"/>
          <w:szCs w:val="24"/>
        </w:rPr>
        <w:t>fasi della valutazione</w:t>
      </w:r>
      <w:r>
        <w:rPr>
          <w:rFonts w:ascii="Garamond" w:eastAsia="Garamond" w:hAnsi="Garamond" w:cs="Garamond"/>
          <w:color w:val="000000"/>
          <w:sz w:val="24"/>
          <w:szCs w:val="24"/>
        </w:rPr>
        <w:t>:</w:t>
      </w:r>
    </w:p>
    <w:p w14:paraId="48702A6F"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1. individuazione della competenza da valutare (è possibile valutare anche più competenze in una sola prova)</w:t>
      </w:r>
    </w:p>
    <w:p w14:paraId="1218CA74"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2. individuazione dell’indicatore della competenza (tipo di prova: scritta, grafica, … / tempo)</w:t>
      </w:r>
    </w:p>
    <w:p w14:paraId="5C1B8DB8"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3. individuazione delle modalità di raccolta degli indicatori (prova a risposta multipla / …)</w:t>
      </w:r>
    </w:p>
    <w:p w14:paraId="2818B3EC"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4. raccolta degli indicatori sul registro elettronico,  (tipologia della prova / punteggio)</w:t>
      </w:r>
    </w:p>
    <w:p w14:paraId="56BB23AC"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5. interpretazione degli indicatori, che devono fornire dati precisi e diversificati nel tempo (</w:t>
      </w:r>
      <w:r>
        <w:rPr>
          <w:rFonts w:ascii="Garamond" w:eastAsia="Garamond" w:hAnsi="Garamond" w:cs="Garamond"/>
          <w:i/>
          <w:color w:val="000000"/>
          <w:sz w:val="24"/>
          <w:szCs w:val="24"/>
        </w:rPr>
        <w:t xml:space="preserve">es. </w:t>
      </w:r>
      <w:r>
        <w:rPr>
          <w:rFonts w:ascii="Garamond" w:eastAsia="Garamond" w:hAnsi="Garamond" w:cs="Garamond"/>
          <w:color w:val="000000"/>
          <w:sz w:val="24"/>
          <w:szCs w:val="24"/>
        </w:rPr>
        <w:t xml:space="preserve">una prova a risposta multipla può fornire alternativamente </w:t>
      </w:r>
      <w:r>
        <w:rPr>
          <w:rFonts w:ascii="Garamond" w:eastAsia="Garamond" w:hAnsi="Garamond" w:cs="Garamond"/>
          <w:i/>
          <w:color w:val="000000"/>
          <w:sz w:val="24"/>
          <w:szCs w:val="24"/>
        </w:rPr>
        <w:t xml:space="preserve">soluzioni </w:t>
      </w:r>
      <w:r>
        <w:rPr>
          <w:rFonts w:ascii="Garamond" w:eastAsia="Garamond" w:hAnsi="Garamond" w:cs="Garamond"/>
          <w:color w:val="000000"/>
          <w:sz w:val="24"/>
          <w:szCs w:val="24"/>
        </w:rPr>
        <w:t>al problema posto</w:t>
      </w:r>
    </w:p>
    <w:p w14:paraId="64546D80"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i/>
          <w:color w:val="000000"/>
          <w:sz w:val="24"/>
          <w:szCs w:val="24"/>
        </w:rPr>
        <w:t>ragionamenti</w:t>
      </w:r>
      <w:r>
        <w:rPr>
          <w:rFonts w:ascii="Garamond" w:eastAsia="Garamond" w:hAnsi="Garamond" w:cs="Garamond"/>
          <w:color w:val="000000"/>
          <w:sz w:val="24"/>
          <w:szCs w:val="24"/>
        </w:rPr>
        <w:t xml:space="preserve"> per giungere alla soluzione </w:t>
      </w:r>
      <w:r>
        <w:rPr>
          <w:rFonts w:ascii="Garamond" w:eastAsia="Garamond" w:hAnsi="Garamond" w:cs="Garamond"/>
          <w:i/>
          <w:color w:val="000000"/>
          <w:sz w:val="24"/>
          <w:szCs w:val="24"/>
        </w:rPr>
        <w:t xml:space="preserve">procedimenti </w:t>
      </w:r>
      <w:r>
        <w:rPr>
          <w:rFonts w:ascii="Garamond" w:eastAsia="Garamond" w:hAnsi="Garamond" w:cs="Garamond"/>
          <w:color w:val="000000"/>
          <w:sz w:val="24"/>
          <w:szCs w:val="24"/>
        </w:rPr>
        <w:t>da attuare per giungere alla corretta soluzione)</w:t>
      </w:r>
    </w:p>
    <w:p w14:paraId="15F9B68C"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6. espressione della valutazione con giudizio o voto</w:t>
      </w:r>
    </w:p>
    <w:p w14:paraId="27DCD3AE"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DB1843D"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 valutazione del processo formativo risponde alla finalità di far conoscere:</w:t>
      </w:r>
    </w:p>
    <w:p w14:paraId="7E2B03AE" w14:textId="77777777" w:rsidR="00463CE3" w:rsidRDefault="001A0AF5">
      <w:pPr>
        <w:widowControl w:val="0"/>
        <w:numPr>
          <w:ilvl w:val="0"/>
          <w:numId w:val="22"/>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all’alunno, in ogni momento, la sua posizione nei confronti degli obiettivi prefissati;</w:t>
      </w:r>
    </w:p>
    <w:p w14:paraId="53391D26" w14:textId="77777777" w:rsidR="00463CE3" w:rsidRDefault="001A0AF5">
      <w:pPr>
        <w:widowControl w:val="0"/>
        <w:numPr>
          <w:ilvl w:val="0"/>
          <w:numId w:val="23"/>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ai docenti, l’efficacia delle strategie adottate per adeguare eventualmente la metodologia;</w:t>
      </w:r>
    </w:p>
    <w:p w14:paraId="51202D38" w14:textId="77777777" w:rsidR="00463CE3" w:rsidRDefault="001A0AF5">
      <w:pPr>
        <w:widowControl w:val="0"/>
        <w:numPr>
          <w:ilvl w:val="0"/>
          <w:numId w:val="23"/>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color w:val="000000"/>
          <w:sz w:val="24"/>
          <w:szCs w:val="24"/>
        </w:rPr>
        <w:t>alla famiglia, per certificare i livelli conseguiti in funzione di abilità/capacità, conoscenze, comportamenti.</w:t>
      </w:r>
    </w:p>
    <w:p w14:paraId="5A73A531" w14:textId="77777777" w:rsidR="00463CE3" w:rsidRDefault="001A0AF5">
      <w:pPr>
        <w:pBdr>
          <w:top w:val="nil"/>
          <w:left w:val="nil"/>
          <w:bottom w:val="nil"/>
          <w:right w:val="nil"/>
          <w:between w:val="nil"/>
        </w:pBdr>
        <w:tabs>
          <w:tab w:val="left" w:pos="238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Sulla </w:t>
      </w:r>
      <w:r>
        <w:rPr>
          <w:rFonts w:ascii="Garamond" w:eastAsia="Garamond" w:hAnsi="Garamond" w:cs="Garamond"/>
          <w:b/>
          <w:color w:val="000000"/>
          <w:sz w:val="24"/>
          <w:szCs w:val="24"/>
        </w:rPr>
        <w:t>scheda</w:t>
      </w:r>
      <w:r>
        <w:rPr>
          <w:rFonts w:ascii="Garamond" w:eastAsia="Garamond" w:hAnsi="Garamond" w:cs="Garamond"/>
          <w:color w:val="000000"/>
          <w:sz w:val="24"/>
          <w:szCs w:val="24"/>
        </w:rPr>
        <w:t xml:space="preserve"> la valutazione</w:t>
      </w:r>
      <w:r w:rsidR="002F58AD">
        <w:rPr>
          <w:rFonts w:ascii="Garamond" w:eastAsia="Garamond" w:hAnsi="Garamond" w:cs="Garamond"/>
          <w:color w:val="000000"/>
          <w:sz w:val="24"/>
          <w:szCs w:val="24"/>
        </w:rPr>
        <w:t xml:space="preserve"> per la Scuola Secondaria di I grado,</w:t>
      </w:r>
      <w:r>
        <w:rPr>
          <w:rFonts w:ascii="Garamond" w:eastAsia="Garamond" w:hAnsi="Garamond" w:cs="Garamond"/>
          <w:color w:val="000000"/>
          <w:sz w:val="24"/>
          <w:szCs w:val="24"/>
        </w:rPr>
        <w:t xml:space="preserve"> richiederà una votazione </w:t>
      </w:r>
      <w:r>
        <w:rPr>
          <w:rFonts w:ascii="Garamond" w:eastAsia="Garamond" w:hAnsi="Garamond" w:cs="Garamond"/>
          <w:b/>
          <w:color w:val="000000"/>
          <w:sz w:val="24"/>
          <w:szCs w:val="24"/>
        </w:rPr>
        <w:t>dal 4 al 10</w:t>
      </w:r>
      <w:r>
        <w:rPr>
          <w:rFonts w:ascii="Garamond" w:eastAsia="Garamond" w:hAnsi="Garamond" w:cs="Garamond"/>
          <w:color w:val="000000"/>
          <w:sz w:val="24"/>
          <w:szCs w:val="24"/>
        </w:rPr>
        <w:t>.</w:t>
      </w:r>
    </w:p>
    <w:p w14:paraId="21953F90"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Le competenze raggiunte dagli allievi dovranno essere evidenziate come:</w:t>
      </w:r>
    </w:p>
    <w:p w14:paraId="75B44D54" w14:textId="77777777" w:rsidR="00463CE3" w:rsidRDefault="001A0AF5">
      <w:pPr>
        <w:widowControl w:val="0"/>
        <w:numPr>
          <w:ilvl w:val="0"/>
          <w:numId w:val="17"/>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PIENAMENTE RAGGIUNTA con rielaborazione: 10</w:t>
      </w:r>
    </w:p>
    <w:p w14:paraId="21077D70"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PIENAMENTE RAGGIUNTA: 9</w:t>
      </w:r>
    </w:p>
    <w:p w14:paraId="3763F726"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RAGGIUNTA: 8</w:t>
      </w:r>
    </w:p>
    <w:p w14:paraId="110D2EE5"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lastRenderedPageBreak/>
        <w:t>COMPETENZA RAGGIUNTA: 7</w:t>
      </w:r>
    </w:p>
    <w:p w14:paraId="41CCC29C"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RAGGIUNTA NEL COMPLESSO: 6</w:t>
      </w:r>
    </w:p>
    <w:p w14:paraId="6752B615"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PARZIALMENTE RAGGIUNTA: 5</w:t>
      </w:r>
    </w:p>
    <w:p w14:paraId="6B20348B" w14:textId="77777777" w:rsidR="00463CE3" w:rsidRDefault="001A0AF5">
      <w:pPr>
        <w:widowControl w:val="0"/>
        <w:numPr>
          <w:ilvl w:val="0"/>
          <w:numId w:val="18"/>
        </w:numPr>
        <w:pBdr>
          <w:top w:val="nil"/>
          <w:left w:val="nil"/>
          <w:bottom w:val="nil"/>
          <w:right w:val="nil"/>
          <w:between w:val="nil"/>
        </w:pBdr>
        <w:spacing w:after="0" w:line="360" w:lineRule="auto"/>
        <w:ind w:hanging="2"/>
        <w:rPr>
          <w:rFonts w:ascii="Garamond" w:eastAsia="Garamond" w:hAnsi="Garamond" w:cs="Garamond"/>
          <w:color w:val="000000"/>
          <w:sz w:val="24"/>
          <w:szCs w:val="24"/>
        </w:rPr>
      </w:pPr>
      <w:r>
        <w:rPr>
          <w:rFonts w:ascii="Garamond" w:eastAsia="Garamond" w:hAnsi="Garamond" w:cs="Garamond"/>
          <w:b/>
          <w:color w:val="000000"/>
          <w:sz w:val="24"/>
          <w:szCs w:val="24"/>
        </w:rPr>
        <w:t>COMPETENZA NON ANCORA RAGGIUNTA: 4</w:t>
      </w:r>
    </w:p>
    <w:p w14:paraId="4D8CAE6F"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90CAE92"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u w:val="single"/>
        </w:rPr>
        <w:t>SCUOLA DELL' INFANZIA</w:t>
      </w:r>
    </w:p>
    <w:p w14:paraId="6691CD23"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0277971A"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Nella Scuola dell’Infanzia la valutazione non si pone come una pura misurazione delle abilità acquisite dagli alunni, ma si prefigge di prendere in esame l’intero contesto scolastico quale mediatore principale di queste abilità.</w:t>
      </w:r>
    </w:p>
    <w:p w14:paraId="40EC7CB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Nella Scuola dell’Infanzia si valuta dunque per:</w:t>
      </w:r>
    </w:p>
    <w:p w14:paraId="4B784747" w14:textId="77777777" w:rsidR="00463CE3" w:rsidRDefault="001A0AF5">
      <w:pPr>
        <w:widowControl w:val="0"/>
        <w:numPr>
          <w:ilvl w:val="0"/>
          <w:numId w:val="19"/>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rilevare conoscenze, abilità, atteggiamenti degli alunni;</w:t>
      </w:r>
    </w:p>
    <w:p w14:paraId="60534961" w14:textId="77777777" w:rsidR="00463CE3" w:rsidRDefault="001A0AF5">
      <w:pPr>
        <w:widowControl w:val="0"/>
        <w:numPr>
          <w:ilvl w:val="0"/>
          <w:numId w:val="20"/>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ridefinire criticamente le scelte educative e didattiche;</w:t>
      </w:r>
    </w:p>
    <w:p w14:paraId="7632FF3A" w14:textId="77777777" w:rsidR="00463CE3" w:rsidRDefault="001A0AF5">
      <w:pPr>
        <w:widowControl w:val="0"/>
        <w:numPr>
          <w:ilvl w:val="0"/>
          <w:numId w:val="20"/>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valutare il grado di adeguatezza ed eventualmente ri-progettare le attività proposte ai bambini;</w:t>
      </w:r>
    </w:p>
    <w:p w14:paraId="1D7650FA" w14:textId="77777777" w:rsidR="00463CE3" w:rsidRDefault="001A0AF5">
      <w:pPr>
        <w:widowControl w:val="0"/>
        <w:numPr>
          <w:ilvl w:val="0"/>
          <w:numId w:val="20"/>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informare le famiglie e la scuola primaria in modo completo e rigoroso.</w:t>
      </w:r>
    </w:p>
    <w:p w14:paraId="5F0D58DD"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 valutazione avviene mediante :</w:t>
      </w:r>
    </w:p>
    <w:p w14:paraId="1E171285" w14:textId="77777777" w:rsidR="00463CE3" w:rsidRDefault="001A0AF5">
      <w:pPr>
        <w:widowControl w:val="0"/>
        <w:numPr>
          <w:ilvl w:val="0"/>
          <w:numId w:val="21"/>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l’osservazione occasionale e sistematica dei bambini e del contesto scolastico, ponendo particolare attenzione a relazioni, modalità di apprendimento, conquiste, difficoltà;</w:t>
      </w:r>
    </w:p>
    <w:p w14:paraId="762E31EF" w14:textId="77777777" w:rsidR="00463CE3" w:rsidRDefault="001A0AF5">
      <w:pPr>
        <w:widowControl w:val="0"/>
        <w:numPr>
          <w:ilvl w:val="0"/>
          <w:numId w:val="36"/>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l’individuazione di Indicatori delle Competenze  chiave europee ;</w:t>
      </w:r>
    </w:p>
    <w:p w14:paraId="653E91D0" w14:textId="77777777" w:rsidR="00463CE3" w:rsidRDefault="001A0AF5">
      <w:pPr>
        <w:widowControl w:val="0"/>
        <w:numPr>
          <w:ilvl w:val="0"/>
          <w:numId w:val="36"/>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il confronto fra docenti, valutazione in team.</w:t>
      </w:r>
    </w:p>
    <w:p w14:paraId="2C6CB94C" w14:textId="77777777" w:rsidR="00463CE3" w:rsidRDefault="00463CE3">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p>
    <w:p w14:paraId="092D72BC" w14:textId="77777777" w:rsidR="00B71E1F" w:rsidRPr="001A758C" w:rsidRDefault="00B71E1F" w:rsidP="00B71E1F">
      <w:pPr>
        <w:spacing w:line="360" w:lineRule="auto"/>
        <w:ind w:leftChars="0" w:left="2" w:hanging="2"/>
        <w:jc w:val="center"/>
        <w:rPr>
          <w:rFonts w:ascii="Garamond" w:eastAsia="Garamond" w:hAnsi="Garamond" w:cs="Garamond"/>
          <w:sz w:val="24"/>
          <w:szCs w:val="24"/>
          <w:u w:val="single"/>
        </w:rPr>
      </w:pPr>
      <w:r w:rsidRPr="001A758C">
        <w:rPr>
          <w:rFonts w:ascii="Garamond" w:eastAsia="Garamond" w:hAnsi="Garamond" w:cs="Garamond"/>
          <w:b/>
          <w:sz w:val="24"/>
          <w:szCs w:val="24"/>
          <w:u w:val="single"/>
        </w:rPr>
        <w:t>SCUOLA PRIMARIA</w:t>
      </w:r>
    </w:p>
    <w:p w14:paraId="2F975576" w14:textId="77777777" w:rsidR="00B71E1F" w:rsidRPr="001A758C" w:rsidRDefault="00B71E1F" w:rsidP="00B71E1F">
      <w:pPr>
        <w:autoSpaceDE w:val="0"/>
        <w:autoSpaceDN w:val="0"/>
        <w:adjustRightInd w:val="0"/>
        <w:spacing w:after="0" w:line="240" w:lineRule="auto"/>
        <w:ind w:leftChars="0" w:left="0" w:firstLineChars="0" w:firstLine="0"/>
        <w:outlineLvl w:val="9"/>
        <w:rPr>
          <w:rFonts w:ascii="Garamond,Bold" w:eastAsiaTheme="minorHAnsi" w:hAnsi="Garamond,Bold" w:cs="Garamond,Bold"/>
          <w:b/>
          <w:bCs/>
          <w:position w:val="0"/>
          <w:sz w:val="24"/>
          <w:szCs w:val="24"/>
          <w:lang w:eastAsia="en-US"/>
        </w:rPr>
      </w:pPr>
      <w:r w:rsidRPr="001A758C">
        <w:rPr>
          <w:rFonts w:ascii="Garamond,Bold" w:eastAsiaTheme="minorHAnsi" w:hAnsi="Garamond,Bold" w:cs="Garamond,Bold"/>
          <w:b/>
          <w:bCs/>
          <w:position w:val="0"/>
          <w:sz w:val="24"/>
          <w:szCs w:val="24"/>
          <w:lang w:eastAsia="en-US"/>
        </w:rPr>
        <w:t>Estratto dalla O.M. n. 172 del 4/12/2020</w:t>
      </w:r>
    </w:p>
    <w:p w14:paraId="5BB66E6D" w14:textId="77777777" w:rsidR="00B71E1F" w:rsidRPr="001A758C" w:rsidRDefault="00B71E1F" w:rsidP="00B71E1F">
      <w:pPr>
        <w:autoSpaceDE w:val="0"/>
        <w:autoSpaceDN w:val="0"/>
        <w:adjustRightInd w:val="0"/>
        <w:spacing w:after="0" w:line="240" w:lineRule="auto"/>
        <w:ind w:leftChars="0" w:left="0" w:firstLineChars="0" w:firstLine="0"/>
        <w:outlineLvl w:val="9"/>
        <w:rPr>
          <w:rFonts w:ascii="Garamond,Bold" w:eastAsiaTheme="minorHAnsi" w:hAnsi="Garamond,Bold" w:cs="Garamond,Bold"/>
          <w:b/>
          <w:bCs/>
          <w:position w:val="0"/>
          <w:sz w:val="24"/>
          <w:szCs w:val="24"/>
          <w:lang w:eastAsia="en-US"/>
        </w:rPr>
      </w:pPr>
    </w:p>
    <w:p w14:paraId="00B72E48"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Bold" w:eastAsiaTheme="minorHAnsi" w:hAnsi="Garamond,Bold" w:cs="Garamond,Bold"/>
          <w:b/>
          <w:bCs/>
          <w:position w:val="0"/>
          <w:sz w:val="24"/>
          <w:szCs w:val="24"/>
          <w:lang w:eastAsia="en-US"/>
        </w:rPr>
      </w:pPr>
      <w:r w:rsidRPr="001A758C">
        <w:rPr>
          <w:rFonts w:ascii="Garamond,Bold" w:eastAsiaTheme="minorHAnsi" w:hAnsi="Garamond,Bold" w:cs="Garamond,Bold"/>
          <w:position w:val="0"/>
          <w:sz w:val="24"/>
          <w:szCs w:val="24"/>
          <w:lang w:eastAsia="en-US"/>
        </w:rPr>
        <w:t>“</w:t>
      </w:r>
      <w:r w:rsidRPr="001A758C">
        <w:rPr>
          <w:rFonts w:ascii="Garamond,Bold" w:eastAsiaTheme="minorHAnsi" w:hAnsi="Garamond,Bold" w:cs="Garamond,Bold"/>
          <w:b/>
          <w:bCs/>
          <w:position w:val="0"/>
          <w:sz w:val="24"/>
          <w:szCs w:val="24"/>
          <w:lang w:eastAsia="en-US"/>
        </w:rPr>
        <w:t>Articolo 3</w:t>
      </w:r>
    </w:p>
    <w:p w14:paraId="0E773C1A"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w:t>
      </w:r>
      <w:r w:rsidRPr="001A758C">
        <w:rPr>
          <w:rFonts w:ascii="Garamond,Italic" w:eastAsiaTheme="minorHAnsi" w:hAnsi="Garamond,Italic" w:cs="Garamond,Italic"/>
          <w:i/>
          <w:iCs/>
          <w:position w:val="0"/>
          <w:sz w:val="24"/>
          <w:szCs w:val="24"/>
          <w:lang w:eastAsia="en-US"/>
        </w:rPr>
        <w:t>Modalità di valutazione degli apprendimenti</w:t>
      </w:r>
      <w:r w:rsidRPr="001A758C">
        <w:rPr>
          <w:rFonts w:ascii="Garamond" w:eastAsiaTheme="minorHAnsi" w:hAnsi="Garamond" w:cs="Garamond"/>
          <w:position w:val="0"/>
          <w:sz w:val="24"/>
          <w:szCs w:val="24"/>
          <w:lang w:eastAsia="en-US"/>
        </w:rPr>
        <w:t>)</w:t>
      </w:r>
    </w:p>
    <w:p w14:paraId="0F4970EA"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1. A decorrere dall’anno scolastico 2020/2021 la valutazione periodica e finale degli apprendimenti è</w:t>
      </w:r>
    </w:p>
    <w:p w14:paraId="0F7D7A38"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espressa, per ciascuna delle discipline di studio previste dalle Indicazioni Nazionali, ivi compreso</w:t>
      </w:r>
    </w:p>
    <w:p w14:paraId="5BC670D3"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l’insegnamento trasversale di educazione civica di cui alla legge 20 agosto 2019, n. 92, attraverso un</w:t>
      </w:r>
    </w:p>
    <w:p w14:paraId="66E332DE"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giudizio descrittivo riportato nel documento di valutazione, nella prospettiva formativa della</w:t>
      </w:r>
    </w:p>
    <w:p w14:paraId="3523597F"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valutazione e della valorizzazione del miglioramento degli apprendimenti.</w:t>
      </w:r>
    </w:p>
    <w:p w14:paraId="282D37BA"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2. La valutazione in itinere, in coerenza con i criteri e le modalità di valutazione definiti nel Piano</w:t>
      </w:r>
    </w:p>
    <w:p w14:paraId="69BFA532"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triennale dell’Offerta Formativa, resta espressa nelle forme che il docente ritiene opportune e che</w:t>
      </w:r>
    </w:p>
    <w:p w14:paraId="78316C11"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restituiscano all’alunno, in modo pienamente comprensibile, il livello di padronanza dei contenuti</w:t>
      </w:r>
    </w:p>
    <w:p w14:paraId="1B0BC083"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verificati.</w:t>
      </w:r>
    </w:p>
    <w:p w14:paraId="2CE530A4"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lastRenderedPageBreak/>
        <w:t>3. Le istituzioni scolastiche adottano modalità di interrelazione con le famiglie, eventualmente attraverso</w:t>
      </w:r>
    </w:p>
    <w:p w14:paraId="6F87CF41"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l’uso del registro elettronico, senza alcuna formalità amministrativa, curando le necessarie</w:t>
      </w:r>
    </w:p>
    <w:p w14:paraId="4826DBFC"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interlocuzioni tra insegnanti e famiglie, ai fini di garantire la necessaria trasparenza del processo di</w:t>
      </w:r>
    </w:p>
    <w:p w14:paraId="15D237A1"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valutazione, con particolare riferimento alle famiglie non italofone.</w:t>
      </w:r>
    </w:p>
    <w:p w14:paraId="3CACD03D"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4. I giudizi descrittivi, di cui al comma 1, sono riferiti agli obiettivi oggetto di valutazione definiti nel</w:t>
      </w:r>
    </w:p>
    <w:p w14:paraId="4CBD8934"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curricolo d’istituto, e sono riportati nel documento di valutazione.</w:t>
      </w:r>
    </w:p>
    <w:p w14:paraId="1E456FF3" w14:textId="77777777" w:rsidR="00B71E1F" w:rsidRPr="001A758C" w:rsidRDefault="00B71E1F" w:rsidP="00B71E1F">
      <w:pPr>
        <w:autoSpaceDE w:val="0"/>
        <w:autoSpaceDN w:val="0"/>
        <w:adjustRightInd w:val="0"/>
        <w:spacing w:after="0" w:line="360" w:lineRule="auto"/>
        <w:ind w:leftChars="0" w:left="0" w:firstLineChars="0" w:firstLine="0"/>
        <w:jc w:val="both"/>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5. Nel curricolo di istituto sono individuati, per ciascun anno di corso e per ogni disciplina, gli obiettivi di apprendimento oggetto di valutazione periodica e finale. Gli obiettivi sono riferiti alle Indicazioni</w:t>
      </w:r>
    </w:p>
    <w:p w14:paraId="68E491DF" w14:textId="77777777" w:rsidR="00B71E1F" w:rsidRPr="001A758C" w:rsidRDefault="00B71E1F" w:rsidP="00B71E1F">
      <w:pPr>
        <w:autoSpaceDE w:val="0"/>
        <w:autoSpaceDN w:val="0"/>
        <w:adjustRightInd w:val="0"/>
        <w:spacing w:after="0" w:line="360" w:lineRule="auto"/>
        <w:ind w:leftChars="0" w:left="0" w:firstLineChars="0" w:firstLine="0"/>
        <w:jc w:val="both"/>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Nazionali, con particolare attenzione agli obiettivi disciplinari e ai traguardi di sviluppo delle competenze.</w:t>
      </w:r>
    </w:p>
    <w:p w14:paraId="23BCF4A0"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6. I giudizi descrittivi da riportare nel documento di valutazione sono correlati ai seguenti livelli di</w:t>
      </w:r>
    </w:p>
    <w:p w14:paraId="23016516"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apprendimento, in coerenza con i livelli e i descrittori adottati nel Modello di certificazione delle</w:t>
      </w:r>
    </w:p>
    <w:p w14:paraId="078FB0FF"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competenze, e riferiti alle dimensioni indicate nelle Linee guida:</w:t>
      </w:r>
    </w:p>
    <w:p w14:paraId="2E85DC5D"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a) In via di prima acquisizione</w:t>
      </w:r>
    </w:p>
    <w:p w14:paraId="60639853"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b) Base</w:t>
      </w:r>
    </w:p>
    <w:p w14:paraId="67D79F5C" w14:textId="77777777" w:rsidR="00B71E1F" w:rsidRPr="001A758C" w:rsidRDefault="00B71E1F" w:rsidP="00B71E1F">
      <w:pPr>
        <w:autoSpaceDE w:val="0"/>
        <w:autoSpaceDN w:val="0"/>
        <w:adjustRightInd w:val="0"/>
        <w:spacing w:after="0" w:line="360" w:lineRule="auto"/>
        <w:ind w:leftChars="0" w:left="0" w:firstLineChars="0" w:firstLine="0"/>
        <w:outlineLvl w:val="9"/>
        <w:rPr>
          <w:rFonts w:ascii="Garamond" w:eastAsiaTheme="minorHAnsi" w:hAnsi="Garamond" w:cs="Garamond"/>
          <w:position w:val="0"/>
          <w:sz w:val="24"/>
          <w:szCs w:val="24"/>
          <w:lang w:eastAsia="en-US"/>
        </w:rPr>
      </w:pPr>
      <w:r w:rsidRPr="001A758C">
        <w:rPr>
          <w:rFonts w:ascii="Garamond" w:eastAsiaTheme="minorHAnsi" w:hAnsi="Garamond" w:cs="Garamond"/>
          <w:position w:val="0"/>
          <w:sz w:val="24"/>
          <w:szCs w:val="24"/>
          <w:lang w:eastAsia="en-US"/>
        </w:rPr>
        <w:t>c) Intermedio</w:t>
      </w:r>
    </w:p>
    <w:p w14:paraId="56098C40" w14:textId="77777777" w:rsidR="00B71E1F" w:rsidRPr="001A758C" w:rsidRDefault="00B71E1F" w:rsidP="00B71E1F">
      <w:pPr>
        <w:pStyle w:val="Default"/>
        <w:spacing w:line="360" w:lineRule="auto"/>
        <w:ind w:left="0" w:hanging="2"/>
        <w:rPr>
          <w:rFonts w:ascii="Garamond" w:eastAsia="Garamond" w:hAnsi="Garamond" w:cs="Garamond"/>
          <w:sz w:val="24"/>
          <w:szCs w:val="24"/>
        </w:rPr>
      </w:pPr>
      <w:r w:rsidRPr="001A758C">
        <w:t>d) Avanzato”</w:t>
      </w:r>
    </w:p>
    <w:p w14:paraId="47564871" w14:textId="77777777" w:rsidR="00B71E1F" w:rsidRPr="001A758C" w:rsidRDefault="00B71E1F" w:rsidP="00B71E1F">
      <w:pPr>
        <w:pStyle w:val="Default"/>
        <w:ind w:left="0" w:hanging="2"/>
        <w:rPr>
          <w:rFonts w:eastAsia="Garamond"/>
        </w:rPr>
      </w:pPr>
    </w:p>
    <w:p w14:paraId="5426050B" w14:textId="77777777" w:rsidR="00B71E1F" w:rsidRPr="001A758C" w:rsidRDefault="00B71E1F" w:rsidP="00B71E1F">
      <w:pPr>
        <w:pStyle w:val="Default"/>
        <w:ind w:left="0" w:hanging="2"/>
        <w:rPr>
          <w:rFonts w:eastAsia="Garamond"/>
          <w:b/>
          <w:bCs/>
        </w:rPr>
      </w:pPr>
      <w:r w:rsidRPr="001A758C">
        <w:rPr>
          <w:rFonts w:eastAsia="Garamond"/>
          <w:b/>
          <w:bCs/>
        </w:rPr>
        <w:t>Estratto dalle Linee guida allegate alla O.M. n. 172 del 4/12/2020</w:t>
      </w:r>
    </w:p>
    <w:p w14:paraId="519C69B6" w14:textId="77777777" w:rsidR="00B71E1F" w:rsidRPr="001A758C" w:rsidRDefault="00B71E1F" w:rsidP="00B71E1F">
      <w:pPr>
        <w:pStyle w:val="Default"/>
        <w:ind w:left="0" w:hanging="2"/>
        <w:rPr>
          <w:rFonts w:eastAsia="Garamond"/>
        </w:rPr>
      </w:pPr>
    </w:p>
    <w:p w14:paraId="7890487A" w14:textId="77777777" w:rsidR="00B71E1F" w:rsidRPr="001A758C" w:rsidRDefault="00B71E1F" w:rsidP="00B71E1F">
      <w:pPr>
        <w:pStyle w:val="Default"/>
        <w:spacing w:line="360" w:lineRule="auto"/>
        <w:ind w:left="0" w:hanging="2"/>
        <w:rPr>
          <w:rFonts w:eastAsia="Garamond"/>
        </w:rPr>
      </w:pPr>
      <w:r w:rsidRPr="001A758C">
        <w:rPr>
          <w:rFonts w:eastAsia="Garamond"/>
        </w:rPr>
        <w:t xml:space="preserve">“ La valutazione ha una funzione formativa fondamentale: è parte integrante della professionalità del docente, si configura come strumento insostituibile di costruzione delle strategie didattiche e del processo di insegnamento e apprendimento ed è lo strumento essenziale per attribuire valore alla progressiva costruzione di conoscenze realizzata dagli alunni, per sollecitare il dispiego delle potenzialità di ciascuno partendo dagli effettivi livelli di apprendimento raggiunti, per sostenere e potenziare la motivazione al continuo miglioramento a garanzia del successo formativo e scolastico. </w:t>
      </w:r>
    </w:p>
    <w:p w14:paraId="52395699" w14:textId="77777777" w:rsidR="00B71E1F" w:rsidRPr="001A758C" w:rsidRDefault="00B71E1F" w:rsidP="00B71E1F">
      <w:pPr>
        <w:pStyle w:val="Default"/>
        <w:spacing w:line="360" w:lineRule="auto"/>
        <w:ind w:left="0" w:hanging="2"/>
        <w:rPr>
          <w:rFonts w:eastAsia="Garamond"/>
        </w:rPr>
      </w:pPr>
      <w:r w:rsidRPr="001A758C">
        <w:rPr>
          <w:rFonts w:eastAsia="Garamond"/>
        </w:rPr>
        <w:t xml:space="preserve">La normativa ha individuato, per la scuola primaria, un impianto valutativo che supera il voto numerico su base decimale nella valutazione periodica e finale e consente di rappresentare, in trasparenza, gli articolati processi cognitivi e meta-cognitivi, emotivi e sociali attraverso i quali si manifestano i risultati degli apprendimenti. D’altro canto, risulta opportuno sostituire il voto con una descrizione autenticamente analitica, affidabile e valida del livello raggiunto in ciascuna delle dimensioni che caratterizzano gli apprendimenti. Appare dunque necessario evidenziare come la valutazione sia lo strumento essenziale per attribuire valore alla progressiva costruzione di conoscenze realizzata dagli alunni, per sollecitare il dispiego delle potenzialità di ciascuno partendo dagli effettivi livelli di apprendimento raggiunti, per sostenere e potenziare la motivazione al continuo miglioramento a garanzia del successo formativo e scolastico.” </w:t>
      </w:r>
    </w:p>
    <w:p w14:paraId="7CBC032B"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 xml:space="preserve">L’ottica è quella della valutazione per l’apprendimento, che ha carattere formativo poiché le informazioni rilevate sono utilizzate anche per adattare l’insegnamento ai bisogni educativi concreti degli alunni e ai loro stili di apprendimento, modificando le attività in funzione di ciò che è stato osservato e a partire da ciò che può essere valorizzato”: prospettiva che definisce la valutazione un </w:t>
      </w:r>
      <w:r w:rsidRPr="001A758C">
        <w:rPr>
          <w:rFonts w:ascii="Garamond" w:eastAsia="Garamond" w:hAnsi="Garamond" w:cs="Garamond"/>
          <w:sz w:val="24"/>
          <w:szCs w:val="24"/>
        </w:rPr>
        <w:lastRenderedPageBreak/>
        <w:t>percorso regolativo che, come si evince dalle Indicazioni Nazionali, “precede, accompagna, segue” ogni processo curricolare.</w:t>
      </w:r>
    </w:p>
    <w:p w14:paraId="53D295C9" w14:textId="77777777" w:rsidR="00B71E1F" w:rsidRPr="001A758C" w:rsidRDefault="00B71E1F" w:rsidP="00B71E1F">
      <w:pPr>
        <w:spacing w:line="360" w:lineRule="auto"/>
        <w:ind w:leftChars="0" w:left="2" w:hanging="2"/>
        <w:rPr>
          <w:rFonts w:ascii="Garamond" w:eastAsia="Garamond" w:hAnsi="Garamond" w:cs="Garamond"/>
          <w:sz w:val="24"/>
          <w:szCs w:val="24"/>
        </w:rPr>
      </w:pPr>
    </w:p>
    <w:p w14:paraId="50C921F3" w14:textId="77777777" w:rsidR="00B71E1F" w:rsidRPr="001A758C" w:rsidRDefault="00B71E1F" w:rsidP="00B71E1F">
      <w:pPr>
        <w:spacing w:line="360" w:lineRule="auto"/>
        <w:ind w:leftChars="0" w:left="2" w:hanging="2"/>
        <w:rPr>
          <w:rFonts w:ascii="Garamond" w:eastAsia="Garamond" w:hAnsi="Garamond" w:cs="Garamond"/>
          <w:sz w:val="24"/>
          <w:szCs w:val="24"/>
        </w:rPr>
      </w:pPr>
      <w:r w:rsidRPr="001A758C">
        <w:rPr>
          <w:rFonts w:ascii="Garamond" w:eastAsia="Garamond" w:hAnsi="Garamond" w:cs="Garamond"/>
          <w:sz w:val="24"/>
          <w:szCs w:val="24"/>
        </w:rPr>
        <w:t>CRITERI E MODALITÀ DI VALUTAZIONE</w:t>
      </w:r>
    </w:p>
    <w:p w14:paraId="4F2850A0"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I docenti, all’inizio dell’anno scolastico, procedono all’accertamento dei prerequisiti e ai bisogni formativi degli alunni.</w:t>
      </w:r>
    </w:p>
    <w:p w14:paraId="58A9F2CC"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Le modalità, con cui si realizza la valutazione iniziale, sono: l’osservazione dell’alunno “in situazione” e l’accertamento dei livelli di padronanza delle conoscenze e delle abilità, attraverso la somministrazione di prove d’ingresso comuni per le classi parallele e le griglie di registrazione delle competenze acquisite al termine della scuola dell’infanzia e primaria dove previste.</w:t>
      </w:r>
    </w:p>
    <w:p w14:paraId="0AD472CD"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Durante il percorso didattico i docenti procedono ad un costante monitoraggio dell’andamento del processo d’apprendimento, finalizzato ad un continuo adeguamento della programmazione didattica. La verifica in itinere comporta una sistematica raccolta di informazioni sugli apprendimenti conseguiti dagli alunni. Al termine di ciascun quadrimestre vengono somministrate delle prove di verifica comuni, i cui risultati sono raccolti attraverso apposite griglie progettate dagli insegnanti in funzione del curricolo della scuola primaria e utilizzati ai fini della valutazione quadrimestrale, oltre che per la programmazione di eventuali interventi di recupero e di sostegno. La valutazione globale tiene conto della situazione di partenza, delle reali capacità dell’alunno, dei processi cognitivi in un’ottica di progressione e di continua modificabilità delle manifestazioni dell’apprendimento, nonchè dell’impegno dimostrato e dell’efficacia dell’azione formativa.</w:t>
      </w:r>
    </w:p>
    <w:p w14:paraId="1344CB29"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I docenti utilizzano come strumenti del processo valutativo:</w:t>
      </w:r>
    </w:p>
    <w:p w14:paraId="5132AF92"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   il registro elettronico come strumento che permette di gestire la vita di classe, in particolare la registrazione di assenze, voti, argomento delle materie nelle varie ore e riunisce in un unico strumento il registro di classe, il registro dell'insegnante, l'agenda della programmazione, il registro delle firme. Anche i genitori hanno la possibilità di prendere visione di tutto ciò in tempo reale.</w:t>
      </w:r>
    </w:p>
    <w:p w14:paraId="20865F6A" w14:textId="77777777" w:rsidR="00B71E1F" w:rsidRPr="001A758C" w:rsidRDefault="00B71E1F" w:rsidP="00B71E1F">
      <w:pPr>
        <w:widowControl w:val="0"/>
        <w:numPr>
          <w:ilvl w:val="0"/>
          <w:numId w:val="50"/>
        </w:numPr>
        <w:spacing w:line="360" w:lineRule="auto"/>
        <w:ind w:leftChars="0" w:left="2" w:hanging="2"/>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la scheda di valutazione degli alunni </w:t>
      </w:r>
    </w:p>
    <w:p w14:paraId="5E072425" w14:textId="77777777" w:rsidR="00B71E1F" w:rsidRPr="001A758C" w:rsidRDefault="00B71E1F" w:rsidP="00B71E1F">
      <w:pPr>
        <w:widowControl w:val="0"/>
        <w:numPr>
          <w:ilvl w:val="0"/>
          <w:numId w:val="50"/>
        </w:numPr>
        <w:spacing w:line="360" w:lineRule="auto"/>
        <w:ind w:leftChars="0" w:left="2" w:hanging="2"/>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La tabella del comportamento</w:t>
      </w:r>
    </w:p>
    <w:p w14:paraId="530299F3" w14:textId="77777777" w:rsidR="00B71E1F" w:rsidRPr="001A758C" w:rsidRDefault="00B71E1F" w:rsidP="00B71E1F">
      <w:pPr>
        <w:widowControl w:val="0"/>
        <w:numPr>
          <w:ilvl w:val="0"/>
          <w:numId w:val="50"/>
        </w:numPr>
        <w:spacing w:line="360" w:lineRule="auto"/>
        <w:ind w:leftChars="0" w:left="2" w:hanging="2"/>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Griglie di raccolta dati/osservazioni (a discrezione di ogni docente)</w:t>
      </w:r>
    </w:p>
    <w:p w14:paraId="25D8D872" w14:textId="77777777" w:rsidR="00B71E1F" w:rsidRPr="001A758C" w:rsidRDefault="00B71E1F" w:rsidP="00B71E1F">
      <w:pPr>
        <w:spacing w:line="360" w:lineRule="auto"/>
        <w:ind w:leftChars="0" w:left="2" w:hanging="2"/>
        <w:jc w:val="both"/>
        <w:rPr>
          <w:rFonts w:ascii="Garamond" w:eastAsia="Garamond" w:hAnsi="Garamond" w:cs="Garamond"/>
          <w:sz w:val="24"/>
          <w:szCs w:val="24"/>
          <w:u w:val="single"/>
        </w:rPr>
      </w:pPr>
    </w:p>
    <w:p w14:paraId="0AF446BD"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lastRenderedPageBreak/>
        <w:t xml:space="preserve">Come indicato nelle Linee Guida “I docenti valutano, per ciascun alunno, il livello di acquisizione dei singoli obiettivi di apprendimento, individuati nella progettazione annuale e appositamente selezionati come oggetto di valutazione periodica e finale.” </w:t>
      </w:r>
    </w:p>
    <w:p w14:paraId="584A7269"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A questo scopo, come indicato nell’Ordinanza e in coerenza con la certificazione delle competenze per la quinta classe della scuola primaria, sono individuati quattro livelli di apprendimento:</w:t>
      </w:r>
    </w:p>
    <w:p w14:paraId="3B14175D" w14:textId="77777777" w:rsidR="00B71E1F" w:rsidRPr="001A758C" w:rsidRDefault="00B71E1F" w:rsidP="00B71E1F">
      <w:pPr>
        <w:pStyle w:val="Paragrafoelenco"/>
        <w:numPr>
          <w:ilvl w:val="0"/>
          <w:numId w:val="52"/>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In via di prima acquisizione</w:t>
      </w:r>
    </w:p>
    <w:p w14:paraId="0CD10FDF" w14:textId="77777777" w:rsidR="00B71E1F" w:rsidRPr="001A758C" w:rsidRDefault="00B71E1F" w:rsidP="00B71E1F">
      <w:pPr>
        <w:pStyle w:val="Paragrafoelenco"/>
        <w:numPr>
          <w:ilvl w:val="0"/>
          <w:numId w:val="52"/>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Base</w:t>
      </w:r>
    </w:p>
    <w:p w14:paraId="4B5AA39F" w14:textId="77777777" w:rsidR="00B71E1F" w:rsidRPr="001A758C" w:rsidRDefault="00B71E1F" w:rsidP="00B71E1F">
      <w:pPr>
        <w:pStyle w:val="Paragrafoelenco"/>
        <w:numPr>
          <w:ilvl w:val="0"/>
          <w:numId w:val="52"/>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Intermedio</w:t>
      </w:r>
    </w:p>
    <w:p w14:paraId="6F43DAC8" w14:textId="77777777" w:rsidR="00B71E1F" w:rsidRPr="001A758C" w:rsidRDefault="00B71E1F" w:rsidP="00B71E1F">
      <w:pPr>
        <w:pStyle w:val="Paragrafoelenco"/>
        <w:numPr>
          <w:ilvl w:val="0"/>
          <w:numId w:val="52"/>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Avanzato</w:t>
      </w:r>
    </w:p>
    <w:p w14:paraId="192D2A90" w14:textId="77777777" w:rsidR="00B71E1F" w:rsidRPr="001A758C" w:rsidRDefault="00B71E1F" w:rsidP="00B71E1F">
      <w:pPr>
        <w:spacing w:line="360" w:lineRule="auto"/>
        <w:ind w:leftChars="0" w:left="2" w:hanging="2"/>
        <w:jc w:val="center"/>
        <w:rPr>
          <w:rFonts w:ascii="Garamond" w:eastAsia="Garamond" w:hAnsi="Garamond" w:cs="Garamond"/>
          <w:sz w:val="24"/>
          <w:szCs w:val="24"/>
          <w:u w:val="single"/>
        </w:rPr>
      </w:pPr>
    </w:p>
    <w:p w14:paraId="74C68C2F"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r w:rsidRPr="001A758C">
        <w:rPr>
          <w:rFonts w:ascii="Garamond" w:eastAsia="Garamond" w:hAnsi="Garamond" w:cs="Garamond"/>
          <w:sz w:val="24"/>
          <w:szCs w:val="24"/>
        </w:rPr>
        <w:t>GIUDIZI DESCRITTIVI DEL LIVELLO</w:t>
      </w:r>
    </w:p>
    <w:p w14:paraId="7FFCD7EA"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21F41B21"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 via di prima acquisizione</w:t>
      </w:r>
    </w:p>
    <w:p w14:paraId="2CC182DA"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r w:rsidRPr="001A758C">
        <w:rPr>
          <w:rFonts w:ascii="Garamond" w:eastAsia="Garamond" w:hAnsi="Garamond" w:cs="Garamond"/>
          <w:sz w:val="24"/>
          <w:szCs w:val="24"/>
        </w:rPr>
        <w:t xml:space="preserve">L’alunno porta a termine compiti solo in situazioni note e unicamente con il supporto del docente e di risorse fornite appositamente </w:t>
      </w:r>
    </w:p>
    <w:p w14:paraId="16C5B213"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394D4451"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Base</w:t>
      </w:r>
    </w:p>
    <w:p w14:paraId="6442A0DB"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r w:rsidRPr="001A758C">
        <w:rPr>
          <w:rFonts w:ascii="Garamond" w:eastAsia="Garamond" w:hAnsi="Garamond" w:cs="Garamond"/>
          <w:sz w:val="24"/>
          <w:szCs w:val="24"/>
        </w:rPr>
        <w:t xml:space="preserve">L’alunno porta a termine compiti solo in situazioni note e utilizzando le risorse fornite dal docente, sia in modo autonomo ma discontinuo, sia in modo non autonomo, ma con continuità </w:t>
      </w:r>
    </w:p>
    <w:p w14:paraId="6B21CBB2"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0A905936"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Intermedio</w:t>
      </w:r>
    </w:p>
    <w:p w14:paraId="5EBB35AC"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r w:rsidRPr="001A758C">
        <w:rPr>
          <w:rFonts w:ascii="Garamond" w:eastAsia="Garamond" w:hAnsi="Garamond" w:cs="Garamond"/>
          <w:sz w:val="24"/>
          <w:szCs w:val="24"/>
        </w:rPr>
        <w:t xml:space="preserve">L’alunno porta a termine compiti in situazioni note in modo autonomo e continuo; risolve compiti in situazioni non note, utilizzando le risorse fornite dal docente o reperite altrove, anche se in modo discontinuo e non del tutto autonomo </w:t>
      </w:r>
    </w:p>
    <w:p w14:paraId="4F06E525"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5691983A"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Avanzato</w:t>
      </w:r>
    </w:p>
    <w:p w14:paraId="2A89D678"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r w:rsidRPr="001A758C">
        <w:rPr>
          <w:rFonts w:ascii="Garamond" w:eastAsia="Garamond" w:hAnsi="Garamond" w:cs="Garamond"/>
          <w:sz w:val="24"/>
          <w:szCs w:val="24"/>
        </w:rPr>
        <w:t xml:space="preserve">L’alunno porta a termine compiti in situazioni note e non note, mobilitando una varietà di risorse sia fornite dal docente, sia reperite altrove, in modo autonomo e con continuità </w:t>
      </w:r>
    </w:p>
    <w:p w14:paraId="04F57491"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p>
    <w:p w14:paraId="57859047"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p>
    <w:p w14:paraId="39FCD713" w14:textId="77777777" w:rsidR="00B71E1F" w:rsidRPr="001A758C" w:rsidRDefault="00B71E1F" w:rsidP="00B71E1F">
      <w:pPr>
        <w:pStyle w:val="Corpotesto"/>
        <w:tabs>
          <w:tab w:val="left" w:pos="6829"/>
        </w:tabs>
        <w:ind w:leftChars="0" w:left="2" w:hanging="2"/>
        <w:jc w:val="center"/>
        <w:rPr>
          <w:rFonts w:ascii="Garamond" w:eastAsia="Garamond" w:hAnsi="Garamond" w:cs="Garamond"/>
          <w:b/>
          <w:sz w:val="24"/>
          <w:szCs w:val="24"/>
        </w:rPr>
      </w:pPr>
      <w:r w:rsidRPr="001A758C">
        <w:rPr>
          <w:rFonts w:ascii="Garamond" w:eastAsia="Garamond" w:hAnsi="Garamond" w:cs="Garamond"/>
          <w:b/>
          <w:sz w:val="24"/>
          <w:szCs w:val="24"/>
        </w:rPr>
        <w:t>INDICATORI SCHEDA DI VALUTAZIONE INTERMEDIA</w:t>
      </w:r>
    </w:p>
    <w:p w14:paraId="33D3C13B"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1^</w:t>
      </w:r>
    </w:p>
    <w:p w14:paraId="5DA8B94B"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Italiano</w:t>
      </w:r>
    </w:p>
    <w:p w14:paraId="2CD94950" w14:textId="77777777" w:rsidR="00B71E1F" w:rsidRPr="001A758C" w:rsidRDefault="00B71E1F" w:rsidP="00B71E1F">
      <w:pPr>
        <w:pStyle w:val="Paragrafoelenco"/>
        <w:numPr>
          <w:ilvl w:val="0"/>
          <w:numId w:val="73"/>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lastRenderedPageBreak/>
        <w:t xml:space="preserve">Ascolta e Comprende </w:t>
      </w:r>
    </w:p>
    <w:p w14:paraId="26DE5E73" w14:textId="77777777" w:rsidR="00B71E1F" w:rsidRPr="001A758C" w:rsidRDefault="00B71E1F" w:rsidP="00B71E1F">
      <w:pPr>
        <w:pStyle w:val="Paragrafoelenco"/>
        <w:numPr>
          <w:ilvl w:val="0"/>
          <w:numId w:val="73"/>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Legge e Scrive parole </w:t>
      </w:r>
    </w:p>
    <w:p w14:paraId="3BDA3A31" w14:textId="77777777" w:rsidR="00B71E1F" w:rsidRPr="001A758C" w:rsidRDefault="00B71E1F" w:rsidP="00B71E1F">
      <w:pPr>
        <w:suppressAutoHyphens/>
        <w:ind w:leftChars="0" w:left="0" w:firstLineChars="0" w:firstLine="0"/>
        <w:jc w:val="both"/>
        <w:rPr>
          <w:rFonts w:ascii="Garamond" w:eastAsia="Garamond" w:hAnsi="Garamond" w:cs="Garamond"/>
          <w:b/>
          <w:bCs/>
          <w:sz w:val="24"/>
          <w:szCs w:val="24"/>
        </w:rPr>
      </w:pPr>
    </w:p>
    <w:p w14:paraId="3DF75087" w14:textId="77777777" w:rsidR="00B71E1F" w:rsidRPr="001A758C" w:rsidRDefault="00B71E1F" w:rsidP="00B71E1F">
      <w:pPr>
        <w:suppressAutoHyphens/>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Inglese</w:t>
      </w:r>
    </w:p>
    <w:p w14:paraId="53D92601" w14:textId="77777777" w:rsidR="00B71E1F" w:rsidRPr="001A758C" w:rsidRDefault="00B71E1F" w:rsidP="00B71E1F">
      <w:pPr>
        <w:pStyle w:val="Paragrafoelenco"/>
        <w:numPr>
          <w:ilvl w:val="0"/>
          <w:numId w:val="74"/>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Ascolta e Comprende semplici espressioni ed indicazioni</w:t>
      </w:r>
    </w:p>
    <w:p w14:paraId="4C93E1D5" w14:textId="77777777" w:rsidR="00B71E1F" w:rsidRPr="001A758C" w:rsidRDefault="00B71E1F" w:rsidP="00B71E1F">
      <w:pPr>
        <w:ind w:leftChars="0" w:left="2" w:hanging="2"/>
        <w:jc w:val="both"/>
        <w:rPr>
          <w:rFonts w:ascii="Garamond" w:eastAsia="Garamond" w:hAnsi="Garamond" w:cs="Garamond"/>
          <w:sz w:val="24"/>
          <w:szCs w:val="24"/>
        </w:rPr>
      </w:pPr>
    </w:p>
    <w:p w14:paraId="604B90AD"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Storia</w:t>
      </w:r>
    </w:p>
    <w:p w14:paraId="4DFA370E" w14:textId="77777777" w:rsidR="00B71E1F" w:rsidRPr="001A758C" w:rsidRDefault="00B71E1F" w:rsidP="00B71E1F">
      <w:pPr>
        <w:pStyle w:val="Paragrafoelenco"/>
        <w:numPr>
          <w:ilvl w:val="0"/>
          <w:numId w:val="74"/>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ed utilizza i principali indicatori temporali </w:t>
      </w:r>
    </w:p>
    <w:p w14:paraId="131EF7BE" w14:textId="77777777" w:rsidR="00B71E1F" w:rsidRPr="001A758C" w:rsidRDefault="00B71E1F" w:rsidP="00B71E1F">
      <w:pPr>
        <w:suppressAutoHyphens/>
        <w:ind w:leftChars="0" w:left="2" w:hanging="2"/>
        <w:contextualSpacing/>
        <w:jc w:val="both"/>
        <w:rPr>
          <w:rFonts w:ascii="Garamond" w:eastAsia="Garamond" w:hAnsi="Garamond" w:cs="Garamond"/>
          <w:sz w:val="24"/>
          <w:szCs w:val="24"/>
        </w:rPr>
      </w:pPr>
    </w:p>
    <w:p w14:paraId="2612FDD4"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Geografia</w:t>
      </w:r>
    </w:p>
    <w:p w14:paraId="41A084A2" w14:textId="77777777" w:rsidR="00B71E1F" w:rsidRPr="001A758C" w:rsidRDefault="00B71E1F" w:rsidP="00B71E1F">
      <w:pPr>
        <w:pStyle w:val="Paragrafoelenco"/>
        <w:numPr>
          <w:ilvl w:val="0"/>
          <w:numId w:val="74"/>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Riconosce ed utilizza i principali indicatori spaziali</w:t>
      </w:r>
    </w:p>
    <w:p w14:paraId="460D13CB" w14:textId="77777777" w:rsidR="00B71E1F" w:rsidRPr="001A758C" w:rsidRDefault="00B71E1F" w:rsidP="00B71E1F">
      <w:pPr>
        <w:ind w:leftChars="0" w:left="2" w:hanging="2"/>
        <w:jc w:val="both"/>
        <w:rPr>
          <w:rFonts w:ascii="Garamond" w:eastAsia="Garamond" w:hAnsi="Garamond" w:cs="Garamond"/>
          <w:sz w:val="24"/>
          <w:szCs w:val="24"/>
        </w:rPr>
      </w:pPr>
    </w:p>
    <w:p w14:paraId="7EBD1D85"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Matematica</w:t>
      </w:r>
    </w:p>
    <w:p w14:paraId="38228229" w14:textId="77777777" w:rsidR="00B71E1F" w:rsidRPr="001A758C" w:rsidRDefault="00B71E1F" w:rsidP="00B71E1F">
      <w:pPr>
        <w:pStyle w:val="Paragrafoelenco"/>
        <w:numPr>
          <w:ilvl w:val="0"/>
          <w:numId w:val="74"/>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Legge e Scrive i numeri naturali in notazione decimale, associandoli al valore delle cifre </w:t>
      </w:r>
    </w:p>
    <w:p w14:paraId="1EE828B4" w14:textId="77777777" w:rsidR="00B71E1F" w:rsidRPr="001A758C" w:rsidRDefault="00B71E1F" w:rsidP="00B71E1F">
      <w:pPr>
        <w:pStyle w:val="Paragrafoelenco"/>
        <w:numPr>
          <w:ilvl w:val="0"/>
          <w:numId w:val="74"/>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le principali figure geometriche piane </w:t>
      </w:r>
    </w:p>
    <w:p w14:paraId="4B6E31A5" w14:textId="77777777" w:rsidR="00B71E1F" w:rsidRPr="001A758C" w:rsidRDefault="00B71E1F" w:rsidP="00B71E1F">
      <w:pPr>
        <w:ind w:leftChars="0" w:left="2" w:hanging="2"/>
        <w:jc w:val="both"/>
        <w:rPr>
          <w:rFonts w:ascii="Garamond" w:eastAsia="Garamond" w:hAnsi="Garamond" w:cs="Garamond"/>
          <w:sz w:val="24"/>
          <w:szCs w:val="24"/>
        </w:rPr>
      </w:pPr>
    </w:p>
    <w:p w14:paraId="5D735FE1"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Scienze</w:t>
      </w:r>
    </w:p>
    <w:p w14:paraId="2E322BE2" w14:textId="77777777" w:rsidR="00B71E1F" w:rsidRPr="001A758C" w:rsidRDefault="00B71E1F" w:rsidP="00B71E1F">
      <w:pPr>
        <w:pStyle w:val="Paragrafoelenco"/>
        <w:numPr>
          <w:ilvl w:val="0"/>
          <w:numId w:val="75"/>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trasformazioni ambientali </w:t>
      </w:r>
    </w:p>
    <w:p w14:paraId="55CA3B37" w14:textId="77777777" w:rsidR="00B71E1F" w:rsidRPr="001A758C" w:rsidRDefault="00B71E1F" w:rsidP="00B71E1F">
      <w:pPr>
        <w:ind w:leftChars="0" w:left="2" w:hanging="2"/>
        <w:jc w:val="both"/>
        <w:rPr>
          <w:rFonts w:ascii="Garamond" w:eastAsia="Garamond" w:hAnsi="Garamond" w:cs="Garamond"/>
          <w:sz w:val="24"/>
          <w:szCs w:val="24"/>
        </w:rPr>
      </w:pPr>
    </w:p>
    <w:p w14:paraId="4A4E9D13"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Tecnologia</w:t>
      </w:r>
    </w:p>
    <w:p w14:paraId="44ECB18D" w14:textId="77777777" w:rsidR="00B71E1F" w:rsidRPr="001A758C" w:rsidRDefault="00B71E1F" w:rsidP="00B71E1F">
      <w:pPr>
        <w:pStyle w:val="Paragrafoelenco"/>
        <w:numPr>
          <w:ilvl w:val="0"/>
          <w:numId w:val="75"/>
        </w:numPr>
        <w:suppressAutoHyphens/>
        <w:ind w:leftChars="0" w:firstLineChars="0"/>
        <w:contextualSpacing/>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Realizza semplici progetti funzionali ad uno scopo anche utilizzando tecnologie digitali.</w:t>
      </w:r>
    </w:p>
    <w:p w14:paraId="47644B49" w14:textId="77777777" w:rsidR="00B71E1F" w:rsidRPr="001A758C" w:rsidRDefault="00B71E1F" w:rsidP="00B71E1F">
      <w:pPr>
        <w:ind w:leftChars="0" w:left="2" w:hanging="2"/>
        <w:jc w:val="both"/>
        <w:rPr>
          <w:b/>
          <w:bCs/>
        </w:rPr>
      </w:pPr>
    </w:p>
    <w:p w14:paraId="6DA8F9EC"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0688BABD" w14:textId="77777777" w:rsidR="00B71E1F" w:rsidRPr="001A758C" w:rsidRDefault="00B71E1F" w:rsidP="00B71E1F">
      <w:pPr>
        <w:pStyle w:val="Paragrafoelenco"/>
        <w:numPr>
          <w:ilvl w:val="0"/>
          <w:numId w:val="75"/>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Rappresenta parole, frasi e semplici storie attraverso il disegno </w:t>
      </w:r>
    </w:p>
    <w:p w14:paraId="46709CA2" w14:textId="77777777" w:rsidR="00B71E1F" w:rsidRPr="001A758C" w:rsidRDefault="00B71E1F" w:rsidP="00B71E1F">
      <w:pPr>
        <w:pStyle w:val="Paragrafoelenco"/>
        <w:suppressAutoHyphens/>
        <w:autoSpaceDE/>
        <w:ind w:leftChars="0" w:left="2" w:hanging="2"/>
        <w:jc w:val="both"/>
        <w:rPr>
          <w:rFonts w:ascii="Garamond" w:eastAsia="Garamond" w:hAnsi="Garamond" w:cs="Garamond"/>
          <w:sz w:val="24"/>
          <w:szCs w:val="24"/>
        </w:rPr>
      </w:pPr>
    </w:p>
    <w:p w14:paraId="6935C0A0"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4E2BA8CB" w14:textId="77777777" w:rsidR="00B71E1F" w:rsidRPr="001A758C" w:rsidRDefault="00B71E1F" w:rsidP="00B71E1F">
      <w:pPr>
        <w:pStyle w:val="Paragrafoelenco"/>
        <w:numPr>
          <w:ilvl w:val="0"/>
          <w:numId w:val="75"/>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 e utilizza schemi motori di base </w:t>
      </w:r>
    </w:p>
    <w:p w14:paraId="7BF75872" w14:textId="77777777" w:rsidR="00B71E1F" w:rsidRPr="001A758C" w:rsidRDefault="00B71E1F" w:rsidP="00B71E1F">
      <w:pPr>
        <w:pStyle w:val="Paragrafoelenco"/>
        <w:numPr>
          <w:ilvl w:val="0"/>
          <w:numId w:val="75"/>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 il gioco condiviso </w:t>
      </w:r>
    </w:p>
    <w:p w14:paraId="5B091269" w14:textId="77777777" w:rsidR="00B71E1F" w:rsidRPr="001A758C" w:rsidRDefault="00B71E1F" w:rsidP="00B71E1F">
      <w:pPr>
        <w:ind w:leftChars="0" w:left="2" w:hanging="2"/>
        <w:jc w:val="both"/>
        <w:rPr>
          <w:rFonts w:ascii="Garamond" w:eastAsia="Garamond" w:hAnsi="Garamond" w:cs="Garamond"/>
          <w:sz w:val="24"/>
          <w:szCs w:val="24"/>
        </w:rPr>
      </w:pPr>
    </w:p>
    <w:p w14:paraId="06142FDF"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Musica</w:t>
      </w:r>
    </w:p>
    <w:p w14:paraId="4F7D3CCD" w14:textId="77777777" w:rsidR="00B71E1F" w:rsidRPr="001A758C" w:rsidRDefault="00B71E1F" w:rsidP="00B71E1F">
      <w:pPr>
        <w:pStyle w:val="Paragrafoelenco"/>
        <w:numPr>
          <w:ilvl w:val="0"/>
          <w:numId w:val="76"/>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mima canzoni seguendo il testo </w:t>
      </w:r>
    </w:p>
    <w:p w14:paraId="1292668F" w14:textId="77777777" w:rsidR="00B71E1F" w:rsidRPr="001A758C" w:rsidRDefault="00B71E1F" w:rsidP="00B71E1F">
      <w:pPr>
        <w:ind w:leftChars="0" w:left="2" w:hanging="2"/>
        <w:jc w:val="both"/>
        <w:rPr>
          <w:rFonts w:ascii="Garamond" w:eastAsia="Garamond" w:hAnsi="Garamond" w:cs="Garamond"/>
          <w:sz w:val="24"/>
          <w:szCs w:val="24"/>
        </w:rPr>
      </w:pPr>
    </w:p>
    <w:p w14:paraId="15752683" w14:textId="77777777" w:rsidR="00B71E1F" w:rsidRPr="001A758C" w:rsidRDefault="00B71E1F" w:rsidP="00B71E1F">
      <w:pPr>
        <w:suppressAutoHyphens/>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4A5329A9" w14:textId="77777777" w:rsidR="00B71E1F" w:rsidRPr="001A758C" w:rsidRDefault="00B71E1F" w:rsidP="00B71E1F">
      <w:pPr>
        <w:pStyle w:val="Paragrafoelenco"/>
        <w:numPr>
          <w:ilvl w:val="0"/>
          <w:numId w:val="76"/>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e rispetta le principali norme del vivere comune e della sicurezza propria ed altrui </w:t>
      </w:r>
    </w:p>
    <w:p w14:paraId="73720977" w14:textId="77777777" w:rsidR="00B71E1F" w:rsidRPr="001A758C" w:rsidRDefault="00B71E1F" w:rsidP="00B71E1F">
      <w:pPr>
        <w:pStyle w:val="Paragrafoelenco"/>
        <w:ind w:leftChars="0" w:left="362" w:firstLineChars="0" w:firstLine="0"/>
        <w:jc w:val="both"/>
        <w:rPr>
          <w:rFonts w:ascii="Garamond" w:eastAsia="Garamond" w:hAnsi="Garamond" w:cs="Garamond"/>
          <w:sz w:val="24"/>
          <w:szCs w:val="24"/>
        </w:rPr>
      </w:pPr>
    </w:p>
    <w:p w14:paraId="78E20899"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1270C4DB"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2^</w:t>
      </w:r>
    </w:p>
    <w:p w14:paraId="0B3CAEFF"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Italiano</w:t>
      </w:r>
    </w:p>
    <w:p w14:paraId="32123146" w14:textId="77777777" w:rsidR="00B71E1F" w:rsidRPr="001A758C" w:rsidRDefault="00B71E1F" w:rsidP="00B71E1F">
      <w:pPr>
        <w:pStyle w:val="Paragrafoelenco"/>
        <w:numPr>
          <w:ilvl w:val="0"/>
          <w:numId w:val="76"/>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comprende messaggi, consegne e\o testi </w:t>
      </w:r>
    </w:p>
    <w:p w14:paraId="7EF90C96" w14:textId="77777777" w:rsidR="00B71E1F" w:rsidRPr="001A758C" w:rsidRDefault="00B71E1F" w:rsidP="00B71E1F">
      <w:pPr>
        <w:pStyle w:val="Paragrafoelenco"/>
        <w:numPr>
          <w:ilvl w:val="0"/>
          <w:numId w:val="76"/>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Scrive sotto dettatura in modo ortograficamente corretto  </w:t>
      </w:r>
    </w:p>
    <w:p w14:paraId="3364E59B" w14:textId="77777777" w:rsidR="00B71E1F" w:rsidRPr="001A758C" w:rsidRDefault="00B71E1F" w:rsidP="00B71E1F">
      <w:pPr>
        <w:ind w:leftChars="0" w:left="2" w:hanging="2"/>
        <w:jc w:val="both"/>
        <w:rPr>
          <w:rFonts w:ascii="Garamond" w:eastAsia="Garamond" w:hAnsi="Garamond" w:cs="Garamond"/>
          <w:sz w:val="24"/>
          <w:szCs w:val="24"/>
        </w:rPr>
      </w:pPr>
    </w:p>
    <w:p w14:paraId="40C942C0"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Inglese</w:t>
      </w:r>
    </w:p>
    <w:p w14:paraId="0412989E" w14:textId="77777777" w:rsidR="00B71E1F" w:rsidRPr="001A758C" w:rsidRDefault="00B71E1F" w:rsidP="00B71E1F">
      <w:pPr>
        <w:pStyle w:val="Paragrafoelenco"/>
        <w:numPr>
          <w:ilvl w:val="0"/>
          <w:numId w:val="77"/>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Comprende brevi messaggi </w:t>
      </w:r>
    </w:p>
    <w:p w14:paraId="5875A935" w14:textId="77777777" w:rsidR="00B71E1F" w:rsidRPr="001A758C" w:rsidRDefault="00B71E1F" w:rsidP="00B71E1F">
      <w:pPr>
        <w:pStyle w:val="Paragrafoelenco"/>
        <w:numPr>
          <w:ilvl w:val="0"/>
          <w:numId w:val="77"/>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Legge e scrive semplici parole note </w:t>
      </w:r>
    </w:p>
    <w:p w14:paraId="34E93EDB" w14:textId="77777777" w:rsidR="00B71E1F" w:rsidRPr="001A758C" w:rsidRDefault="00B71E1F" w:rsidP="00B71E1F">
      <w:pPr>
        <w:ind w:leftChars="0" w:left="2" w:hanging="2"/>
        <w:jc w:val="both"/>
        <w:rPr>
          <w:rFonts w:ascii="Garamond" w:eastAsia="Garamond" w:hAnsi="Garamond" w:cs="Garamond"/>
          <w:sz w:val="24"/>
          <w:szCs w:val="24"/>
        </w:rPr>
      </w:pPr>
    </w:p>
    <w:p w14:paraId="731D20E9"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Storia</w:t>
      </w:r>
    </w:p>
    <w:p w14:paraId="3F84842E" w14:textId="77777777" w:rsidR="00B71E1F" w:rsidRPr="001A758C" w:rsidRDefault="00B71E1F" w:rsidP="00B71E1F">
      <w:pPr>
        <w:pStyle w:val="Paragrafoelenco"/>
        <w:numPr>
          <w:ilvl w:val="0"/>
          <w:numId w:val="78"/>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Usa la linea del tempo per organizzare informazioni </w:t>
      </w:r>
    </w:p>
    <w:p w14:paraId="59CFA42A" w14:textId="77777777" w:rsidR="00B71E1F" w:rsidRPr="001A758C" w:rsidRDefault="00B71E1F" w:rsidP="00B71E1F">
      <w:pPr>
        <w:suppressAutoHyphens/>
        <w:ind w:leftChars="0" w:left="2" w:hanging="2"/>
        <w:contextualSpacing/>
        <w:jc w:val="both"/>
        <w:rPr>
          <w:rFonts w:ascii="Garamond" w:eastAsia="Garamond" w:hAnsi="Garamond" w:cs="Garamond"/>
          <w:sz w:val="24"/>
          <w:szCs w:val="24"/>
        </w:rPr>
      </w:pPr>
    </w:p>
    <w:p w14:paraId="0DD9B5BA"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Geografia</w:t>
      </w:r>
    </w:p>
    <w:p w14:paraId="741D6B92" w14:textId="77777777" w:rsidR="00B71E1F" w:rsidRPr="001A758C" w:rsidRDefault="00B71E1F" w:rsidP="00B71E1F">
      <w:pPr>
        <w:pStyle w:val="Paragrafoelenco"/>
        <w:numPr>
          <w:ilvl w:val="0"/>
          <w:numId w:val="78"/>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Si orienta nello spazio circostante attraverso punti di riferimento, utilizzando indicatori topologici </w:t>
      </w:r>
    </w:p>
    <w:p w14:paraId="27B4B96D" w14:textId="77777777" w:rsidR="00B71E1F" w:rsidRPr="001A758C" w:rsidRDefault="00B71E1F" w:rsidP="00B71E1F">
      <w:pPr>
        <w:ind w:leftChars="0" w:left="2" w:hanging="2"/>
        <w:jc w:val="both"/>
        <w:rPr>
          <w:rFonts w:ascii="Garamond" w:eastAsia="Garamond" w:hAnsi="Garamond" w:cs="Garamond"/>
          <w:sz w:val="24"/>
          <w:szCs w:val="24"/>
        </w:rPr>
      </w:pPr>
    </w:p>
    <w:p w14:paraId="5B3A47F6"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Matematica</w:t>
      </w:r>
    </w:p>
    <w:p w14:paraId="65E79F80" w14:textId="77777777" w:rsidR="00B71E1F" w:rsidRPr="001A758C" w:rsidRDefault="00B71E1F" w:rsidP="00B71E1F">
      <w:pPr>
        <w:pStyle w:val="Paragrafoelenco"/>
        <w:numPr>
          <w:ilvl w:val="0"/>
          <w:numId w:val="78"/>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Conta, legge, scrive e classifica i numeri naturali in senso progressivo e regressivo, avendo consapevolezza della notazione decimale </w:t>
      </w:r>
    </w:p>
    <w:p w14:paraId="01DEEA5D" w14:textId="77777777" w:rsidR="00B71E1F" w:rsidRPr="001A758C" w:rsidRDefault="00B71E1F" w:rsidP="00B71E1F">
      <w:pPr>
        <w:pStyle w:val="Paragrafoelenco"/>
        <w:numPr>
          <w:ilvl w:val="0"/>
          <w:numId w:val="78"/>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Esegue calcoli orali e scritti, anche per risolvere semplici situazioni problematiche </w:t>
      </w:r>
    </w:p>
    <w:p w14:paraId="5FD1A4BC" w14:textId="77777777" w:rsidR="00B71E1F" w:rsidRPr="001A758C" w:rsidRDefault="00B71E1F" w:rsidP="00B71E1F">
      <w:pPr>
        <w:pStyle w:val="Paragrafoelenco"/>
        <w:numPr>
          <w:ilvl w:val="0"/>
          <w:numId w:val="78"/>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e denomina  le più comuni figure geometriche piane </w:t>
      </w:r>
    </w:p>
    <w:p w14:paraId="08A9ADEC" w14:textId="77777777" w:rsidR="00B71E1F" w:rsidRPr="001A758C" w:rsidRDefault="00B71E1F" w:rsidP="00B71E1F">
      <w:pPr>
        <w:ind w:leftChars="0" w:left="2" w:hanging="2"/>
        <w:jc w:val="both"/>
        <w:rPr>
          <w:rFonts w:ascii="Garamond" w:eastAsia="Garamond" w:hAnsi="Garamond" w:cs="Garamond"/>
          <w:sz w:val="24"/>
          <w:szCs w:val="24"/>
        </w:rPr>
      </w:pPr>
    </w:p>
    <w:p w14:paraId="7081F73F"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Scienze</w:t>
      </w:r>
    </w:p>
    <w:p w14:paraId="44F714C9" w14:textId="77777777" w:rsidR="00B71E1F" w:rsidRPr="001A758C" w:rsidRDefault="00B71E1F" w:rsidP="00B71E1F">
      <w:pPr>
        <w:pStyle w:val="Paragrafoelenco"/>
        <w:numPr>
          <w:ilvl w:val="0"/>
          <w:numId w:val="79"/>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ed interpreta trasformazioni e cambiamenti </w:t>
      </w:r>
    </w:p>
    <w:p w14:paraId="55E5483F" w14:textId="77777777" w:rsidR="00B71E1F" w:rsidRPr="001A758C" w:rsidRDefault="00B71E1F" w:rsidP="00B71E1F">
      <w:pPr>
        <w:ind w:leftChars="0" w:left="2" w:hanging="2"/>
        <w:jc w:val="both"/>
        <w:rPr>
          <w:rFonts w:ascii="Garamond" w:eastAsia="Garamond" w:hAnsi="Garamond" w:cs="Garamond"/>
          <w:b/>
          <w:bCs/>
          <w:sz w:val="24"/>
          <w:szCs w:val="24"/>
        </w:rPr>
      </w:pPr>
    </w:p>
    <w:p w14:paraId="581181EF"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Tecnologia</w:t>
      </w:r>
    </w:p>
    <w:p w14:paraId="32B2A0FD" w14:textId="77777777" w:rsidR="00B71E1F" w:rsidRPr="001A758C" w:rsidRDefault="00B71E1F" w:rsidP="00B71E1F">
      <w:pPr>
        <w:pStyle w:val="Paragrafoelenco"/>
        <w:numPr>
          <w:ilvl w:val="0"/>
          <w:numId w:val="79"/>
        </w:numPr>
        <w:suppressAutoHyphens/>
        <w:ind w:leftChars="0" w:firstLineChars="0"/>
        <w:contextualSpacing/>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Realizza semplici progetti funzionali ad uno scopo anche utilizzando tecnologie digitali.</w:t>
      </w:r>
    </w:p>
    <w:p w14:paraId="09D6EAB9" w14:textId="77777777" w:rsidR="00B71E1F" w:rsidRPr="001A758C" w:rsidRDefault="00B71E1F" w:rsidP="00B71E1F">
      <w:pPr>
        <w:ind w:leftChars="0" w:left="2" w:hanging="2"/>
        <w:jc w:val="both"/>
        <w:rPr>
          <w:b/>
          <w:bCs/>
        </w:rPr>
      </w:pPr>
    </w:p>
    <w:p w14:paraId="14F76266"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71869674" w14:textId="77777777" w:rsidR="00B71E1F" w:rsidRPr="001A758C" w:rsidRDefault="00B71E1F" w:rsidP="00B71E1F">
      <w:pPr>
        <w:pStyle w:val="Paragrafoelenco"/>
        <w:numPr>
          <w:ilvl w:val="0"/>
          <w:numId w:val="79"/>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Si esprime e comunica attraverso i diversi linguaggi artistici </w:t>
      </w:r>
    </w:p>
    <w:p w14:paraId="5346D135" w14:textId="77777777" w:rsidR="00B71E1F" w:rsidRPr="001A758C" w:rsidRDefault="00B71E1F" w:rsidP="00B71E1F">
      <w:pPr>
        <w:pStyle w:val="Paragrafoelenco"/>
        <w:suppressAutoHyphens/>
        <w:autoSpaceDE/>
        <w:ind w:leftChars="0" w:left="2" w:hanging="2"/>
        <w:jc w:val="both"/>
        <w:rPr>
          <w:rFonts w:ascii="Garamond" w:eastAsia="Garamond" w:hAnsi="Garamond" w:cs="Garamond"/>
          <w:sz w:val="24"/>
          <w:szCs w:val="24"/>
        </w:rPr>
      </w:pPr>
    </w:p>
    <w:p w14:paraId="5ED4BBD6"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2236FBED" w14:textId="77777777" w:rsidR="00B71E1F" w:rsidRPr="001A758C" w:rsidRDefault="00B71E1F" w:rsidP="00B71E1F">
      <w:pPr>
        <w:pStyle w:val="Paragrafoelenco"/>
        <w:numPr>
          <w:ilvl w:val="0"/>
          <w:numId w:val="79"/>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 schemi motori di base </w:t>
      </w:r>
    </w:p>
    <w:p w14:paraId="326B7E40" w14:textId="77777777" w:rsidR="00B71E1F" w:rsidRPr="001A758C" w:rsidRDefault="00B71E1F" w:rsidP="00B71E1F">
      <w:pPr>
        <w:pStyle w:val="Paragrafoelenco"/>
        <w:numPr>
          <w:ilvl w:val="0"/>
          <w:numId w:val="79"/>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 il gioco condiviso </w:t>
      </w:r>
    </w:p>
    <w:p w14:paraId="60D73E35" w14:textId="77777777" w:rsidR="00B71E1F" w:rsidRPr="001A758C" w:rsidRDefault="00B71E1F" w:rsidP="00B71E1F">
      <w:pPr>
        <w:ind w:leftChars="0" w:left="2" w:hanging="2"/>
        <w:jc w:val="both"/>
        <w:rPr>
          <w:rFonts w:ascii="Garamond" w:eastAsia="Garamond" w:hAnsi="Garamond" w:cs="Garamond"/>
          <w:sz w:val="24"/>
          <w:szCs w:val="24"/>
        </w:rPr>
      </w:pPr>
    </w:p>
    <w:p w14:paraId="3C7A52BE"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Musica</w:t>
      </w:r>
    </w:p>
    <w:p w14:paraId="3BC5148C" w14:textId="77777777" w:rsidR="00B71E1F" w:rsidRPr="001A758C" w:rsidRDefault="00B71E1F" w:rsidP="00B71E1F">
      <w:pPr>
        <w:pStyle w:val="Paragrafoelenco"/>
        <w:numPr>
          <w:ilvl w:val="0"/>
          <w:numId w:val="80"/>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lastRenderedPageBreak/>
        <w:t xml:space="preserve">Ascolta ed si esprime  attraverso canto, ritmo e movimento </w:t>
      </w:r>
    </w:p>
    <w:p w14:paraId="12B20A51" w14:textId="77777777" w:rsidR="00B71E1F" w:rsidRPr="001A758C" w:rsidRDefault="00B71E1F" w:rsidP="00B71E1F">
      <w:pPr>
        <w:ind w:leftChars="0" w:left="2" w:hanging="2"/>
        <w:jc w:val="both"/>
        <w:rPr>
          <w:rFonts w:ascii="Garamond" w:eastAsia="Garamond" w:hAnsi="Garamond" w:cs="Garamond"/>
          <w:sz w:val="24"/>
          <w:szCs w:val="24"/>
        </w:rPr>
      </w:pPr>
    </w:p>
    <w:p w14:paraId="53427587"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37A3AD69" w14:textId="77777777" w:rsidR="00B71E1F" w:rsidRPr="001A758C" w:rsidRDefault="00B71E1F" w:rsidP="00B71E1F">
      <w:pPr>
        <w:pStyle w:val="Paragrafoelenco"/>
        <w:numPr>
          <w:ilvl w:val="0"/>
          <w:numId w:val="80"/>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e rispetta le principali norme del vivere comune e della sicurezza propria ed altrui </w:t>
      </w:r>
    </w:p>
    <w:p w14:paraId="1D40682B"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p>
    <w:p w14:paraId="4AE8F6FD"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p>
    <w:p w14:paraId="665818AE" w14:textId="77777777" w:rsidR="00B71E1F" w:rsidRPr="001A758C" w:rsidRDefault="00B71E1F" w:rsidP="00B71E1F">
      <w:pPr>
        <w:pStyle w:val="Corpotesto"/>
        <w:tabs>
          <w:tab w:val="left" w:pos="6829"/>
        </w:tabs>
        <w:ind w:leftChars="0" w:left="0" w:firstLineChars="0" w:firstLine="0"/>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3^</w:t>
      </w:r>
    </w:p>
    <w:p w14:paraId="5CB7C412"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Italiano</w:t>
      </w:r>
    </w:p>
    <w:p w14:paraId="10E9BFDB" w14:textId="77777777" w:rsidR="00B71E1F" w:rsidRPr="001A758C" w:rsidRDefault="00B71E1F" w:rsidP="00B71E1F">
      <w:pPr>
        <w:pStyle w:val="Paragrafoelenco"/>
        <w:numPr>
          <w:ilvl w:val="0"/>
          <w:numId w:val="8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comprende messaggi, consegne e testi di vario genere </w:t>
      </w:r>
    </w:p>
    <w:p w14:paraId="7271FBD0" w14:textId="77777777" w:rsidR="00B71E1F" w:rsidRPr="001A758C" w:rsidRDefault="00B71E1F" w:rsidP="00B71E1F">
      <w:pPr>
        <w:pStyle w:val="Paragrafoelenco"/>
        <w:numPr>
          <w:ilvl w:val="0"/>
          <w:numId w:val="8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Si esprime in modo adeguato, utilizzando un lessico appropriato </w:t>
      </w:r>
    </w:p>
    <w:p w14:paraId="19D650CD" w14:textId="77777777" w:rsidR="00B71E1F" w:rsidRPr="001A758C" w:rsidRDefault="00B71E1F" w:rsidP="00B71E1F">
      <w:pPr>
        <w:pStyle w:val="Paragrafoelenco"/>
        <w:numPr>
          <w:ilvl w:val="0"/>
          <w:numId w:val="8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Legge e scrive testi di diverso tipo, rispettando le principali convenzioni ortografiche </w:t>
      </w:r>
    </w:p>
    <w:p w14:paraId="4DE6943A" w14:textId="77777777" w:rsidR="00B71E1F" w:rsidRPr="001A758C" w:rsidRDefault="00B71E1F" w:rsidP="00B71E1F">
      <w:pPr>
        <w:ind w:leftChars="0" w:left="2" w:hanging="2"/>
        <w:rPr>
          <w:rFonts w:ascii="Garamond" w:eastAsia="Garamond" w:hAnsi="Garamond" w:cs="Garamond"/>
          <w:sz w:val="24"/>
          <w:szCs w:val="24"/>
        </w:rPr>
      </w:pPr>
    </w:p>
    <w:p w14:paraId="21D1410D"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73B94A3D" w14:textId="77777777" w:rsidR="00B71E1F" w:rsidRPr="001A758C" w:rsidRDefault="00B71E1F" w:rsidP="00B71E1F">
      <w:pPr>
        <w:ind w:leftChars="0" w:left="2" w:hanging="2"/>
        <w:rPr>
          <w:rFonts w:ascii="Garamond" w:eastAsia="Garamond" w:hAnsi="Garamond" w:cs="Garamond"/>
          <w:sz w:val="24"/>
          <w:szCs w:val="24"/>
        </w:rPr>
      </w:pPr>
    </w:p>
    <w:p w14:paraId="2662010B" w14:textId="77777777" w:rsidR="00B71E1F" w:rsidRPr="001A758C" w:rsidRDefault="00B71E1F" w:rsidP="00B71E1F">
      <w:pPr>
        <w:pStyle w:val="Paragrafoelenco"/>
        <w:numPr>
          <w:ilvl w:val="0"/>
          <w:numId w:val="8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legge, comprende e scrive brevi messaggi e testi su argomenti noti ed interagisce in semplici conversazioni </w:t>
      </w:r>
    </w:p>
    <w:p w14:paraId="18CED8A4" w14:textId="77777777" w:rsidR="00B71E1F" w:rsidRPr="001A758C" w:rsidRDefault="00B71E1F" w:rsidP="00B71E1F">
      <w:pPr>
        <w:ind w:leftChars="0" w:left="2" w:hanging="2"/>
        <w:rPr>
          <w:rFonts w:ascii="Garamond" w:eastAsia="Garamond" w:hAnsi="Garamond" w:cs="Garamond"/>
          <w:sz w:val="24"/>
          <w:szCs w:val="24"/>
        </w:rPr>
      </w:pPr>
    </w:p>
    <w:p w14:paraId="5259D6A8"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Storia</w:t>
      </w:r>
    </w:p>
    <w:p w14:paraId="5B8CC505" w14:textId="77777777" w:rsidR="00B71E1F" w:rsidRPr="001A758C" w:rsidRDefault="00B71E1F" w:rsidP="00B71E1F">
      <w:pPr>
        <w:pStyle w:val="Paragrafoelenco"/>
        <w:numPr>
          <w:ilvl w:val="0"/>
          <w:numId w:val="8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Usa le tracce e la linea del tempo per organizzare informazioni e conoscenze</w:t>
      </w:r>
    </w:p>
    <w:p w14:paraId="426F306D" w14:textId="77777777" w:rsidR="00B71E1F" w:rsidRPr="001A758C" w:rsidRDefault="00B71E1F" w:rsidP="00B71E1F">
      <w:pPr>
        <w:ind w:leftChars="0" w:left="2" w:hanging="2"/>
        <w:rPr>
          <w:rFonts w:ascii="Garamond" w:eastAsia="Garamond" w:hAnsi="Garamond" w:cs="Garamond"/>
          <w:sz w:val="24"/>
          <w:szCs w:val="24"/>
        </w:rPr>
      </w:pPr>
    </w:p>
    <w:p w14:paraId="3EA196BF"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5820EC5C" w14:textId="77777777" w:rsidR="00B71E1F" w:rsidRPr="001A758C" w:rsidRDefault="00B71E1F" w:rsidP="00B71E1F">
      <w:pPr>
        <w:pStyle w:val="Paragrafoelenco"/>
        <w:numPr>
          <w:ilvl w:val="0"/>
          <w:numId w:val="8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Si muove e si orienta  nello spazio circostante</w:t>
      </w:r>
    </w:p>
    <w:p w14:paraId="02187080" w14:textId="77777777" w:rsidR="00B71E1F" w:rsidRPr="001A758C" w:rsidRDefault="00B71E1F" w:rsidP="00B71E1F">
      <w:pPr>
        <w:pStyle w:val="Paragrafoelenco"/>
        <w:numPr>
          <w:ilvl w:val="0"/>
          <w:numId w:val="8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Descrive e confronta le caratteristiche di paesaggi diversi</w:t>
      </w:r>
    </w:p>
    <w:p w14:paraId="7EA08143" w14:textId="77777777" w:rsidR="00B71E1F" w:rsidRPr="001A758C" w:rsidRDefault="00B71E1F" w:rsidP="00B71E1F">
      <w:pPr>
        <w:ind w:leftChars="0" w:left="2" w:hanging="2"/>
        <w:rPr>
          <w:rFonts w:ascii="Garamond" w:eastAsia="Garamond" w:hAnsi="Garamond" w:cs="Garamond"/>
          <w:sz w:val="24"/>
          <w:szCs w:val="24"/>
        </w:rPr>
      </w:pPr>
    </w:p>
    <w:p w14:paraId="6E8BF255"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Matematica</w:t>
      </w:r>
    </w:p>
    <w:p w14:paraId="09DC958D" w14:textId="77777777" w:rsidR="00B71E1F" w:rsidRPr="001A758C" w:rsidRDefault="00B71E1F" w:rsidP="00B71E1F">
      <w:pPr>
        <w:pStyle w:val="Paragrafoelenco"/>
        <w:numPr>
          <w:ilvl w:val="0"/>
          <w:numId w:val="82"/>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Esegue calcoli orali e scritti in riferimento alle quattro operazioni </w:t>
      </w:r>
    </w:p>
    <w:p w14:paraId="6E6200A3" w14:textId="77777777" w:rsidR="00B71E1F" w:rsidRPr="001A758C" w:rsidRDefault="00B71E1F" w:rsidP="00B71E1F">
      <w:pPr>
        <w:pStyle w:val="Paragrafoelenco"/>
        <w:numPr>
          <w:ilvl w:val="0"/>
          <w:numId w:val="82"/>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Risolve situazioni problematiche </w:t>
      </w:r>
    </w:p>
    <w:p w14:paraId="40BF52D1" w14:textId="77777777" w:rsidR="00B71E1F" w:rsidRPr="001A758C" w:rsidRDefault="00B71E1F" w:rsidP="00B71E1F">
      <w:pPr>
        <w:pStyle w:val="Paragrafoelenco"/>
        <w:numPr>
          <w:ilvl w:val="0"/>
          <w:numId w:val="82"/>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denomina e disegna le principali figure geometriche piane </w:t>
      </w:r>
    </w:p>
    <w:p w14:paraId="06D90175" w14:textId="77777777" w:rsidR="00B71E1F" w:rsidRPr="001A758C" w:rsidRDefault="00B71E1F" w:rsidP="00B71E1F">
      <w:pPr>
        <w:pStyle w:val="Paragrafoelenco"/>
        <w:numPr>
          <w:ilvl w:val="0"/>
          <w:numId w:val="82"/>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Classifica in base a più attributi</w:t>
      </w:r>
    </w:p>
    <w:p w14:paraId="4E199DB3" w14:textId="77777777" w:rsidR="00B71E1F" w:rsidRPr="001A758C" w:rsidRDefault="00B71E1F" w:rsidP="00B71E1F">
      <w:pPr>
        <w:ind w:leftChars="0" w:left="2" w:hanging="2"/>
        <w:rPr>
          <w:rFonts w:ascii="Garamond" w:eastAsia="Garamond" w:hAnsi="Garamond" w:cs="Garamond"/>
          <w:sz w:val="24"/>
          <w:szCs w:val="24"/>
        </w:rPr>
      </w:pPr>
    </w:p>
    <w:p w14:paraId="47C3BEB5"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Scienze</w:t>
      </w:r>
    </w:p>
    <w:p w14:paraId="3B78080F"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fenomeni con un approccio scientifico </w:t>
      </w:r>
    </w:p>
    <w:p w14:paraId="06DA0D48" w14:textId="77777777" w:rsidR="00B71E1F" w:rsidRPr="001A758C" w:rsidRDefault="00B71E1F" w:rsidP="00B71E1F">
      <w:pPr>
        <w:ind w:leftChars="0" w:left="2" w:hanging="2"/>
        <w:rPr>
          <w:rFonts w:ascii="Garamond" w:eastAsia="Garamond" w:hAnsi="Garamond" w:cs="Garamond"/>
          <w:sz w:val="24"/>
          <w:szCs w:val="24"/>
        </w:rPr>
      </w:pPr>
    </w:p>
    <w:p w14:paraId="763C30DC"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Tecnologia</w:t>
      </w:r>
    </w:p>
    <w:p w14:paraId="7E2B607A"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Usa le tecnologie in contesti concreti </w:t>
      </w:r>
    </w:p>
    <w:p w14:paraId="61213290" w14:textId="77777777" w:rsidR="00B71E1F" w:rsidRPr="001A758C" w:rsidRDefault="00B71E1F" w:rsidP="00B71E1F">
      <w:pPr>
        <w:ind w:leftChars="0" w:left="2" w:hanging="2"/>
        <w:rPr>
          <w:rFonts w:ascii="Garamond" w:eastAsia="Garamond" w:hAnsi="Garamond" w:cs="Garamond"/>
          <w:sz w:val="24"/>
          <w:szCs w:val="24"/>
        </w:rPr>
      </w:pPr>
    </w:p>
    <w:p w14:paraId="519D9D19"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Musica</w:t>
      </w:r>
    </w:p>
    <w:p w14:paraId="26A0994E"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si esprime attraverso canto, ritmo e movimento </w:t>
      </w:r>
    </w:p>
    <w:p w14:paraId="7A261B47" w14:textId="77777777" w:rsidR="00B71E1F" w:rsidRPr="001A758C" w:rsidRDefault="00B71E1F" w:rsidP="00B71E1F">
      <w:pPr>
        <w:ind w:leftChars="0" w:left="2" w:hanging="2"/>
        <w:rPr>
          <w:rFonts w:ascii="Garamond" w:eastAsia="Garamond" w:hAnsi="Garamond" w:cs="Garamond"/>
          <w:sz w:val="24"/>
          <w:szCs w:val="24"/>
        </w:rPr>
      </w:pPr>
    </w:p>
    <w:p w14:paraId="22F159BF"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200CBE0B"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Si esprime e comunica utilizzando i linguaggi artistici</w:t>
      </w:r>
    </w:p>
    <w:p w14:paraId="23E374AE" w14:textId="77777777" w:rsidR="00B71E1F" w:rsidRPr="001A758C" w:rsidRDefault="00B71E1F" w:rsidP="00B71E1F">
      <w:pPr>
        <w:ind w:leftChars="0" w:left="2" w:hanging="2"/>
        <w:rPr>
          <w:rFonts w:ascii="Garamond" w:eastAsia="Garamond" w:hAnsi="Garamond" w:cs="Garamond"/>
          <w:sz w:val="24"/>
          <w:szCs w:val="24"/>
        </w:rPr>
      </w:pPr>
    </w:p>
    <w:p w14:paraId="67FFF20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60F4E6EF"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Coordina schemi motori complessi </w:t>
      </w:r>
    </w:p>
    <w:p w14:paraId="2E4C4A59"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 e consolida il gioco cooperativo </w:t>
      </w:r>
    </w:p>
    <w:p w14:paraId="3FCD04E9" w14:textId="77777777" w:rsidR="00B71E1F" w:rsidRPr="001A758C" w:rsidRDefault="00B71E1F" w:rsidP="00B71E1F">
      <w:pPr>
        <w:ind w:leftChars="0" w:left="2" w:hanging="2"/>
        <w:rPr>
          <w:rFonts w:ascii="Garamond" w:eastAsia="Garamond" w:hAnsi="Garamond" w:cs="Garamond"/>
          <w:sz w:val="24"/>
          <w:szCs w:val="24"/>
        </w:rPr>
      </w:pPr>
    </w:p>
    <w:p w14:paraId="37422A8C"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006716C7" w14:textId="77777777" w:rsidR="00B71E1F" w:rsidRPr="001A758C" w:rsidRDefault="00B71E1F" w:rsidP="00B71E1F">
      <w:pPr>
        <w:pStyle w:val="Paragrafoelenco"/>
        <w:numPr>
          <w:ilvl w:val="0"/>
          <w:numId w:val="115"/>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Rispetta le regole condivise, avendo cura di sé e dell’ambiente di vita </w:t>
      </w:r>
    </w:p>
    <w:p w14:paraId="0DE18293"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1F5AF050"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4^</w:t>
      </w:r>
    </w:p>
    <w:p w14:paraId="7EC1E3AA"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Italiano</w:t>
      </w:r>
    </w:p>
    <w:p w14:paraId="6F47E26C" w14:textId="77777777" w:rsidR="00B71E1F" w:rsidRPr="001A758C" w:rsidRDefault="00B71E1F" w:rsidP="00B71E1F">
      <w:pPr>
        <w:pStyle w:val="Paragrafoelenco"/>
        <w:numPr>
          <w:ilvl w:val="0"/>
          <w:numId w:val="84"/>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comprende messaggi, consegne e testi di vario genere </w:t>
      </w:r>
    </w:p>
    <w:p w14:paraId="33C63834" w14:textId="77777777" w:rsidR="00B71E1F" w:rsidRPr="001A758C" w:rsidRDefault="00B71E1F" w:rsidP="00B71E1F">
      <w:pPr>
        <w:pStyle w:val="Paragrafoelenco"/>
        <w:numPr>
          <w:ilvl w:val="0"/>
          <w:numId w:val="84"/>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Si esprime in modo adeguato, utilizzando un lessico appropriato</w:t>
      </w:r>
    </w:p>
    <w:p w14:paraId="5666FD2E" w14:textId="77777777" w:rsidR="00B71E1F" w:rsidRPr="001A758C" w:rsidRDefault="00B71E1F" w:rsidP="00B71E1F">
      <w:pPr>
        <w:pStyle w:val="Paragrafoelenco"/>
        <w:numPr>
          <w:ilvl w:val="0"/>
          <w:numId w:val="84"/>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Legge e scrive testi di diverso tipo, rispettando le principali convenzioni ortografiche </w:t>
      </w:r>
    </w:p>
    <w:p w14:paraId="480BA2D4" w14:textId="77777777" w:rsidR="00B71E1F" w:rsidRPr="001A758C" w:rsidRDefault="00B71E1F" w:rsidP="00B71E1F">
      <w:pPr>
        <w:ind w:leftChars="0" w:left="2" w:hanging="2"/>
        <w:rPr>
          <w:rFonts w:ascii="Garamond" w:eastAsia="Garamond" w:hAnsi="Garamond" w:cs="Garamond"/>
          <w:sz w:val="24"/>
          <w:szCs w:val="24"/>
        </w:rPr>
      </w:pPr>
    </w:p>
    <w:p w14:paraId="0172860C"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218D2479" w14:textId="77777777" w:rsidR="00B71E1F" w:rsidRPr="001A758C" w:rsidRDefault="00B71E1F" w:rsidP="00B71E1F">
      <w:pPr>
        <w:pStyle w:val="Paragrafoelenco"/>
        <w:numPr>
          <w:ilvl w:val="0"/>
          <w:numId w:val="85"/>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legge, comprende e scrive brevi messaggi e testi su argomenti familiari ed interagisce in semplici conversazioni </w:t>
      </w:r>
    </w:p>
    <w:p w14:paraId="3EBCEC95" w14:textId="77777777" w:rsidR="00B71E1F" w:rsidRPr="001A758C" w:rsidRDefault="00B71E1F" w:rsidP="00B71E1F">
      <w:pPr>
        <w:pStyle w:val="Paragrafoelenco"/>
        <w:numPr>
          <w:ilvl w:val="0"/>
          <w:numId w:val="85"/>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le tradizioni e la cultura dei paesi anglofoni </w:t>
      </w:r>
    </w:p>
    <w:p w14:paraId="70CCDF10" w14:textId="77777777" w:rsidR="00B71E1F" w:rsidRPr="001A758C" w:rsidRDefault="00B71E1F" w:rsidP="00B71E1F">
      <w:pPr>
        <w:pStyle w:val="Paragrafoelenco"/>
        <w:numPr>
          <w:ilvl w:val="0"/>
          <w:numId w:val="85"/>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Utilizza le principali strutture grammaticali </w:t>
      </w:r>
    </w:p>
    <w:p w14:paraId="7E96638B" w14:textId="77777777" w:rsidR="00B71E1F" w:rsidRPr="001A758C" w:rsidRDefault="00B71E1F" w:rsidP="00B71E1F">
      <w:pPr>
        <w:ind w:leftChars="0" w:left="2" w:hanging="2"/>
        <w:rPr>
          <w:rFonts w:ascii="Garamond" w:eastAsia="Garamond" w:hAnsi="Garamond" w:cs="Garamond"/>
          <w:sz w:val="24"/>
          <w:szCs w:val="24"/>
        </w:rPr>
      </w:pPr>
    </w:p>
    <w:p w14:paraId="6A75B9B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 xml:space="preserve">Storia </w:t>
      </w:r>
    </w:p>
    <w:p w14:paraId="416282D0" w14:textId="77777777" w:rsidR="00B71E1F" w:rsidRPr="001A758C" w:rsidRDefault="00B71E1F" w:rsidP="00B71E1F">
      <w:pPr>
        <w:pStyle w:val="Paragrafoelenco"/>
        <w:numPr>
          <w:ilvl w:val="0"/>
          <w:numId w:val="86"/>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fatti storici e ne coglie le relazioni </w:t>
      </w:r>
    </w:p>
    <w:p w14:paraId="7B413D86" w14:textId="77777777" w:rsidR="00B71E1F" w:rsidRPr="001A758C" w:rsidRDefault="00B71E1F" w:rsidP="00B71E1F">
      <w:pPr>
        <w:ind w:leftChars="0" w:left="2" w:hanging="2"/>
        <w:rPr>
          <w:rFonts w:ascii="Garamond" w:eastAsia="Garamond" w:hAnsi="Garamond" w:cs="Garamond"/>
          <w:sz w:val="24"/>
          <w:szCs w:val="24"/>
        </w:rPr>
      </w:pPr>
    </w:p>
    <w:p w14:paraId="10E24753"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53D7088D" w14:textId="77777777" w:rsidR="00B71E1F" w:rsidRPr="001A758C" w:rsidRDefault="00B71E1F" w:rsidP="00B71E1F">
      <w:pPr>
        <w:pStyle w:val="Paragrafoelenco"/>
        <w:numPr>
          <w:ilvl w:val="0"/>
          <w:numId w:val="86"/>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ambienti, utilizzando il linguaggio specifico </w:t>
      </w:r>
    </w:p>
    <w:p w14:paraId="7B6FFB69" w14:textId="77777777" w:rsidR="00B71E1F" w:rsidRPr="001A758C" w:rsidRDefault="00B71E1F" w:rsidP="00B71E1F">
      <w:pPr>
        <w:ind w:leftChars="0" w:left="2" w:hanging="2"/>
        <w:rPr>
          <w:rFonts w:ascii="Garamond" w:eastAsia="Garamond" w:hAnsi="Garamond" w:cs="Garamond"/>
          <w:sz w:val="24"/>
          <w:szCs w:val="24"/>
        </w:rPr>
      </w:pPr>
    </w:p>
    <w:p w14:paraId="120CE475"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Matematica</w:t>
      </w:r>
    </w:p>
    <w:p w14:paraId="13A512FB" w14:textId="77777777" w:rsidR="00B71E1F" w:rsidRPr="001A758C" w:rsidRDefault="00B71E1F" w:rsidP="00B71E1F">
      <w:pPr>
        <w:pStyle w:val="Paragrafoelenco"/>
        <w:numPr>
          <w:ilvl w:val="0"/>
          <w:numId w:val="86"/>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Esegue calcoli orali e scritti in riferimento alle quattro operazioni </w:t>
      </w:r>
    </w:p>
    <w:p w14:paraId="3ED5DCAF" w14:textId="77777777" w:rsidR="00B71E1F" w:rsidRPr="001A758C" w:rsidRDefault="00B71E1F" w:rsidP="00B71E1F">
      <w:pPr>
        <w:pStyle w:val="Paragrafoelenco"/>
        <w:numPr>
          <w:ilvl w:val="0"/>
          <w:numId w:val="86"/>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Risolve situazioni problematiche </w:t>
      </w:r>
    </w:p>
    <w:p w14:paraId="2D7FF393" w14:textId="77777777" w:rsidR="00B71E1F" w:rsidRPr="001A758C" w:rsidRDefault="00B71E1F" w:rsidP="00B71E1F">
      <w:pPr>
        <w:pStyle w:val="Paragrafoelenco"/>
        <w:numPr>
          <w:ilvl w:val="0"/>
          <w:numId w:val="86"/>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lastRenderedPageBreak/>
        <w:t xml:space="preserve">Riconosce, denomina e disegna le principali figure geometriche piane e solide </w:t>
      </w:r>
    </w:p>
    <w:p w14:paraId="20B02B9E" w14:textId="77777777" w:rsidR="00B71E1F" w:rsidRPr="001A758C" w:rsidRDefault="00B71E1F" w:rsidP="00B71E1F">
      <w:pPr>
        <w:ind w:leftChars="0" w:left="2" w:hanging="2"/>
        <w:rPr>
          <w:rFonts w:ascii="Garamond" w:eastAsia="Garamond" w:hAnsi="Garamond" w:cs="Garamond"/>
          <w:sz w:val="24"/>
          <w:szCs w:val="24"/>
        </w:rPr>
      </w:pPr>
    </w:p>
    <w:p w14:paraId="2185FE61"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Scienze</w:t>
      </w:r>
    </w:p>
    <w:p w14:paraId="2C7C88A3"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fenomeni e trasformazioni con un approccio scientifico </w:t>
      </w:r>
    </w:p>
    <w:p w14:paraId="40928DF0" w14:textId="77777777" w:rsidR="00B71E1F" w:rsidRPr="001A758C" w:rsidRDefault="00B71E1F" w:rsidP="00B71E1F">
      <w:pPr>
        <w:ind w:leftChars="0" w:left="2" w:hanging="2"/>
        <w:rPr>
          <w:rFonts w:ascii="Garamond" w:eastAsia="Garamond" w:hAnsi="Garamond" w:cs="Garamond"/>
          <w:sz w:val="24"/>
          <w:szCs w:val="24"/>
        </w:rPr>
      </w:pPr>
    </w:p>
    <w:p w14:paraId="515BF6EB"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Tecnologia</w:t>
      </w:r>
    </w:p>
    <w:p w14:paraId="501C8131"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Usa le tecnologie in contesti concreti e diversi </w:t>
      </w:r>
    </w:p>
    <w:p w14:paraId="70951D40" w14:textId="77777777" w:rsidR="00B71E1F" w:rsidRPr="001A758C" w:rsidRDefault="00B71E1F" w:rsidP="00B71E1F">
      <w:pPr>
        <w:ind w:leftChars="0" w:left="2" w:hanging="2"/>
        <w:rPr>
          <w:rFonts w:ascii="Garamond" w:eastAsia="Garamond" w:hAnsi="Garamond" w:cs="Garamond"/>
          <w:sz w:val="24"/>
          <w:szCs w:val="24"/>
        </w:rPr>
      </w:pPr>
    </w:p>
    <w:p w14:paraId="23900209"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Musica</w:t>
      </w:r>
    </w:p>
    <w:p w14:paraId="66AAC864"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si esprime attraverso canto, ritmo e movimento </w:t>
      </w:r>
    </w:p>
    <w:p w14:paraId="40D69C37" w14:textId="77777777" w:rsidR="00B71E1F" w:rsidRPr="001A758C" w:rsidRDefault="00B71E1F" w:rsidP="00B71E1F">
      <w:pPr>
        <w:ind w:leftChars="0" w:left="2" w:hanging="2"/>
        <w:rPr>
          <w:rFonts w:ascii="Garamond" w:eastAsia="Garamond" w:hAnsi="Garamond" w:cs="Garamond"/>
          <w:sz w:val="24"/>
          <w:szCs w:val="24"/>
        </w:rPr>
      </w:pPr>
    </w:p>
    <w:p w14:paraId="0433B570"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4EC439CA"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Si esprime e comunica utilizzando i linguaggi artistici</w:t>
      </w:r>
    </w:p>
    <w:p w14:paraId="58E9EBC0" w14:textId="77777777" w:rsidR="00B71E1F" w:rsidRPr="001A758C" w:rsidRDefault="00B71E1F" w:rsidP="00B71E1F">
      <w:pPr>
        <w:ind w:leftChars="0" w:left="2" w:hanging="2"/>
        <w:rPr>
          <w:rFonts w:ascii="Garamond" w:eastAsia="Garamond" w:hAnsi="Garamond" w:cs="Garamond"/>
          <w:sz w:val="24"/>
          <w:szCs w:val="24"/>
        </w:rPr>
      </w:pPr>
    </w:p>
    <w:p w14:paraId="2105F7C6"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7CFF244B"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 e applica schemi motori complessi in situazioni di motricità globale </w:t>
      </w:r>
    </w:p>
    <w:p w14:paraId="63204861"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 il gioco di squadra </w:t>
      </w:r>
    </w:p>
    <w:p w14:paraId="6885AA3F" w14:textId="77777777" w:rsidR="00B71E1F" w:rsidRPr="001A758C" w:rsidRDefault="00B71E1F" w:rsidP="00B71E1F">
      <w:pPr>
        <w:ind w:leftChars="0" w:left="2" w:hanging="2"/>
        <w:rPr>
          <w:rFonts w:ascii="Garamond" w:eastAsia="Garamond" w:hAnsi="Garamond" w:cs="Garamond"/>
          <w:sz w:val="24"/>
          <w:szCs w:val="24"/>
        </w:rPr>
      </w:pPr>
    </w:p>
    <w:p w14:paraId="6AE11A23"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58B49617" w14:textId="77777777" w:rsidR="00B71E1F" w:rsidRPr="001A758C" w:rsidRDefault="00B71E1F" w:rsidP="00B71E1F">
      <w:pPr>
        <w:pStyle w:val="Paragrafoelenco"/>
        <w:numPr>
          <w:ilvl w:val="0"/>
          <w:numId w:val="88"/>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Rispetta le regole condivise, avendo cura di sé e dell’ambiente di vita </w:t>
      </w:r>
    </w:p>
    <w:p w14:paraId="22EEE76B" w14:textId="77777777" w:rsidR="00B71E1F" w:rsidRPr="001A758C" w:rsidRDefault="00B71E1F" w:rsidP="00B71E1F">
      <w:pPr>
        <w:pStyle w:val="Paragrafoelenco"/>
        <w:autoSpaceDE/>
        <w:ind w:leftChars="0" w:left="2" w:hanging="2"/>
        <w:rPr>
          <w:rFonts w:ascii="Garamond" w:eastAsia="Garamond" w:hAnsi="Garamond" w:cs="Garamond"/>
          <w:sz w:val="24"/>
          <w:szCs w:val="24"/>
        </w:rPr>
      </w:pPr>
    </w:p>
    <w:p w14:paraId="4230BF66" w14:textId="77777777" w:rsidR="00B71E1F" w:rsidRPr="001A758C" w:rsidRDefault="00B71E1F" w:rsidP="00B71E1F">
      <w:pPr>
        <w:pStyle w:val="Paragrafoelenco"/>
        <w:ind w:leftChars="0" w:left="2" w:hanging="2"/>
        <w:rPr>
          <w:rFonts w:ascii="Garamond" w:eastAsia="Garamond" w:hAnsi="Garamond" w:cs="Garamond"/>
          <w:sz w:val="24"/>
          <w:szCs w:val="24"/>
        </w:rPr>
      </w:pPr>
    </w:p>
    <w:p w14:paraId="632B897D"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5^</w:t>
      </w:r>
    </w:p>
    <w:p w14:paraId="18466DA9"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Italiano</w:t>
      </w:r>
    </w:p>
    <w:p w14:paraId="60E9996D" w14:textId="77777777" w:rsidR="00B71E1F" w:rsidRPr="001A758C" w:rsidRDefault="00B71E1F" w:rsidP="00B71E1F">
      <w:pPr>
        <w:pStyle w:val="Paragrafoelenco"/>
        <w:numPr>
          <w:ilvl w:val="0"/>
          <w:numId w:val="88"/>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legge e comprende messaggi, consegne e testi di vario genere </w:t>
      </w:r>
    </w:p>
    <w:p w14:paraId="7CAFCACD" w14:textId="77777777" w:rsidR="00B71E1F" w:rsidRPr="001A758C" w:rsidRDefault="00B71E1F" w:rsidP="00B71E1F">
      <w:pPr>
        <w:pStyle w:val="Paragrafoelenco"/>
        <w:numPr>
          <w:ilvl w:val="0"/>
          <w:numId w:val="88"/>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Scrive e rielabora testi corretti, coesi e coerenti, usando un lessico adeguato </w:t>
      </w:r>
    </w:p>
    <w:p w14:paraId="7F04235D" w14:textId="77777777" w:rsidR="00B71E1F" w:rsidRPr="001A758C" w:rsidRDefault="00B71E1F" w:rsidP="00B71E1F">
      <w:pPr>
        <w:pStyle w:val="Paragrafoelenco"/>
        <w:numPr>
          <w:ilvl w:val="0"/>
          <w:numId w:val="88"/>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ed analizza gli elementi essenziali della frase </w:t>
      </w:r>
    </w:p>
    <w:p w14:paraId="5CCDA197" w14:textId="77777777" w:rsidR="00B71E1F" w:rsidRPr="001A758C" w:rsidRDefault="00B71E1F" w:rsidP="00B71E1F">
      <w:pPr>
        <w:ind w:leftChars="0" w:left="2" w:hanging="2"/>
        <w:rPr>
          <w:rFonts w:ascii="Garamond" w:eastAsia="Garamond" w:hAnsi="Garamond" w:cs="Garamond"/>
          <w:sz w:val="24"/>
          <w:szCs w:val="24"/>
        </w:rPr>
      </w:pPr>
    </w:p>
    <w:p w14:paraId="57BD12F8"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0B8D8A44" w14:textId="77777777" w:rsidR="00B71E1F" w:rsidRPr="001A758C" w:rsidRDefault="00B71E1F" w:rsidP="00B71E1F">
      <w:pPr>
        <w:pStyle w:val="Paragrafoelenco"/>
        <w:numPr>
          <w:ilvl w:val="0"/>
          <w:numId w:val="89"/>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legge, comprende e scrive brevi messaggi e testi su argomenti familiari ed interagisce in semplici conversazioni </w:t>
      </w:r>
    </w:p>
    <w:p w14:paraId="4FFE01D5" w14:textId="77777777" w:rsidR="00B71E1F" w:rsidRPr="001A758C" w:rsidRDefault="00B71E1F" w:rsidP="00B71E1F">
      <w:pPr>
        <w:pStyle w:val="Paragrafoelenco"/>
        <w:numPr>
          <w:ilvl w:val="0"/>
          <w:numId w:val="89"/>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le tradizioni e la cultura dei paesi anglofoni </w:t>
      </w:r>
    </w:p>
    <w:p w14:paraId="5E992BE2" w14:textId="77777777" w:rsidR="00B71E1F" w:rsidRPr="001A758C" w:rsidRDefault="00B71E1F" w:rsidP="00B71E1F">
      <w:pPr>
        <w:pStyle w:val="Paragrafoelenco"/>
        <w:numPr>
          <w:ilvl w:val="0"/>
          <w:numId w:val="89"/>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Utilizza le principali strutture grammaticali </w:t>
      </w:r>
    </w:p>
    <w:p w14:paraId="35355F55" w14:textId="77777777" w:rsidR="00B71E1F" w:rsidRPr="001A758C" w:rsidRDefault="00B71E1F" w:rsidP="00B71E1F">
      <w:pPr>
        <w:ind w:leftChars="0" w:left="2" w:hanging="2"/>
        <w:rPr>
          <w:rFonts w:ascii="Garamond" w:eastAsia="Garamond" w:hAnsi="Garamond" w:cs="Garamond"/>
          <w:sz w:val="24"/>
          <w:szCs w:val="24"/>
        </w:rPr>
      </w:pPr>
    </w:p>
    <w:p w14:paraId="5B971EBD"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 xml:space="preserve">Storia </w:t>
      </w:r>
    </w:p>
    <w:p w14:paraId="4F8310DA"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Conosce fatti storici e ne comprende le relazioni </w:t>
      </w:r>
    </w:p>
    <w:p w14:paraId="722A4D04" w14:textId="77777777" w:rsidR="00B71E1F" w:rsidRPr="001A758C" w:rsidRDefault="00B71E1F" w:rsidP="00B71E1F">
      <w:pPr>
        <w:ind w:leftChars="0" w:left="2" w:hanging="2"/>
        <w:rPr>
          <w:rFonts w:ascii="Garamond" w:eastAsia="Garamond" w:hAnsi="Garamond" w:cs="Garamond"/>
          <w:sz w:val="24"/>
          <w:szCs w:val="24"/>
        </w:rPr>
      </w:pPr>
    </w:p>
    <w:p w14:paraId="5BD979C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4121B3B7"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ambienti, anche in relazione all’attività umana, utilizzando il linguaggio specifico </w:t>
      </w:r>
    </w:p>
    <w:p w14:paraId="44F846F3" w14:textId="77777777" w:rsidR="00B71E1F" w:rsidRPr="001A758C" w:rsidRDefault="00B71E1F" w:rsidP="00B71E1F">
      <w:pPr>
        <w:ind w:leftChars="0" w:left="2" w:hanging="2"/>
        <w:rPr>
          <w:rFonts w:ascii="Garamond" w:eastAsia="Garamond" w:hAnsi="Garamond" w:cs="Garamond"/>
          <w:sz w:val="24"/>
          <w:szCs w:val="24"/>
        </w:rPr>
      </w:pPr>
    </w:p>
    <w:p w14:paraId="03C6BF75"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Matematica</w:t>
      </w:r>
    </w:p>
    <w:p w14:paraId="7AABA38C"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Usa i numeri per eseguire calcoli scritti ed orali </w:t>
      </w:r>
    </w:p>
    <w:p w14:paraId="25AE2CF8"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Risolve situazioni problematiche </w:t>
      </w:r>
    </w:p>
    <w:p w14:paraId="25FFEA5B"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Effettua stime e misure di varie grandezze </w:t>
      </w:r>
    </w:p>
    <w:p w14:paraId="65CE6ABD" w14:textId="77777777" w:rsidR="00B71E1F" w:rsidRPr="001A758C" w:rsidRDefault="00B71E1F" w:rsidP="00B71E1F">
      <w:pPr>
        <w:pStyle w:val="Paragrafoelenco"/>
        <w:numPr>
          <w:ilvl w:val="0"/>
          <w:numId w:val="90"/>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Riconosce, denomina e disegna ed opera con linee, angoli e figure geometriche piane e solide </w:t>
      </w:r>
    </w:p>
    <w:p w14:paraId="3AE1D204" w14:textId="77777777" w:rsidR="00B71E1F" w:rsidRPr="001A758C" w:rsidRDefault="00B71E1F" w:rsidP="00B71E1F">
      <w:pPr>
        <w:ind w:leftChars="0" w:left="2" w:hanging="2"/>
        <w:rPr>
          <w:rFonts w:ascii="Garamond" w:eastAsia="Garamond" w:hAnsi="Garamond" w:cs="Garamond"/>
          <w:sz w:val="24"/>
          <w:szCs w:val="24"/>
        </w:rPr>
      </w:pPr>
    </w:p>
    <w:p w14:paraId="0442B8E0"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Scienze</w:t>
      </w:r>
    </w:p>
    <w:p w14:paraId="0EBB1F8D" w14:textId="77777777" w:rsidR="00B71E1F" w:rsidRPr="001A758C" w:rsidRDefault="00B71E1F" w:rsidP="00B71E1F">
      <w:pPr>
        <w:pStyle w:val="Paragrafoelenco"/>
        <w:numPr>
          <w:ilvl w:val="0"/>
          <w:numId w:val="91"/>
        </w:numPr>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Osserva e descrive fenomeni e concetti con un approccio scientifico e li espone con un linguaggio appropriato </w:t>
      </w:r>
    </w:p>
    <w:p w14:paraId="3BB62436" w14:textId="77777777" w:rsidR="00B71E1F" w:rsidRPr="001A758C" w:rsidRDefault="00B71E1F" w:rsidP="00B71E1F">
      <w:pPr>
        <w:pStyle w:val="Paragrafoelenco"/>
        <w:ind w:leftChars="0" w:left="362" w:firstLineChars="0" w:firstLine="0"/>
        <w:jc w:val="both"/>
        <w:rPr>
          <w:rFonts w:ascii="Garamond" w:eastAsia="Garamond" w:hAnsi="Garamond" w:cs="Garamond"/>
          <w:sz w:val="24"/>
          <w:szCs w:val="24"/>
        </w:rPr>
      </w:pPr>
    </w:p>
    <w:p w14:paraId="55980A1A"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Tecnologia</w:t>
      </w:r>
    </w:p>
    <w:p w14:paraId="44C86328"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Usa le tecnologie per scopi diversi, adatti a differenti contesti </w:t>
      </w:r>
    </w:p>
    <w:p w14:paraId="5690DBF5" w14:textId="77777777" w:rsidR="00B71E1F" w:rsidRPr="001A758C" w:rsidRDefault="00B71E1F" w:rsidP="00B71E1F">
      <w:pPr>
        <w:pStyle w:val="Paragrafoelenco"/>
        <w:ind w:leftChars="0" w:left="362" w:firstLineChars="0" w:firstLine="0"/>
        <w:rPr>
          <w:rFonts w:ascii="Garamond" w:eastAsia="Garamond" w:hAnsi="Garamond" w:cs="Garamond"/>
          <w:sz w:val="24"/>
          <w:szCs w:val="24"/>
        </w:rPr>
      </w:pPr>
    </w:p>
    <w:p w14:paraId="0E532B76"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Musica</w:t>
      </w:r>
    </w:p>
    <w:p w14:paraId="27B6FF19"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Ascolta e si esprime attraverso canto, ritmo e movimento </w:t>
      </w:r>
    </w:p>
    <w:p w14:paraId="32652286" w14:textId="77777777" w:rsidR="00B71E1F" w:rsidRPr="001A758C" w:rsidRDefault="00B71E1F" w:rsidP="00B71E1F">
      <w:pPr>
        <w:ind w:leftChars="0" w:left="0" w:firstLineChars="0" w:firstLine="0"/>
        <w:rPr>
          <w:rFonts w:ascii="Garamond" w:eastAsia="Garamond" w:hAnsi="Garamond" w:cs="Garamond"/>
          <w:sz w:val="24"/>
          <w:szCs w:val="24"/>
        </w:rPr>
      </w:pPr>
    </w:p>
    <w:p w14:paraId="6CEA2A3F"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6E639C3C"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Si esprime e comunica utilizzando i linguaggi artistici</w:t>
      </w:r>
    </w:p>
    <w:p w14:paraId="7E6D929E" w14:textId="77777777" w:rsidR="00B71E1F" w:rsidRPr="001A758C" w:rsidRDefault="00B71E1F" w:rsidP="00B71E1F">
      <w:pPr>
        <w:ind w:leftChars="0" w:left="2" w:hanging="2"/>
        <w:rPr>
          <w:rFonts w:ascii="Garamond" w:eastAsia="Garamond" w:hAnsi="Garamond" w:cs="Garamond"/>
          <w:sz w:val="24"/>
          <w:szCs w:val="24"/>
        </w:rPr>
      </w:pPr>
    </w:p>
    <w:p w14:paraId="4C9EBC19"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00A2D8F0"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Applica e consolida schemi motori complessi in situazioni di motricità globale </w:t>
      </w:r>
    </w:p>
    <w:p w14:paraId="0269181A"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  il gioco di squadra </w:t>
      </w:r>
    </w:p>
    <w:p w14:paraId="14CE57AB" w14:textId="77777777" w:rsidR="00B71E1F" w:rsidRPr="001A758C" w:rsidRDefault="00B71E1F" w:rsidP="00B71E1F">
      <w:pPr>
        <w:ind w:left="0" w:hanging="2"/>
      </w:pPr>
    </w:p>
    <w:p w14:paraId="4B05FF44" w14:textId="77777777" w:rsidR="00B71E1F" w:rsidRPr="001A758C" w:rsidRDefault="00B71E1F" w:rsidP="00B71E1F">
      <w:pPr>
        <w:pStyle w:val="Corpotesto"/>
        <w:tabs>
          <w:tab w:val="left" w:pos="6829"/>
        </w:tabs>
        <w:ind w:leftChars="0" w:left="2" w:hanging="2"/>
        <w:jc w:val="center"/>
        <w:rPr>
          <w:rFonts w:ascii="Garamond" w:eastAsia="Garamond" w:hAnsi="Garamond" w:cs="Garamond"/>
          <w:b/>
          <w:sz w:val="24"/>
          <w:szCs w:val="24"/>
        </w:rPr>
      </w:pPr>
      <w:r w:rsidRPr="001A758C">
        <w:rPr>
          <w:rFonts w:ascii="Garamond" w:eastAsia="Garamond" w:hAnsi="Garamond" w:cs="Garamond"/>
          <w:b/>
          <w:sz w:val="24"/>
          <w:szCs w:val="24"/>
        </w:rPr>
        <w:t>INDICATORI SCHEDA DI VALUTAZIONE FINALE</w:t>
      </w:r>
    </w:p>
    <w:p w14:paraId="401EB17A"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1^</w:t>
      </w:r>
    </w:p>
    <w:p w14:paraId="748B6857"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Italiano</w:t>
      </w:r>
    </w:p>
    <w:p w14:paraId="232EB556" w14:textId="77777777" w:rsidR="00B71E1F" w:rsidRPr="001A758C" w:rsidRDefault="00B71E1F" w:rsidP="00B71E1F">
      <w:pPr>
        <w:pStyle w:val="Paragrafoelenco"/>
        <w:numPr>
          <w:ilvl w:val="0"/>
          <w:numId w:val="55"/>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Ascoltare semplici testi comprendendone il senso globale e saperli esporre in modo chiaro; esprimere bisogni e pensieri nel rispetto delle regole della comunicazione</w:t>
      </w:r>
    </w:p>
    <w:p w14:paraId="51EF7517" w14:textId="77777777" w:rsidR="00B71E1F" w:rsidRPr="001A758C" w:rsidRDefault="00B71E1F" w:rsidP="00B71E1F">
      <w:pPr>
        <w:pStyle w:val="Paragrafoelenco"/>
        <w:numPr>
          <w:ilvl w:val="0"/>
          <w:numId w:val="55"/>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Padroneggiare la strumentalità della lettura cogliendo l’argomento generale e le informazioni principali di un testo</w:t>
      </w:r>
    </w:p>
    <w:p w14:paraId="6A6BCCD1" w14:textId="77777777" w:rsidR="00B71E1F" w:rsidRPr="001A758C" w:rsidRDefault="00B71E1F" w:rsidP="00B71E1F">
      <w:pPr>
        <w:pStyle w:val="Paragrafoelenco"/>
        <w:numPr>
          <w:ilvl w:val="0"/>
          <w:numId w:val="55"/>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Acquisire le capacità manuali finalizzate a scrivere parole e semplici frasi, sia sotto dettatura, sia in modo spontaneo; ampliare il patrimonio lessicale e utilizzarlo con pertinenza</w:t>
      </w:r>
    </w:p>
    <w:p w14:paraId="449D697C" w14:textId="77777777" w:rsidR="00B71E1F" w:rsidRPr="001A758C" w:rsidRDefault="00B71E1F" w:rsidP="00B71E1F">
      <w:pPr>
        <w:pStyle w:val="Paragrafoelenco"/>
        <w:numPr>
          <w:ilvl w:val="0"/>
          <w:numId w:val="55"/>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Scrivere rispettando le principali convenzioni ortografiche</w:t>
      </w:r>
    </w:p>
    <w:p w14:paraId="65E481AD" w14:textId="77777777" w:rsidR="00B71E1F" w:rsidRPr="001A758C" w:rsidRDefault="00B71E1F" w:rsidP="00B71E1F">
      <w:pPr>
        <w:pStyle w:val="Paragrafoelenco"/>
        <w:ind w:leftChars="0" w:firstLineChars="0" w:firstLine="0"/>
        <w:jc w:val="both"/>
        <w:rPr>
          <w:rFonts w:ascii="Garamond" w:eastAsia="Garamond" w:hAnsi="Garamond" w:cs="Garamond"/>
          <w:bCs/>
          <w:sz w:val="24"/>
          <w:szCs w:val="24"/>
        </w:rPr>
      </w:pPr>
    </w:p>
    <w:p w14:paraId="0A4FBC91"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lastRenderedPageBreak/>
        <w:t>Inglese</w:t>
      </w:r>
    </w:p>
    <w:p w14:paraId="3001BDAD" w14:textId="77777777" w:rsidR="00B71E1F" w:rsidRPr="001A758C" w:rsidRDefault="00B71E1F" w:rsidP="00B71E1F">
      <w:pPr>
        <w:pStyle w:val="Paragrafoelenco"/>
        <w:widowControl w:val="0"/>
        <w:numPr>
          <w:ilvl w:val="0"/>
          <w:numId w:val="56"/>
        </w:numPr>
        <w:suppressAutoHyphens/>
        <w:ind w:leftChars="0" w:firstLineChars="0"/>
        <w:textDirection w:val="lrTb"/>
        <w:textAlignment w:val="baseline"/>
        <w:outlineLvl w:val="9"/>
        <w:rPr>
          <w:rFonts w:ascii="Garamond" w:hAnsi="Garamond"/>
          <w:sz w:val="24"/>
          <w:szCs w:val="24"/>
        </w:rPr>
      </w:pPr>
      <w:r w:rsidRPr="001A758C">
        <w:rPr>
          <w:rFonts w:ascii="Garamond" w:hAnsi="Garamond"/>
          <w:sz w:val="24"/>
          <w:szCs w:val="24"/>
        </w:rPr>
        <w:t>Ascoltare e comprendere semplici parole, espressioni e indicazioni.</w:t>
      </w:r>
    </w:p>
    <w:p w14:paraId="4DD655C3" w14:textId="77777777" w:rsidR="00B71E1F" w:rsidRPr="001A758C" w:rsidRDefault="00B71E1F" w:rsidP="00B71E1F">
      <w:pPr>
        <w:pStyle w:val="Paragrafoelenco"/>
        <w:widowControl w:val="0"/>
        <w:numPr>
          <w:ilvl w:val="0"/>
          <w:numId w:val="56"/>
        </w:numPr>
        <w:suppressAutoHyphens/>
        <w:ind w:leftChars="0" w:firstLineChars="0"/>
        <w:textDirection w:val="lrTb"/>
        <w:textAlignment w:val="baseline"/>
        <w:outlineLvl w:val="9"/>
        <w:rPr>
          <w:rFonts w:ascii="Garamond" w:hAnsi="Garamond"/>
          <w:sz w:val="24"/>
          <w:szCs w:val="24"/>
        </w:rPr>
      </w:pPr>
      <w:r w:rsidRPr="001A758C">
        <w:rPr>
          <w:rFonts w:ascii="Garamond" w:hAnsi="Garamond"/>
          <w:sz w:val="24"/>
          <w:szCs w:val="24"/>
        </w:rPr>
        <w:t>Riprodurre parole e semplici frasi memorizzate.</w:t>
      </w:r>
    </w:p>
    <w:p w14:paraId="32A4F15B" w14:textId="77777777" w:rsidR="00B71E1F" w:rsidRPr="001A758C" w:rsidRDefault="00B71E1F" w:rsidP="00B71E1F">
      <w:pPr>
        <w:ind w:leftChars="0" w:left="0" w:firstLineChars="0" w:firstLine="0"/>
        <w:jc w:val="both"/>
        <w:rPr>
          <w:rFonts w:ascii="Garamond" w:eastAsia="Garamond" w:hAnsi="Garamond" w:cs="Garamond"/>
          <w:sz w:val="24"/>
          <w:szCs w:val="24"/>
        </w:rPr>
      </w:pPr>
    </w:p>
    <w:p w14:paraId="7CCC0FE3"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Storia</w:t>
      </w:r>
    </w:p>
    <w:p w14:paraId="3B8A83E2" w14:textId="77777777" w:rsidR="00B71E1F" w:rsidRPr="001A758C" w:rsidRDefault="00B71E1F" w:rsidP="00B71E1F">
      <w:pPr>
        <w:pStyle w:val="Paragrafoelenco"/>
        <w:numPr>
          <w:ilvl w:val="0"/>
          <w:numId w:val="57"/>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Riconoscere la successione di azioni ed eventi attraverso l’utilizzo dei principali indicatori temporali</w:t>
      </w:r>
    </w:p>
    <w:p w14:paraId="4BF237DD" w14:textId="77777777" w:rsidR="00B71E1F" w:rsidRPr="001A758C" w:rsidRDefault="00B71E1F" w:rsidP="00B71E1F">
      <w:pPr>
        <w:pStyle w:val="Paragrafoelenco"/>
        <w:numPr>
          <w:ilvl w:val="0"/>
          <w:numId w:val="57"/>
        </w:numPr>
        <w:ind w:leftChars="0" w:firstLineChars="0"/>
        <w:jc w:val="both"/>
        <w:textDirection w:val="lrTb"/>
        <w:textAlignment w:val="auto"/>
        <w:rPr>
          <w:rFonts w:ascii="Garamond" w:eastAsia="Garamond" w:hAnsi="Garamond" w:cs="Garamond"/>
          <w:bCs/>
          <w:sz w:val="24"/>
          <w:szCs w:val="24"/>
        </w:rPr>
      </w:pPr>
      <w:r w:rsidRPr="001A758C">
        <w:rPr>
          <w:rFonts w:ascii="Garamond" w:eastAsia="Garamond" w:hAnsi="Garamond" w:cs="Garamond"/>
          <w:bCs/>
          <w:sz w:val="24"/>
          <w:szCs w:val="24"/>
        </w:rPr>
        <w:t>Acquisire la consapevolezza della propria identità e cogliere i cambiamenti in se stesso, negli altri e nell’ambiente</w:t>
      </w:r>
    </w:p>
    <w:p w14:paraId="2655ED0F" w14:textId="77777777" w:rsidR="00B71E1F" w:rsidRPr="001A758C" w:rsidRDefault="00B71E1F" w:rsidP="00B71E1F">
      <w:pPr>
        <w:suppressAutoHyphens/>
        <w:ind w:leftChars="0" w:left="2" w:hanging="2"/>
        <w:jc w:val="both"/>
        <w:rPr>
          <w:rFonts w:ascii="Garamond" w:eastAsia="Garamond" w:hAnsi="Garamond" w:cs="Garamond"/>
          <w:b/>
          <w:bCs/>
          <w:sz w:val="24"/>
          <w:szCs w:val="24"/>
        </w:rPr>
      </w:pPr>
    </w:p>
    <w:p w14:paraId="49740EC6"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Geografia</w:t>
      </w:r>
    </w:p>
    <w:p w14:paraId="04678FDC" w14:textId="77777777" w:rsidR="00B71E1F" w:rsidRPr="001A758C" w:rsidRDefault="00B71E1F" w:rsidP="00B71E1F">
      <w:pPr>
        <w:pStyle w:val="Standard"/>
        <w:widowControl w:val="0"/>
        <w:numPr>
          <w:ilvl w:val="0"/>
          <w:numId w:val="58"/>
        </w:numPr>
        <w:suppressAutoHyphens/>
        <w:autoSpaceDN w:val="0"/>
        <w:spacing w:line="240" w:lineRule="auto"/>
        <w:ind w:leftChars="0" w:left="0" w:firstLineChars="0" w:hanging="2"/>
        <w:jc w:val="both"/>
        <w:textDirection w:val="lrTb"/>
        <w:outlineLvl w:val="9"/>
        <w:rPr>
          <w:rFonts w:ascii="Garamond" w:hAnsi="Garamond"/>
        </w:rPr>
      </w:pPr>
      <w:r w:rsidRPr="001A758C">
        <w:rPr>
          <w:rFonts w:ascii="Garamond" w:hAnsi="Garamond"/>
        </w:rPr>
        <w:t>Muoversi consapevolmente nello spazio circostante, sapendosi orientare attraverso punti di riferimento e utilizzando gli organizzatori topologici (sopra, sotto, avanti, dietro, sinistra, destra, ecc.)</w:t>
      </w:r>
    </w:p>
    <w:p w14:paraId="14069ACE" w14:textId="77777777" w:rsidR="00B71E1F" w:rsidRPr="001A758C" w:rsidRDefault="00B71E1F" w:rsidP="00B71E1F">
      <w:pPr>
        <w:pStyle w:val="Standard"/>
        <w:widowControl w:val="0"/>
        <w:numPr>
          <w:ilvl w:val="0"/>
          <w:numId w:val="58"/>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Rappresentare graficamente oggetti e ambienti noti</w:t>
      </w:r>
    </w:p>
    <w:p w14:paraId="5C6D86EF" w14:textId="77777777" w:rsidR="00B71E1F" w:rsidRPr="001A758C" w:rsidRDefault="00B71E1F" w:rsidP="00B71E1F">
      <w:pPr>
        <w:pStyle w:val="Paragrafoelenco"/>
        <w:suppressAutoHyphens/>
        <w:ind w:leftChars="0" w:left="362" w:firstLineChars="0" w:firstLine="0"/>
        <w:rPr>
          <w:rFonts w:ascii="Garamond" w:eastAsia="Garamond" w:hAnsi="Garamond" w:cs="Garamond"/>
          <w:b/>
          <w:bCs/>
          <w:sz w:val="24"/>
          <w:szCs w:val="24"/>
        </w:rPr>
      </w:pPr>
    </w:p>
    <w:p w14:paraId="70DE5E35"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Matematica</w:t>
      </w:r>
    </w:p>
    <w:p w14:paraId="1DD0F9DD" w14:textId="77777777" w:rsidR="00B71E1F" w:rsidRPr="001A758C" w:rsidRDefault="00B71E1F" w:rsidP="00B71E1F">
      <w:pPr>
        <w:pStyle w:val="Standard"/>
        <w:widowControl w:val="0"/>
        <w:numPr>
          <w:ilvl w:val="0"/>
          <w:numId w:val="59"/>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Contare in senso progressivo e regressivo.</w:t>
      </w:r>
    </w:p>
    <w:p w14:paraId="750E4842" w14:textId="77777777" w:rsidR="00B71E1F" w:rsidRPr="001A758C" w:rsidRDefault="00B71E1F" w:rsidP="00B71E1F">
      <w:pPr>
        <w:pStyle w:val="Standard"/>
        <w:widowControl w:val="0"/>
        <w:numPr>
          <w:ilvl w:val="0"/>
          <w:numId w:val="59"/>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Eseguire semplici addizioni e sottrazioni utilizzando le diverse strategie di calcolo.</w:t>
      </w:r>
    </w:p>
    <w:p w14:paraId="3FF6F5ED" w14:textId="77777777" w:rsidR="00B71E1F" w:rsidRPr="001A758C" w:rsidRDefault="00B71E1F" w:rsidP="00B71E1F">
      <w:pPr>
        <w:pStyle w:val="Standard"/>
        <w:widowControl w:val="0"/>
        <w:numPr>
          <w:ilvl w:val="0"/>
          <w:numId w:val="59"/>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Riconoscere e denominare le principali figure geometriche piane e sapersi orientare nello spazio.</w:t>
      </w:r>
    </w:p>
    <w:p w14:paraId="004558F2" w14:textId="77777777" w:rsidR="00B71E1F" w:rsidRPr="001A758C" w:rsidRDefault="00B71E1F" w:rsidP="00B71E1F">
      <w:pPr>
        <w:pStyle w:val="Standard"/>
        <w:widowControl w:val="0"/>
        <w:numPr>
          <w:ilvl w:val="0"/>
          <w:numId w:val="59"/>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Leggere e rappresentare relazioni e dati con diagrammi, schemi e tabelle. Risolvere semplici situazioni problematiche.</w:t>
      </w:r>
    </w:p>
    <w:p w14:paraId="7F71F934" w14:textId="77777777" w:rsidR="00B71E1F" w:rsidRPr="001A758C" w:rsidRDefault="00B71E1F" w:rsidP="00B71E1F">
      <w:pPr>
        <w:ind w:leftChars="0" w:left="2" w:hanging="2"/>
        <w:jc w:val="both"/>
        <w:rPr>
          <w:rFonts w:ascii="Garamond" w:eastAsia="Garamond" w:hAnsi="Garamond" w:cs="Garamond"/>
          <w:b/>
          <w:bCs/>
          <w:sz w:val="24"/>
          <w:szCs w:val="24"/>
        </w:rPr>
      </w:pPr>
    </w:p>
    <w:p w14:paraId="5272300F"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Scienze</w:t>
      </w:r>
    </w:p>
    <w:p w14:paraId="01AA9488" w14:textId="77777777" w:rsidR="00B71E1F" w:rsidRPr="001A758C" w:rsidRDefault="00B71E1F" w:rsidP="00B71E1F">
      <w:pPr>
        <w:pStyle w:val="Textbody"/>
        <w:numPr>
          <w:ilvl w:val="0"/>
          <w:numId w:val="60"/>
        </w:numPr>
        <w:ind w:left="0" w:hanging="2"/>
        <w:rPr>
          <w:rFonts w:ascii="Garamond" w:hAnsi="Garamond"/>
        </w:rPr>
      </w:pPr>
      <w:r w:rsidRPr="001A758C">
        <w:rPr>
          <w:rFonts w:ascii="Garamond" w:hAnsi="Garamond"/>
        </w:rPr>
        <w:t>Usare le proprie capacità sensoriali per esplorare l’ambiente circostante.</w:t>
      </w:r>
    </w:p>
    <w:p w14:paraId="0810DA29" w14:textId="77777777" w:rsidR="00B71E1F" w:rsidRPr="001A758C" w:rsidRDefault="00B71E1F" w:rsidP="00B71E1F">
      <w:pPr>
        <w:pStyle w:val="Textbody"/>
        <w:numPr>
          <w:ilvl w:val="0"/>
          <w:numId w:val="60"/>
        </w:numPr>
        <w:ind w:left="0" w:hanging="2"/>
        <w:rPr>
          <w:rFonts w:ascii="Garamond" w:hAnsi="Garamond"/>
        </w:rPr>
      </w:pPr>
      <w:r w:rsidRPr="001A758C">
        <w:rPr>
          <w:rFonts w:ascii="Garamond" w:hAnsi="Garamond"/>
        </w:rPr>
        <w:t>Osservare esseri viventi e non viventi per fare confronti e classificazioni in base a criteri diversi.</w:t>
      </w:r>
    </w:p>
    <w:p w14:paraId="098E0595" w14:textId="77777777" w:rsidR="00B71E1F" w:rsidRPr="001A758C" w:rsidRDefault="00B71E1F" w:rsidP="00B71E1F">
      <w:pPr>
        <w:ind w:leftChars="0" w:left="2" w:hanging="2"/>
        <w:jc w:val="both"/>
        <w:rPr>
          <w:rFonts w:ascii="Garamond" w:eastAsia="Garamond" w:hAnsi="Garamond" w:cs="Garamond"/>
          <w:sz w:val="24"/>
          <w:szCs w:val="24"/>
        </w:rPr>
      </w:pPr>
    </w:p>
    <w:p w14:paraId="2878CF75"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Tecnologia</w:t>
      </w:r>
    </w:p>
    <w:p w14:paraId="3DBB77C6" w14:textId="77777777" w:rsidR="00B71E1F" w:rsidRPr="001A758C" w:rsidRDefault="00B71E1F" w:rsidP="00B71E1F">
      <w:pPr>
        <w:pStyle w:val="Textbody"/>
        <w:numPr>
          <w:ilvl w:val="0"/>
          <w:numId w:val="61"/>
        </w:numPr>
        <w:ind w:hanging="2"/>
        <w:rPr>
          <w:rFonts w:ascii="Garamond" w:hAnsi="Garamond"/>
        </w:rPr>
      </w:pPr>
      <w:r w:rsidRPr="001A758C">
        <w:rPr>
          <w:rFonts w:ascii="Garamond" w:hAnsi="Garamond"/>
        </w:rPr>
        <w:t>Conoscere ed utilizzare semplici strumenti di uso quotidiano</w:t>
      </w:r>
    </w:p>
    <w:p w14:paraId="5BEEC9AF" w14:textId="77777777" w:rsidR="00B71E1F" w:rsidRPr="001A758C" w:rsidRDefault="00B71E1F" w:rsidP="00B71E1F">
      <w:pPr>
        <w:pStyle w:val="Paragrafoelenco"/>
        <w:numPr>
          <w:ilvl w:val="0"/>
          <w:numId w:val="61"/>
        </w:numPr>
        <w:ind w:leftChars="0" w:firstLineChars="0"/>
        <w:textDirection w:val="lrTb"/>
        <w:textAlignment w:val="auto"/>
        <w:rPr>
          <w:rFonts w:ascii="Garamond" w:hAnsi="Garamond"/>
          <w:b/>
          <w:bCs/>
          <w:sz w:val="24"/>
          <w:szCs w:val="24"/>
        </w:rPr>
      </w:pPr>
      <w:r w:rsidRPr="001A758C">
        <w:rPr>
          <w:rFonts w:ascii="Garamond" w:hAnsi="Garamond"/>
          <w:sz w:val="24"/>
          <w:szCs w:val="24"/>
        </w:rPr>
        <w:t>Progettare e realizzare vari tipi di oggetti, impiegando materiali diversi</w:t>
      </w:r>
    </w:p>
    <w:p w14:paraId="72BC27D8" w14:textId="77777777" w:rsidR="00B71E1F" w:rsidRPr="001A758C" w:rsidRDefault="00B71E1F" w:rsidP="00B71E1F">
      <w:pPr>
        <w:ind w:leftChars="0" w:left="2" w:hanging="2"/>
        <w:jc w:val="both"/>
        <w:rPr>
          <w:rFonts w:ascii="Garamond" w:eastAsia="Garamond" w:hAnsi="Garamond" w:cs="Garamond"/>
          <w:sz w:val="24"/>
          <w:szCs w:val="24"/>
        </w:rPr>
      </w:pPr>
    </w:p>
    <w:p w14:paraId="3751918A"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4F492F94" w14:textId="77777777" w:rsidR="00B71E1F" w:rsidRPr="001A758C" w:rsidRDefault="00B71E1F" w:rsidP="00B71E1F">
      <w:pPr>
        <w:pStyle w:val="Standard"/>
        <w:numPr>
          <w:ilvl w:val="0"/>
          <w:numId w:val="62"/>
        </w:numPr>
        <w:tabs>
          <w:tab w:val="left" w:pos="6109"/>
        </w:tabs>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Rappresentare parole, frasi e semplici storie attraverso il disegno, utilizzando il colore in modo adeguato</w:t>
      </w:r>
    </w:p>
    <w:p w14:paraId="45B30F71" w14:textId="77777777" w:rsidR="00B71E1F" w:rsidRPr="001A758C" w:rsidRDefault="00B71E1F" w:rsidP="00B71E1F">
      <w:pPr>
        <w:suppressAutoHyphens/>
        <w:ind w:leftChars="0" w:left="2" w:hanging="2"/>
        <w:jc w:val="both"/>
        <w:rPr>
          <w:rFonts w:ascii="Garamond" w:eastAsia="Garamond" w:hAnsi="Garamond" w:cs="Garamond"/>
          <w:sz w:val="24"/>
          <w:szCs w:val="24"/>
        </w:rPr>
      </w:pPr>
    </w:p>
    <w:p w14:paraId="01643141"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7BC23DDC" w14:textId="77777777" w:rsidR="00B71E1F" w:rsidRPr="001A758C" w:rsidRDefault="00B71E1F" w:rsidP="00B71E1F">
      <w:pPr>
        <w:pStyle w:val="Paragrafoelenco"/>
        <w:numPr>
          <w:ilvl w:val="0"/>
          <w:numId w:val="62"/>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Sperimentare e utilizza schemi motori di base </w:t>
      </w:r>
    </w:p>
    <w:p w14:paraId="65CC2A6A" w14:textId="77777777" w:rsidR="00B71E1F" w:rsidRPr="001A758C" w:rsidRDefault="00B71E1F" w:rsidP="00B71E1F">
      <w:pPr>
        <w:pStyle w:val="Paragrafoelenco"/>
        <w:numPr>
          <w:ilvl w:val="0"/>
          <w:numId w:val="62"/>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Sperimentare il gioco condiviso </w:t>
      </w:r>
    </w:p>
    <w:p w14:paraId="648415DF" w14:textId="77777777" w:rsidR="00B71E1F" w:rsidRPr="001A758C" w:rsidRDefault="00B71E1F" w:rsidP="00B71E1F">
      <w:pPr>
        <w:ind w:leftChars="0" w:left="2" w:hanging="2"/>
        <w:jc w:val="both"/>
        <w:rPr>
          <w:rFonts w:ascii="Garamond" w:eastAsia="Garamond" w:hAnsi="Garamond" w:cs="Garamond"/>
          <w:sz w:val="24"/>
          <w:szCs w:val="24"/>
        </w:rPr>
      </w:pPr>
    </w:p>
    <w:p w14:paraId="3A480565"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lastRenderedPageBreak/>
        <w:t>Musica</w:t>
      </w:r>
    </w:p>
    <w:p w14:paraId="7803D76B" w14:textId="77777777" w:rsidR="00B71E1F" w:rsidRPr="001A758C" w:rsidRDefault="00B71E1F" w:rsidP="00B71E1F">
      <w:pPr>
        <w:pStyle w:val="Paragrafoelenco"/>
        <w:numPr>
          <w:ilvl w:val="0"/>
          <w:numId w:val="63"/>
        </w:numPr>
        <w:tabs>
          <w:tab w:val="left" w:pos="7113"/>
        </w:tabs>
        <w:ind w:leftChars="0" w:firstLineChars="0"/>
        <w:textDirection w:val="lrTb"/>
        <w:textAlignment w:val="auto"/>
        <w:rPr>
          <w:rFonts w:cs="Arial"/>
        </w:rPr>
      </w:pPr>
      <w:r w:rsidRPr="001A758C">
        <w:rPr>
          <w:rFonts w:cs="Arial"/>
        </w:rPr>
        <w:t>Ascoltare ed esprimersi attraverso canto, ritmo e movimento</w:t>
      </w:r>
    </w:p>
    <w:p w14:paraId="466C1B02" w14:textId="77777777" w:rsidR="00B71E1F" w:rsidRPr="001A758C" w:rsidRDefault="00B71E1F" w:rsidP="00B71E1F">
      <w:pPr>
        <w:suppressAutoHyphens/>
        <w:ind w:leftChars="0" w:left="2" w:hanging="2"/>
        <w:jc w:val="both"/>
        <w:rPr>
          <w:rFonts w:ascii="Garamond" w:eastAsia="Garamond" w:hAnsi="Garamond" w:cs="Garamond"/>
          <w:sz w:val="24"/>
          <w:szCs w:val="24"/>
        </w:rPr>
      </w:pPr>
    </w:p>
    <w:p w14:paraId="3C54EE5F"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214999C4" w14:textId="77777777" w:rsidR="00B71E1F" w:rsidRPr="001A758C" w:rsidRDefault="00B71E1F" w:rsidP="00B71E1F">
      <w:pPr>
        <w:pStyle w:val="Standard"/>
        <w:widowControl w:val="0"/>
        <w:numPr>
          <w:ilvl w:val="0"/>
          <w:numId w:val="6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Costruire con gli altri nuove regole condivise per il gruppo di appartenenza</w:t>
      </w:r>
    </w:p>
    <w:p w14:paraId="1F9CB338" w14:textId="77777777" w:rsidR="00B71E1F" w:rsidRPr="001A758C" w:rsidRDefault="00B71E1F" w:rsidP="00B71E1F">
      <w:pPr>
        <w:pStyle w:val="Standard"/>
        <w:widowControl w:val="0"/>
        <w:numPr>
          <w:ilvl w:val="0"/>
          <w:numId w:val="6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Riconoscere la funzione e l’utilità della regola nei vari ambienti di vita quotidiana</w:t>
      </w:r>
    </w:p>
    <w:p w14:paraId="59943BF7" w14:textId="77777777" w:rsidR="00B71E1F" w:rsidRPr="001A758C" w:rsidRDefault="00B71E1F" w:rsidP="00B71E1F">
      <w:pPr>
        <w:pStyle w:val="Standard"/>
        <w:ind w:left="0" w:hanging="2"/>
        <w:rPr>
          <w:rFonts w:ascii="Garamond" w:hAnsi="Garamond"/>
        </w:rPr>
      </w:pPr>
    </w:p>
    <w:p w14:paraId="26CD5DA8" w14:textId="77777777" w:rsidR="00B71E1F" w:rsidRPr="001A758C" w:rsidRDefault="00B71E1F" w:rsidP="00B71E1F">
      <w:pPr>
        <w:pStyle w:val="Standard"/>
        <w:ind w:left="0" w:hanging="2"/>
        <w:rPr>
          <w:rFonts w:ascii="Garamond" w:hAnsi="Garamond"/>
        </w:rPr>
      </w:pPr>
    </w:p>
    <w:p w14:paraId="2F8EB13A"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2^</w:t>
      </w:r>
    </w:p>
    <w:p w14:paraId="1031C495" w14:textId="77777777" w:rsidR="00B71E1F" w:rsidRPr="001A758C" w:rsidRDefault="00B71E1F" w:rsidP="00B71E1F">
      <w:pPr>
        <w:pStyle w:val="Standard"/>
        <w:ind w:left="0" w:hanging="2"/>
        <w:rPr>
          <w:rFonts w:ascii="Garamond" w:hAnsi="Garamond"/>
        </w:rPr>
      </w:pPr>
    </w:p>
    <w:p w14:paraId="604F38AE" w14:textId="77777777" w:rsidR="00B71E1F" w:rsidRPr="001A758C" w:rsidRDefault="00B71E1F" w:rsidP="00B71E1F">
      <w:pPr>
        <w:pStyle w:val="Standard"/>
        <w:ind w:left="0" w:hanging="2"/>
        <w:rPr>
          <w:rFonts w:ascii="Garamond" w:hAnsi="Garamond"/>
        </w:rPr>
      </w:pPr>
    </w:p>
    <w:p w14:paraId="5A3E6006"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Italiano</w:t>
      </w:r>
    </w:p>
    <w:p w14:paraId="25F6A6D7" w14:textId="77777777" w:rsidR="00B71E1F" w:rsidRPr="001A758C" w:rsidRDefault="00B71E1F" w:rsidP="00B71E1F">
      <w:pPr>
        <w:pStyle w:val="Standard"/>
        <w:widowControl w:val="0"/>
        <w:numPr>
          <w:ilvl w:val="0"/>
          <w:numId w:val="64"/>
        </w:numPr>
        <w:suppressAutoHyphens/>
        <w:autoSpaceDN w:val="0"/>
        <w:spacing w:after="18" w:line="240" w:lineRule="auto"/>
        <w:ind w:leftChars="0" w:left="0" w:firstLineChars="0" w:hanging="2"/>
        <w:textDirection w:val="lrTb"/>
        <w:outlineLvl w:val="9"/>
        <w:rPr>
          <w:rFonts w:ascii="Garamond" w:eastAsia="Arial" w:hAnsi="Garamond"/>
        </w:rPr>
      </w:pPr>
      <w:r w:rsidRPr="001A758C">
        <w:rPr>
          <w:rFonts w:ascii="Garamond" w:eastAsia="Arial" w:hAnsi="Garamond"/>
        </w:rPr>
        <w:t>Ascoltare testi di vario genere, cogliendone il senso globale e le informazioni principali; esprimersi con un linguaggio chiaro e adeguato; partecipare attivamente alle conversazioni intervenendo in modo pertinente.</w:t>
      </w:r>
    </w:p>
    <w:p w14:paraId="026B45B9" w14:textId="77777777" w:rsidR="00B71E1F" w:rsidRPr="001A758C" w:rsidRDefault="00B71E1F" w:rsidP="00B71E1F">
      <w:pPr>
        <w:pStyle w:val="Standard"/>
        <w:widowControl w:val="0"/>
        <w:numPr>
          <w:ilvl w:val="0"/>
          <w:numId w:val="64"/>
        </w:numPr>
        <w:suppressAutoHyphens/>
        <w:autoSpaceDN w:val="0"/>
        <w:spacing w:after="18" w:line="240" w:lineRule="auto"/>
        <w:ind w:leftChars="0" w:left="0" w:firstLineChars="0" w:hanging="2"/>
        <w:textDirection w:val="lrTb"/>
        <w:outlineLvl w:val="9"/>
        <w:rPr>
          <w:rFonts w:ascii="Garamond" w:eastAsia="Arial" w:hAnsi="Garamond"/>
        </w:rPr>
      </w:pPr>
      <w:r w:rsidRPr="001A758C">
        <w:rPr>
          <w:rFonts w:ascii="Garamond" w:eastAsia="Arial" w:hAnsi="Garamond"/>
        </w:rPr>
        <w:t>Consolidare la tecnica della lettura delle principali tipologie testuali, curando l'espressività e cogliendone il senso globale.</w:t>
      </w:r>
    </w:p>
    <w:p w14:paraId="685E85D9" w14:textId="77777777" w:rsidR="00B71E1F" w:rsidRPr="001A758C" w:rsidRDefault="00B71E1F" w:rsidP="00B71E1F">
      <w:pPr>
        <w:pStyle w:val="Standard"/>
        <w:widowControl w:val="0"/>
        <w:numPr>
          <w:ilvl w:val="0"/>
          <w:numId w:val="64"/>
        </w:numPr>
        <w:suppressAutoHyphens/>
        <w:autoSpaceDN w:val="0"/>
        <w:spacing w:after="18" w:line="240" w:lineRule="auto"/>
        <w:ind w:leftChars="0" w:left="0" w:firstLineChars="0" w:hanging="2"/>
        <w:textDirection w:val="lrTb"/>
        <w:outlineLvl w:val="9"/>
        <w:rPr>
          <w:rFonts w:ascii="Garamond" w:eastAsia="Arial" w:hAnsi="Garamond"/>
        </w:rPr>
      </w:pPr>
      <w:r w:rsidRPr="001A758C">
        <w:rPr>
          <w:rFonts w:ascii="Garamond" w:eastAsia="Arial" w:hAnsi="Garamond"/>
        </w:rPr>
        <w:t>Consolidare l'abilità strumentale della scrittura; produrre semplici testi funzionali a molteplici scopi; ampliare il patrimonio lessicale e utilizzarlo con pertinenza.</w:t>
      </w:r>
    </w:p>
    <w:p w14:paraId="0D41C628" w14:textId="77777777" w:rsidR="00B71E1F" w:rsidRPr="001A758C" w:rsidRDefault="00B71E1F" w:rsidP="00B71E1F">
      <w:pPr>
        <w:pStyle w:val="Standard"/>
        <w:widowControl w:val="0"/>
        <w:numPr>
          <w:ilvl w:val="0"/>
          <w:numId w:val="64"/>
        </w:numPr>
        <w:suppressAutoHyphens/>
        <w:autoSpaceDN w:val="0"/>
        <w:spacing w:after="18" w:line="240" w:lineRule="auto"/>
        <w:ind w:leftChars="0" w:left="0" w:firstLineChars="0" w:hanging="2"/>
        <w:textDirection w:val="lrTb"/>
        <w:outlineLvl w:val="9"/>
        <w:rPr>
          <w:rFonts w:ascii="Garamond" w:eastAsia="Arial" w:hAnsi="Garamond"/>
        </w:rPr>
      </w:pPr>
      <w:r w:rsidRPr="001A758C">
        <w:rPr>
          <w:rFonts w:ascii="Garamond" w:eastAsia="Arial" w:hAnsi="Garamond"/>
        </w:rPr>
        <w:t>Applicare le convenzioni ortografiche e sintattiche; riconoscere le principali categorie morfologiche.</w:t>
      </w:r>
    </w:p>
    <w:p w14:paraId="2F5B9B5D" w14:textId="77777777" w:rsidR="00B71E1F" w:rsidRPr="001A758C" w:rsidRDefault="00B71E1F" w:rsidP="00B71E1F">
      <w:pPr>
        <w:ind w:leftChars="0" w:left="0" w:firstLineChars="0" w:firstLine="0"/>
        <w:jc w:val="both"/>
        <w:rPr>
          <w:rFonts w:ascii="Garamond" w:eastAsia="Garamond" w:hAnsi="Garamond" w:cs="Garamond"/>
          <w:sz w:val="24"/>
          <w:szCs w:val="24"/>
        </w:rPr>
      </w:pPr>
    </w:p>
    <w:p w14:paraId="6864066A"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Inglese</w:t>
      </w:r>
    </w:p>
    <w:p w14:paraId="60570339" w14:textId="77777777" w:rsidR="00B71E1F" w:rsidRPr="001A758C" w:rsidRDefault="00B71E1F" w:rsidP="00B71E1F">
      <w:pPr>
        <w:pStyle w:val="Paragrafoelenco"/>
        <w:numPr>
          <w:ilvl w:val="0"/>
          <w:numId w:val="65"/>
        </w:numPr>
        <w:ind w:leftChars="0" w:firstLineChars="0"/>
        <w:textDirection w:val="lrTb"/>
        <w:textAlignment w:val="auto"/>
        <w:rPr>
          <w:rFonts w:ascii="Garamond" w:hAnsi="Garamond"/>
          <w:sz w:val="24"/>
          <w:szCs w:val="24"/>
        </w:rPr>
      </w:pPr>
      <w:r w:rsidRPr="001A758C">
        <w:rPr>
          <w:rFonts w:ascii="Garamond" w:hAnsi="Garamond"/>
          <w:sz w:val="24"/>
          <w:szCs w:val="24"/>
        </w:rPr>
        <w:t>Ascoltare e comprende semplici consegne e brevi messaggi.</w:t>
      </w:r>
    </w:p>
    <w:p w14:paraId="05237F12" w14:textId="77777777" w:rsidR="00B71E1F" w:rsidRPr="001A758C" w:rsidRDefault="00B71E1F" w:rsidP="00B71E1F">
      <w:pPr>
        <w:pStyle w:val="Paragrafoelenco"/>
        <w:numPr>
          <w:ilvl w:val="0"/>
          <w:numId w:val="65"/>
        </w:numPr>
        <w:ind w:leftChars="0" w:firstLineChars="0"/>
        <w:textDirection w:val="lrTb"/>
        <w:textAlignment w:val="auto"/>
        <w:rPr>
          <w:rFonts w:ascii="Garamond" w:hAnsi="Garamond"/>
          <w:sz w:val="24"/>
          <w:szCs w:val="24"/>
        </w:rPr>
      </w:pPr>
      <w:r w:rsidRPr="001A758C">
        <w:rPr>
          <w:rFonts w:ascii="Garamond" w:hAnsi="Garamond"/>
          <w:sz w:val="24"/>
          <w:szCs w:val="24"/>
        </w:rPr>
        <w:t>Riprodurre brevi dialoghi e semplici frasi memorizzate.</w:t>
      </w:r>
    </w:p>
    <w:p w14:paraId="3DCE9574" w14:textId="77777777" w:rsidR="00B71E1F" w:rsidRPr="001A758C" w:rsidRDefault="00B71E1F" w:rsidP="00B71E1F">
      <w:pPr>
        <w:pStyle w:val="Paragrafoelenco"/>
        <w:numPr>
          <w:ilvl w:val="0"/>
          <w:numId w:val="65"/>
        </w:numPr>
        <w:ind w:leftChars="0" w:firstLineChars="0"/>
        <w:jc w:val="both"/>
        <w:textDirection w:val="lrTb"/>
        <w:textAlignment w:val="auto"/>
        <w:rPr>
          <w:rFonts w:ascii="Garamond" w:eastAsia="Garamond" w:hAnsi="Garamond" w:cs="Garamond"/>
          <w:b/>
          <w:bCs/>
          <w:sz w:val="24"/>
          <w:szCs w:val="24"/>
        </w:rPr>
      </w:pPr>
      <w:r w:rsidRPr="001A758C">
        <w:rPr>
          <w:rFonts w:ascii="Garamond" w:hAnsi="Garamond"/>
          <w:sz w:val="24"/>
          <w:szCs w:val="24"/>
        </w:rPr>
        <w:t>Leggere e comprendere vocaboli e semplici frasi.</w:t>
      </w:r>
    </w:p>
    <w:p w14:paraId="39485AA8" w14:textId="77777777" w:rsidR="00B71E1F" w:rsidRPr="001A758C" w:rsidRDefault="00B71E1F" w:rsidP="00B71E1F">
      <w:pPr>
        <w:ind w:leftChars="0" w:left="0" w:firstLineChars="0" w:firstLine="0"/>
        <w:jc w:val="both"/>
        <w:rPr>
          <w:rFonts w:ascii="Garamond" w:eastAsia="Garamond" w:hAnsi="Garamond" w:cs="Garamond"/>
          <w:sz w:val="24"/>
          <w:szCs w:val="24"/>
        </w:rPr>
      </w:pPr>
    </w:p>
    <w:p w14:paraId="27CABEDE"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Storia</w:t>
      </w:r>
    </w:p>
    <w:p w14:paraId="28090A57" w14:textId="77777777" w:rsidR="00B71E1F" w:rsidRPr="001A758C" w:rsidRDefault="00B71E1F" w:rsidP="00B71E1F">
      <w:pPr>
        <w:pStyle w:val="Standard"/>
        <w:widowControl w:val="0"/>
        <w:numPr>
          <w:ilvl w:val="0"/>
          <w:numId w:val="66"/>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Applicare le conoscenze acquisite in relazione al concetto di tempo in situazioni di vita quotidiana</w:t>
      </w:r>
    </w:p>
    <w:p w14:paraId="7DDE6E37" w14:textId="77777777" w:rsidR="00B71E1F" w:rsidRPr="001A758C" w:rsidRDefault="00B71E1F" w:rsidP="00B71E1F">
      <w:pPr>
        <w:pStyle w:val="Standard"/>
        <w:widowControl w:val="0"/>
        <w:numPr>
          <w:ilvl w:val="0"/>
          <w:numId w:val="66"/>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Usare la linea del tempo per collocare un fatto e riordinare sequenze ed eventi in successione logica (causa-effetto)</w:t>
      </w:r>
    </w:p>
    <w:p w14:paraId="5937202D" w14:textId="77777777" w:rsidR="00B71E1F" w:rsidRPr="001A758C" w:rsidRDefault="00B71E1F" w:rsidP="00B71E1F">
      <w:pPr>
        <w:suppressAutoHyphens/>
        <w:ind w:leftChars="0" w:left="2" w:hanging="2"/>
        <w:contextualSpacing/>
        <w:jc w:val="both"/>
        <w:rPr>
          <w:rFonts w:ascii="Garamond" w:eastAsia="Garamond" w:hAnsi="Garamond" w:cs="Garamond"/>
          <w:sz w:val="24"/>
          <w:szCs w:val="24"/>
        </w:rPr>
      </w:pPr>
    </w:p>
    <w:p w14:paraId="32DA4347"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Geografia</w:t>
      </w:r>
    </w:p>
    <w:p w14:paraId="7A53C7F7" w14:textId="77777777" w:rsidR="00B71E1F" w:rsidRPr="001A758C" w:rsidRDefault="00B71E1F" w:rsidP="00B71E1F">
      <w:pPr>
        <w:pStyle w:val="Standard"/>
        <w:widowControl w:val="0"/>
        <w:numPr>
          <w:ilvl w:val="0"/>
          <w:numId w:val="67"/>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Saper tracciare percorsi semplici negli spazi conosciuti</w:t>
      </w:r>
    </w:p>
    <w:p w14:paraId="7B2B5260" w14:textId="77777777" w:rsidR="00B71E1F" w:rsidRPr="001A758C" w:rsidRDefault="00B71E1F" w:rsidP="00B71E1F">
      <w:pPr>
        <w:pStyle w:val="Standard"/>
        <w:widowControl w:val="0"/>
        <w:numPr>
          <w:ilvl w:val="0"/>
          <w:numId w:val="67"/>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Individuare gli elementi naturali ed antropici di un paesaggio, riconoscere le funzioni dei vari spazi e l’intervento dell’uomo su di essi.</w:t>
      </w:r>
    </w:p>
    <w:p w14:paraId="4804329F" w14:textId="77777777" w:rsidR="00B71E1F" w:rsidRPr="001A758C" w:rsidRDefault="00B71E1F" w:rsidP="00B71E1F">
      <w:pPr>
        <w:pStyle w:val="Standard"/>
        <w:ind w:left="0" w:hanging="2"/>
        <w:rPr>
          <w:rFonts w:ascii="Garamond" w:hAnsi="Garamond"/>
        </w:rPr>
      </w:pPr>
    </w:p>
    <w:p w14:paraId="6416E071"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Matematica</w:t>
      </w:r>
    </w:p>
    <w:p w14:paraId="5CAD315B" w14:textId="77777777" w:rsidR="00B71E1F" w:rsidRPr="001A758C" w:rsidRDefault="00B71E1F" w:rsidP="00B71E1F">
      <w:pPr>
        <w:pStyle w:val="Standard"/>
        <w:widowControl w:val="0"/>
        <w:numPr>
          <w:ilvl w:val="0"/>
          <w:numId w:val="68"/>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Contare, in senso progressivo e regressivo, leggere, scrivere e scomporre i numeri naturali.</w:t>
      </w:r>
    </w:p>
    <w:p w14:paraId="7B4B55E2" w14:textId="77777777" w:rsidR="00B71E1F" w:rsidRPr="001A758C" w:rsidRDefault="00B71E1F" w:rsidP="00B71E1F">
      <w:pPr>
        <w:pStyle w:val="Standard"/>
        <w:widowControl w:val="0"/>
        <w:numPr>
          <w:ilvl w:val="0"/>
          <w:numId w:val="68"/>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Eseguire calcoli con le 4 operazioni ed acquisire le tabelline.</w:t>
      </w:r>
    </w:p>
    <w:p w14:paraId="142AB98A" w14:textId="77777777" w:rsidR="00B71E1F" w:rsidRPr="001A758C" w:rsidRDefault="00B71E1F" w:rsidP="00B71E1F">
      <w:pPr>
        <w:pStyle w:val="Standard"/>
        <w:widowControl w:val="0"/>
        <w:numPr>
          <w:ilvl w:val="0"/>
          <w:numId w:val="68"/>
        </w:numPr>
        <w:suppressAutoHyphens/>
        <w:autoSpaceDN w:val="0"/>
        <w:spacing w:line="240" w:lineRule="auto"/>
        <w:ind w:leftChars="0" w:firstLineChars="0" w:hanging="2"/>
        <w:textDirection w:val="lrTb"/>
        <w:outlineLvl w:val="9"/>
        <w:rPr>
          <w:rFonts w:ascii="Garamond" w:hAnsi="Garamond"/>
        </w:rPr>
      </w:pPr>
      <w:r w:rsidRPr="001A758C">
        <w:rPr>
          <w:rFonts w:ascii="Garamond" w:hAnsi="Garamond"/>
        </w:rPr>
        <w:t>Risolvere semplici situazioni problematiche con le 4 operazioni.</w:t>
      </w:r>
    </w:p>
    <w:p w14:paraId="461C8F1E" w14:textId="77777777" w:rsidR="00B71E1F" w:rsidRPr="001A758C" w:rsidRDefault="00B71E1F" w:rsidP="00B71E1F">
      <w:pPr>
        <w:pStyle w:val="Standard"/>
        <w:widowControl w:val="0"/>
        <w:numPr>
          <w:ilvl w:val="0"/>
          <w:numId w:val="68"/>
        </w:numPr>
        <w:suppressAutoHyphens/>
        <w:autoSpaceDN w:val="0"/>
        <w:spacing w:line="240" w:lineRule="auto"/>
        <w:ind w:leftChars="0" w:firstLineChars="0" w:hanging="2"/>
        <w:textDirection w:val="lrTb"/>
        <w:outlineLvl w:val="9"/>
        <w:rPr>
          <w:rFonts w:ascii="Arial" w:hAnsi="Arial"/>
        </w:rPr>
      </w:pPr>
      <w:r w:rsidRPr="001A758C">
        <w:rPr>
          <w:rFonts w:ascii="Garamond" w:hAnsi="Garamond"/>
        </w:rPr>
        <w:t>Denominare e confrontare enti e figure geometriche</w:t>
      </w:r>
      <w:r w:rsidRPr="001A758C">
        <w:rPr>
          <w:rFonts w:ascii="Arial" w:hAnsi="Arial"/>
        </w:rPr>
        <w:t>.</w:t>
      </w:r>
    </w:p>
    <w:p w14:paraId="50AB3D47" w14:textId="77777777" w:rsidR="00B71E1F" w:rsidRPr="001A758C" w:rsidRDefault="00B71E1F" w:rsidP="00B71E1F">
      <w:pPr>
        <w:pStyle w:val="Standard"/>
        <w:ind w:left="0" w:hanging="2"/>
        <w:rPr>
          <w:rFonts w:ascii="Arial" w:hAnsi="Arial"/>
        </w:rPr>
      </w:pPr>
    </w:p>
    <w:p w14:paraId="545A9C4A"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Scienze</w:t>
      </w:r>
    </w:p>
    <w:p w14:paraId="332AB85F" w14:textId="77777777" w:rsidR="00B71E1F" w:rsidRPr="001A758C" w:rsidRDefault="00B71E1F" w:rsidP="00B71E1F">
      <w:pPr>
        <w:pStyle w:val="Textbody"/>
        <w:numPr>
          <w:ilvl w:val="0"/>
          <w:numId w:val="69"/>
        </w:numPr>
        <w:ind w:hanging="2"/>
        <w:rPr>
          <w:rFonts w:ascii="Garamond" w:hAnsi="Garamond"/>
        </w:rPr>
      </w:pPr>
      <w:r w:rsidRPr="001A758C">
        <w:rPr>
          <w:rFonts w:ascii="Garamond" w:hAnsi="Garamond"/>
        </w:rPr>
        <w:t>Osservare esseri viventi al fine di scoprire processi legati alle loro caratteristiche, al loro sviluppo e adattamento all’ambiente.</w:t>
      </w:r>
    </w:p>
    <w:p w14:paraId="08EFE729" w14:textId="77777777" w:rsidR="00B71E1F" w:rsidRPr="001A758C" w:rsidRDefault="00B71E1F" w:rsidP="00B71E1F">
      <w:pPr>
        <w:pStyle w:val="Textbody"/>
        <w:numPr>
          <w:ilvl w:val="0"/>
          <w:numId w:val="69"/>
        </w:numPr>
        <w:ind w:hanging="2"/>
        <w:rPr>
          <w:rFonts w:ascii="Garamond" w:hAnsi="Garamond"/>
        </w:rPr>
      </w:pPr>
      <w:r w:rsidRPr="001A758C">
        <w:rPr>
          <w:rFonts w:ascii="Garamond" w:hAnsi="Garamond"/>
        </w:rPr>
        <w:t>Conoscere e sperimentare le caratteristiche trasformabili di alcuni corpi solidi e liquidi.</w:t>
      </w:r>
    </w:p>
    <w:p w14:paraId="7683D0C8" w14:textId="77777777" w:rsidR="00B71E1F" w:rsidRPr="001A758C" w:rsidRDefault="00B71E1F" w:rsidP="00B71E1F">
      <w:pPr>
        <w:ind w:leftChars="0" w:left="0" w:firstLineChars="0" w:firstLine="0"/>
        <w:jc w:val="both"/>
        <w:rPr>
          <w:rFonts w:ascii="Garamond" w:eastAsia="Garamond" w:hAnsi="Garamond" w:cs="Garamond"/>
          <w:b/>
          <w:bCs/>
          <w:sz w:val="24"/>
          <w:szCs w:val="24"/>
        </w:rPr>
      </w:pPr>
    </w:p>
    <w:p w14:paraId="39ED6E09" w14:textId="77777777" w:rsidR="00B71E1F" w:rsidRPr="001A758C" w:rsidRDefault="00B71E1F" w:rsidP="00B71E1F">
      <w:pPr>
        <w:ind w:leftChars="0" w:left="0" w:firstLineChars="0" w:firstLine="0"/>
        <w:jc w:val="both"/>
        <w:rPr>
          <w:rFonts w:ascii="Garamond" w:eastAsia="Garamond" w:hAnsi="Garamond" w:cs="Garamond"/>
          <w:b/>
          <w:bCs/>
          <w:sz w:val="24"/>
          <w:szCs w:val="24"/>
        </w:rPr>
      </w:pPr>
      <w:r w:rsidRPr="001A758C">
        <w:rPr>
          <w:rFonts w:ascii="Garamond" w:eastAsia="Garamond" w:hAnsi="Garamond" w:cs="Garamond"/>
          <w:b/>
          <w:bCs/>
          <w:sz w:val="24"/>
          <w:szCs w:val="24"/>
        </w:rPr>
        <w:t>Tecnologia</w:t>
      </w:r>
    </w:p>
    <w:p w14:paraId="64A31FF7" w14:textId="77777777" w:rsidR="00B71E1F" w:rsidRPr="001A758C" w:rsidRDefault="00B71E1F" w:rsidP="00B71E1F">
      <w:pPr>
        <w:pStyle w:val="Textbody"/>
        <w:numPr>
          <w:ilvl w:val="0"/>
          <w:numId w:val="70"/>
        </w:numPr>
        <w:ind w:hanging="2"/>
        <w:rPr>
          <w:rFonts w:ascii="Garamond" w:hAnsi="Garamond"/>
        </w:rPr>
      </w:pPr>
      <w:r w:rsidRPr="001A758C">
        <w:rPr>
          <w:rFonts w:ascii="Garamond" w:hAnsi="Garamond"/>
        </w:rPr>
        <w:t>Conoscere la funzione e lo scopo di strumenti di uso comune.</w:t>
      </w:r>
    </w:p>
    <w:p w14:paraId="610E389F" w14:textId="77777777" w:rsidR="00B71E1F" w:rsidRPr="001A758C" w:rsidRDefault="00B71E1F" w:rsidP="00B71E1F">
      <w:pPr>
        <w:pStyle w:val="Textbody"/>
        <w:numPr>
          <w:ilvl w:val="0"/>
          <w:numId w:val="70"/>
        </w:numPr>
        <w:ind w:hanging="2"/>
        <w:rPr>
          <w:rFonts w:ascii="Garamond" w:hAnsi="Garamond"/>
        </w:rPr>
      </w:pPr>
      <w:r w:rsidRPr="001A758C">
        <w:rPr>
          <w:rFonts w:ascii="Garamond" w:hAnsi="Garamond"/>
        </w:rPr>
        <w:t>Progettare e realizzare vari tipi di oggetti,  impiegando materiali diversi.</w:t>
      </w:r>
    </w:p>
    <w:p w14:paraId="799F0932" w14:textId="77777777" w:rsidR="00B71E1F" w:rsidRPr="001A758C" w:rsidRDefault="00B71E1F" w:rsidP="00B71E1F">
      <w:pPr>
        <w:pStyle w:val="Textbody"/>
        <w:ind w:hanging="2"/>
        <w:rPr>
          <w:rFonts w:ascii="Garamond" w:hAnsi="Garamond"/>
        </w:rPr>
      </w:pPr>
    </w:p>
    <w:p w14:paraId="6530B068"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17EC7FB1" w14:textId="77777777" w:rsidR="00B71E1F" w:rsidRPr="001A758C" w:rsidRDefault="00B71E1F" w:rsidP="00B71E1F">
      <w:pPr>
        <w:pStyle w:val="Paragrafoelenco"/>
        <w:numPr>
          <w:ilvl w:val="0"/>
          <w:numId w:val="71"/>
        </w:numPr>
        <w:suppressAutoHyphens/>
        <w:autoSpaceDE/>
        <w:ind w:leftChars="0" w:firstLineChars="0"/>
        <w:jc w:val="both"/>
        <w:textDirection w:val="lrTb"/>
        <w:textAlignment w:val="auto"/>
        <w:rPr>
          <w:rFonts w:ascii="Garamond" w:eastAsia="Garamond" w:hAnsi="Garamond" w:cs="Garamond"/>
          <w:sz w:val="24"/>
          <w:szCs w:val="24"/>
        </w:rPr>
      </w:pPr>
      <w:r w:rsidRPr="001A758C">
        <w:rPr>
          <w:rFonts w:ascii="Garamond" w:hAnsi="Garamond"/>
          <w:sz w:val="24"/>
          <w:szCs w:val="24"/>
        </w:rPr>
        <w:t>Rappresentare parole, frasi e semplici storie attraverso un disegno gradualmente sempre più completo e con l'utilizzo adeguato del colore</w:t>
      </w:r>
    </w:p>
    <w:p w14:paraId="66EB7114" w14:textId="77777777" w:rsidR="00B71E1F" w:rsidRPr="001A758C" w:rsidRDefault="00B71E1F" w:rsidP="00B71E1F">
      <w:pPr>
        <w:pStyle w:val="Paragrafoelenco"/>
        <w:suppressAutoHyphens/>
        <w:autoSpaceDE/>
        <w:ind w:leftChars="0" w:left="362" w:firstLineChars="0" w:firstLine="0"/>
        <w:jc w:val="both"/>
        <w:rPr>
          <w:rFonts w:ascii="Garamond" w:eastAsia="Garamond" w:hAnsi="Garamond" w:cs="Garamond"/>
          <w:sz w:val="24"/>
          <w:szCs w:val="24"/>
        </w:rPr>
      </w:pPr>
    </w:p>
    <w:p w14:paraId="715E0CEA"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4022687D" w14:textId="77777777" w:rsidR="00B71E1F" w:rsidRPr="001A758C" w:rsidRDefault="00B71E1F" w:rsidP="00B71E1F">
      <w:pPr>
        <w:pStyle w:val="Paragrafoelenco"/>
        <w:numPr>
          <w:ilvl w:val="0"/>
          <w:numId w:val="71"/>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Consolidare schemi motori di base </w:t>
      </w:r>
    </w:p>
    <w:p w14:paraId="030F6A71" w14:textId="77777777" w:rsidR="00B71E1F" w:rsidRPr="001A758C" w:rsidRDefault="00B71E1F" w:rsidP="00B71E1F">
      <w:pPr>
        <w:pStyle w:val="Paragrafoelenco"/>
        <w:numPr>
          <w:ilvl w:val="0"/>
          <w:numId w:val="71"/>
        </w:numPr>
        <w:suppressAutoHyphens/>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Consolidare il gioco condiviso </w:t>
      </w:r>
    </w:p>
    <w:p w14:paraId="01731B2A" w14:textId="77777777" w:rsidR="00B71E1F" w:rsidRPr="001A758C" w:rsidRDefault="00B71E1F" w:rsidP="00B71E1F">
      <w:pPr>
        <w:ind w:leftChars="0" w:left="2" w:hanging="2"/>
        <w:jc w:val="both"/>
        <w:rPr>
          <w:rFonts w:ascii="Garamond" w:eastAsia="Garamond" w:hAnsi="Garamond" w:cs="Garamond"/>
          <w:sz w:val="24"/>
          <w:szCs w:val="24"/>
        </w:rPr>
      </w:pPr>
    </w:p>
    <w:p w14:paraId="37E5D0E2" w14:textId="77777777" w:rsidR="00B71E1F" w:rsidRPr="001A758C" w:rsidRDefault="00B71E1F" w:rsidP="00B71E1F">
      <w:pPr>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Musica</w:t>
      </w:r>
    </w:p>
    <w:p w14:paraId="068B488A" w14:textId="77777777" w:rsidR="00B71E1F" w:rsidRPr="001A758C" w:rsidRDefault="00B71E1F" w:rsidP="00B71E1F">
      <w:pPr>
        <w:pStyle w:val="Paragrafoelenco"/>
        <w:numPr>
          <w:ilvl w:val="0"/>
          <w:numId w:val="72"/>
        </w:numPr>
        <w:tabs>
          <w:tab w:val="left" w:pos="7113"/>
        </w:tabs>
        <w:ind w:leftChars="0" w:firstLineChars="0"/>
        <w:textDirection w:val="lrTb"/>
        <w:textAlignment w:val="auto"/>
        <w:rPr>
          <w:rFonts w:ascii="Garamond" w:hAnsi="Garamond" w:cs="Arial"/>
          <w:sz w:val="24"/>
          <w:szCs w:val="24"/>
        </w:rPr>
      </w:pPr>
      <w:r w:rsidRPr="001A758C">
        <w:rPr>
          <w:rFonts w:ascii="Garamond" w:hAnsi="Garamond" w:cs="Arial"/>
          <w:sz w:val="24"/>
          <w:szCs w:val="24"/>
        </w:rPr>
        <w:t>Ascoltare ed esprimersi attraverso canto, ritmo e movimento; riconoscere alcune caratteristiche dei suoni</w:t>
      </w:r>
    </w:p>
    <w:p w14:paraId="286A7FB8" w14:textId="77777777" w:rsidR="00B71E1F" w:rsidRPr="001A758C" w:rsidRDefault="00B71E1F" w:rsidP="00B71E1F">
      <w:pPr>
        <w:pStyle w:val="Paragrafoelenco"/>
        <w:tabs>
          <w:tab w:val="left" w:pos="7113"/>
        </w:tabs>
        <w:ind w:leftChars="0" w:left="362" w:firstLineChars="0" w:firstLine="0"/>
        <w:rPr>
          <w:rFonts w:ascii="Garamond" w:hAnsi="Garamond" w:cs="Arial"/>
          <w:sz w:val="24"/>
          <w:szCs w:val="24"/>
        </w:rPr>
      </w:pPr>
    </w:p>
    <w:p w14:paraId="18B2886B" w14:textId="77777777" w:rsidR="00B71E1F" w:rsidRPr="001A758C" w:rsidRDefault="00B71E1F" w:rsidP="00B71E1F">
      <w:pPr>
        <w:ind w:leftChars="0" w:left="2" w:hanging="2"/>
        <w:jc w:val="both"/>
        <w:rPr>
          <w:rFonts w:ascii="Garamond" w:eastAsia="Garamond" w:hAnsi="Garamond" w:cs="Garamond"/>
          <w:sz w:val="24"/>
          <w:szCs w:val="24"/>
        </w:rPr>
      </w:pPr>
    </w:p>
    <w:p w14:paraId="14282ACB" w14:textId="77777777" w:rsidR="00B71E1F" w:rsidRPr="001A758C" w:rsidRDefault="00B71E1F" w:rsidP="00B71E1F">
      <w:pPr>
        <w:suppressAutoHyphens/>
        <w:ind w:leftChars="0" w:left="2" w:hanging="2"/>
        <w:jc w:val="both"/>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63FE70E1" w14:textId="77777777" w:rsidR="00B71E1F" w:rsidRPr="001A758C" w:rsidRDefault="00B71E1F" w:rsidP="00B71E1F">
      <w:pPr>
        <w:pStyle w:val="Standard"/>
        <w:widowControl w:val="0"/>
        <w:numPr>
          <w:ilvl w:val="0"/>
          <w:numId w:val="72"/>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Costruire con gli altri nuove regole condivise per il gruppo di appartenenza</w:t>
      </w:r>
    </w:p>
    <w:p w14:paraId="333D5E5A" w14:textId="77777777" w:rsidR="00B71E1F" w:rsidRPr="001A758C" w:rsidRDefault="00B71E1F" w:rsidP="00B71E1F">
      <w:pPr>
        <w:pStyle w:val="Standard"/>
        <w:widowControl w:val="0"/>
        <w:numPr>
          <w:ilvl w:val="0"/>
          <w:numId w:val="72"/>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Riconoscere la funzione e l’utilità della regola nei vari ambienti di vita quotidiana</w:t>
      </w:r>
    </w:p>
    <w:p w14:paraId="54596AC7" w14:textId="77777777" w:rsidR="00B71E1F" w:rsidRPr="001A758C" w:rsidRDefault="00B71E1F" w:rsidP="00B71E1F">
      <w:pPr>
        <w:pStyle w:val="Standard"/>
        <w:ind w:left="0" w:hanging="2"/>
        <w:rPr>
          <w:rFonts w:ascii="Garamond" w:hAnsi="Garamond"/>
        </w:rPr>
      </w:pPr>
    </w:p>
    <w:p w14:paraId="05622418" w14:textId="77777777" w:rsidR="00B71E1F" w:rsidRPr="001A758C" w:rsidRDefault="00B71E1F" w:rsidP="00B71E1F">
      <w:pPr>
        <w:pStyle w:val="Standard"/>
        <w:ind w:left="0" w:hanging="2"/>
        <w:rPr>
          <w:rFonts w:ascii="Garamond" w:hAnsi="Garamond"/>
        </w:rPr>
      </w:pPr>
    </w:p>
    <w:p w14:paraId="210F715B" w14:textId="77777777" w:rsidR="00B71E1F" w:rsidRPr="001A758C" w:rsidRDefault="00B71E1F" w:rsidP="00B71E1F">
      <w:pPr>
        <w:pStyle w:val="Standard"/>
        <w:ind w:left="0" w:hanging="2"/>
        <w:rPr>
          <w:rFonts w:ascii="Garamond" w:hAnsi="Garamond"/>
        </w:rPr>
      </w:pPr>
    </w:p>
    <w:p w14:paraId="687C7238" w14:textId="77777777" w:rsidR="00B71E1F" w:rsidRPr="001A758C" w:rsidRDefault="00B71E1F" w:rsidP="00B71E1F">
      <w:pPr>
        <w:pStyle w:val="Corpotesto"/>
        <w:tabs>
          <w:tab w:val="left" w:pos="6829"/>
        </w:tabs>
        <w:ind w:leftChars="0" w:left="0" w:firstLineChars="0" w:firstLine="0"/>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3^</w:t>
      </w:r>
    </w:p>
    <w:p w14:paraId="0936B719"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Italiano</w:t>
      </w:r>
    </w:p>
    <w:p w14:paraId="131AEB03" w14:textId="77777777" w:rsidR="00B71E1F" w:rsidRPr="001A758C" w:rsidRDefault="00B71E1F" w:rsidP="00B71E1F">
      <w:pPr>
        <w:pStyle w:val="Default"/>
        <w:numPr>
          <w:ilvl w:val="0"/>
          <w:numId w:val="92"/>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Ascoltare, comprendere ed esprimersi in modo adeguato utilizzando un lessico appropriato</w:t>
      </w:r>
    </w:p>
    <w:p w14:paraId="0AB69D06" w14:textId="77777777" w:rsidR="00B71E1F" w:rsidRPr="001A758C" w:rsidRDefault="00B71E1F" w:rsidP="00B71E1F">
      <w:pPr>
        <w:pStyle w:val="Default"/>
        <w:numPr>
          <w:ilvl w:val="0"/>
          <w:numId w:val="92"/>
        </w:numPr>
        <w:spacing w:after="18"/>
        <w:ind w:leftChars="0" w:firstLineChars="0"/>
        <w:textDirection w:val="lrTb"/>
        <w:textAlignment w:val="auto"/>
        <w:rPr>
          <w:rFonts w:ascii="Garamond" w:hAnsi="Garamond" w:cs="Arial"/>
          <w:sz w:val="24"/>
          <w:szCs w:val="24"/>
        </w:rPr>
      </w:pPr>
      <w:bookmarkStart w:id="8" w:name="_Hlk67931829"/>
      <w:r w:rsidRPr="001A758C">
        <w:rPr>
          <w:rFonts w:ascii="Garamond" w:hAnsi="Garamond" w:cs="Arial"/>
          <w:sz w:val="24"/>
          <w:szCs w:val="24"/>
        </w:rPr>
        <w:t>Leggere e comprendere testi di diverso tipo, cogliendone il senso globale e le informazioni principali.</w:t>
      </w:r>
    </w:p>
    <w:bookmarkEnd w:id="8"/>
    <w:p w14:paraId="1AB294DF" w14:textId="77777777" w:rsidR="00B71E1F" w:rsidRPr="001A758C" w:rsidRDefault="00B71E1F" w:rsidP="00B71E1F">
      <w:pPr>
        <w:pStyle w:val="Default"/>
        <w:numPr>
          <w:ilvl w:val="0"/>
          <w:numId w:val="92"/>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Produrre e rielaborare testi scritti, utilizzando un lessico gradualmente più ricco.</w:t>
      </w:r>
    </w:p>
    <w:p w14:paraId="5005F080" w14:textId="77777777" w:rsidR="00B71E1F" w:rsidRPr="001A758C" w:rsidRDefault="00B71E1F" w:rsidP="00B71E1F">
      <w:pPr>
        <w:pStyle w:val="Default"/>
        <w:numPr>
          <w:ilvl w:val="0"/>
          <w:numId w:val="92"/>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Riconoscere semplici strutture linguistiche e applicare le convenzioni ortografiche e sintattiche</w:t>
      </w:r>
    </w:p>
    <w:p w14:paraId="0EE82EE7" w14:textId="77777777" w:rsidR="00B71E1F" w:rsidRPr="001A758C" w:rsidRDefault="00B71E1F" w:rsidP="00B71E1F">
      <w:pPr>
        <w:ind w:leftChars="0" w:left="2" w:hanging="2"/>
        <w:rPr>
          <w:rFonts w:ascii="Garamond" w:eastAsia="Garamond" w:hAnsi="Garamond" w:cs="Garamond"/>
          <w:sz w:val="24"/>
          <w:szCs w:val="24"/>
        </w:rPr>
      </w:pPr>
    </w:p>
    <w:p w14:paraId="7C5C0392"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7101E5F5" w14:textId="77777777" w:rsidR="00B71E1F" w:rsidRPr="001A758C" w:rsidRDefault="00B71E1F" w:rsidP="00B71E1F">
      <w:pPr>
        <w:pStyle w:val="Paragrafoelenco"/>
        <w:numPr>
          <w:ilvl w:val="0"/>
          <w:numId w:val="93"/>
        </w:numPr>
        <w:ind w:leftChars="0" w:firstLineChars="0"/>
        <w:textDirection w:val="lrTb"/>
        <w:textAlignment w:val="auto"/>
        <w:rPr>
          <w:rFonts w:ascii="Garamond" w:hAnsi="Garamond"/>
          <w:sz w:val="24"/>
          <w:szCs w:val="24"/>
        </w:rPr>
      </w:pPr>
      <w:r w:rsidRPr="001A758C">
        <w:rPr>
          <w:rFonts w:ascii="Garamond" w:hAnsi="Garamond"/>
          <w:sz w:val="24"/>
          <w:szCs w:val="24"/>
        </w:rPr>
        <w:t>Ascoltare e comprendere parole, espressioni, istruzioni e frasi di uso quotidiano</w:t>
      </w:r>
    </w:p>
    <w:p w14:paraId="70DFD3D3" w14:textId="77777777" w:rsidR="00B71E1F" w:rsidRPr="001A758C" w:rsidRDefault="00B71E1F" w:rsidP="00B71E1F">
      <w:pPr>
        <w:pStyle w:val="Paragrafoelenco"/>
        <w:numPr>
          <w:ilvl w:val="0"/>
          <w:numId w:val="93"/>
        </w:numPr>
        <w:ind w:leftChars="0" w:firstLineChars="0"/>
        <w:textDirection w:val="lrTb"/>
        <w:textAlignment w:val="auto"/>
        <w:rPr>
          <w:rFonts w:ascii="Garamond" w:hAnsi="Garamond"/>
          <w:sz w:val="24"/>
          <w:szCs w:val="24"/>
        </w:rPr>
      </w:pPr>
      <w:r w:rsidRPr="001A758C">
        <w:rPr>
          <w:rFonts w:ascii="Garamond" w:hAnsi="Garamond"/>
          <w:sz w:val="24"/>
          <w:szCs w:val="24"/>
        </w:rPr>
        <w:t>Riprodurre ed utilizzare il lessico e le semplici strutture apprese per interagire in brevi scambi comunicativi</w:t>
      </w:r>
    </w:p>
    <w:p w14:paraId="55CE2E2D" w14:textId="77777777" w:rsidR="00B71E1F" w:rsidRPr="001A758C" w:rsidRDefault="00B71E1F" w:rsidP="00B71E1F">
      <w:pPr>
        <w:pStyle w:val="Paragrafoelenco"/>
        <w:numPr>
          <w:ilvl w:val="0"/>
          <w:numId w:val="93"/>
        </w:numPr>
        <w:ind w:leftChars="0" w:firstLineChars="0"/>
        <w:textDirection w:val="lrTb"/>
        <w:textAlignment w:val="auto"/>
        <w:rPr>
          <w:rFonts w:ascii="Garamond" w:hAnsi="Garamond"/>
          <w:sz w:val="24"/>
          <w:szCs w:val="24"/>
        </w:rPr>
      </w:pPr>
      <w:r w:rsidRPr="001A758C">
        <w:rPr>
          <w:rFonts w:ascii="Garamond" w:hAnsi="Garamond"/>
          <w:sz w:val="24"/>
          <w:szCs w:val="24"/>
        </w:rPr>
        <w:t>Leggere e comprendere vocaboli, consegne, semplici e brevi frasi</w:t>
      </w:r>
    </w:p>
    <w:p w14:paraId="61CE5D2C" w14:textId="77777777" w:rsidR="00B71E1F" w:rsidRPr="001A758C" w:rsidRDefault="00B71E1F" w:rsidP="00B71E1F">
      <w:pPr>
        <w:pStyle w:val="Paragrafoelenco"/>
        <w:numPr>
          <w:ilvl w:val="0"/>
          <w:numId w:val="93"/>
        </w:numPr>
        <w:ind w:leftChars="0" w:firstLineChars="0"/>
        <w:textDirection w:val="lrTb"/>
        <w:textAlignment w:val="auto"/>
        <w:rPr>
          <w:rFonts w:ascii="Garamond" w:hAnsi="Garamond"/>
          <w:sz w:val="24"/>
          <w:szCs w:val="24"/>
        </w:rPr>
      </w:pPr>
      <w:r w:rsidRPr="001A758C">
        <w:rPr>
          <w:rFonts w:ascii="Garamond" w:hAnsi="Garamond"/>
          <w:sz w:val="24"/>
          <w:szCs w:val="24"/>
        </w:rPr>
        <w:t>Scrivere o completare parole e semplici frasi</w:t>
      </w:r>
    </w:p>
    <w:p w14:paraId="44D93F3F" w14:textId="77777777" w:rsidR="00B71E1F" w:rsidRPr="001A758C" w:rsidRDefault="00B71E1F" w:rsidP="00B71E1F">
      <w:pPr>
        <w:ind w:leftChars="0" w:left="2" w:hanging="2"/>
        <w:rPr>
          <w:rFonts w:ascii="Garamond" w:eastAsia="Garamond" w:hAnsi="Garamond" w:cs="Garamond"/>
          <w:b/>
          <w:bCs/>
          <w:sz w:val="24"/>
          <w:szCs w:val="24"/>
        </w:rPr>
      </w:pPr>
    </w:p>
    <w:p w14:paraId="5D5C1AB1"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lastRenderedPageBreak/>
        <w:t>Storia</w:t>
      </w:r>
    </w:p>
    <w:p w14:paraId="3178EB18" w14:textId="77777777" w:rsidR="00B71E1F" w:rsidRPr="001A758C" w:rsidRDefault="00B71E1F" w:rsidP="00B71E1F">
      <w:pPr>
        <w:pStyle w:val="Paragrafoelenco"/>
        <w:numPr>
          <w:ilvl w:val="0"/>
          <w:numId w:val="94"/>
        </w:numPr>
        <w:ind w:leftChars="0" w:firstLineChars="0"/>
        <w:textDirection w:val="lrTb"/>
        <w:textAlignment w:val="auto"/>
        <w:rPr>
          <w:rFonts w:ascii="Garamond" w:hAnsi="Garamond"/>
          <w:sz w:val="24"/>
          <w:szCs w:val="24"/>
        </w:rPr>
      </w:pPr>
      <w:r w:rsidRPr="001A758C">
        <w:rPr>
          <w:rFonts w:ascii="Garamond" w:hAnsi="Garamond"/>
          <w:sz w:val="24"/>
          <w:szCs w:val="24"/>
        </w:rPr>
        <w:t>Ricavare da fonti di tipo diverso informazioni e conoscenze su aspetti del passato lontano</w:t>
      </w:r>
    </w:p>
    <w:p w14:paraId="06DFB5B0" w14:textId="77777777" w:rsidR="00B71E1F" w:rsidRPr="001A758C" w:rsidRDefault="00B71E1F" w:rsidP="00B71E1F">
      <w:pPr>
        <w:pStyle w:val="Paragrafoelenco"/>
        <w:numPr>
          <w:ilvl w:val="0"/>
          <w:numId w:val="94"/>
        </w:numPr>
        <w:ind w:leftChars="0" w:firstLineChars="0"/>
        <w:textDirection w:val="lrTb"/>
        <w:textAlignment w:val="auto"/>
        <w:rPr>
          <w:rFonts w:ascii="Garamond" w:hAnsi="Garamond"/>
          <w:sz w:val="24"/>
          <w:szCs w:val="24"/>
        </w:rPr>
      </w:pPr>
      <w:r w:rsidRPr="001A758C">
        <w:rPr>
          <w:rFonts w:ascii="Garamond" w:hAnsi="Garamond"/>
          <w:sz w:val="24"/>
          <w:szCs w:val="24"/>
        </w:rPr>
        <w:t>Usare le tracce e la linea del tempo per organizzare informazioni e conoscenze</w:t>
      </w:r>
    </w:p>
    <w:p w14:paraId="4F49DCBB" w14:textId="77777777" w:rsidR="00B71E1F" w:rsidRPr="001A758C" w:rsidRDefault="00B71E1F" w:rsidP="00B71E1F">
      <w:pPr>
        <w:ind w:leftChars="0" w:left="2" w:hanging="2"/>
        <w:rPr>
          <w:rFonts w:ascii="Garamond" w:eastAsia="Garamond" w:hAnsi="Garamond" w:cs="Garamond"/>
          <w:b/>
          <w:bCs/>
          <w:sz w:val="24"/>
          <w:szCs w:val="24"/>
        </w:rPr>
      </w:pPr>
    </w:p>
    <w:p w14:paraId="5FA5C9D3"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763C7FF6" w14:textId="77777777" w:rsidR="00B71E1F" w:rsidRPr="001A758C" w:rsidRDefault="00B71E1F" w:rsidP="00B71E1F">
      <w:pPr>
        <w:pStyle w:val="Standard"/>
        <w:widowControl w:val="0"/>
        <w:numPr>
          <w:ilvl w:val="0"/>
          <w:numId w:val="95"/>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Muoversi ed orientarsi nello spazio circostante</w:t>
      </w:r>
    </w:p>
    <w:p w14:paraId="0A05F82E" w14:textId="77777777" w:rsidR="00B71E1F" w:rsidRPr="001A758C" w:rsidRDefault="00B71E1F" w:rsidP="00B71E1F">
      <w:pPr>
        <w:pStyle w:val="Paragrafoelenco"/>
        <w:numPr>
          <w:ilvl w:val="0"/>
          <w:numId w:val="95"/>
        </w:numPr>
        <w:ind w:leftChars="0" w:firstLineChars="0"/>
        <w:textDirection w:val="lrTb"/>
        <w:textAlignment w:val="auto"/>
        <w:rPr>
          <w:rFonts w:ascii="Garamond" w:eastAsia="Garamond" w:hAnsi="Garamond" w:cs="Garamond"/>
          <w:b/>
          <w:bCs/>
          <w:sz w:val="24"/>
          <w:szCs w:val="24"/>
        </w:rPr>
      </w:pPr>
      <w:r w:rsidRPr="001A758C">
        <w:rPr>
          <w:rFonts w:ascii="Garamond" w:hAnsi="Garamond"/>
          <w:sz w:val="24"/>
          <w:szCs w:val="24"/>
        </w:rPr>
        <w:t>Descrivere e confrontare le caratteristiche di paesaggi diversi</w:t>
      </w:r>
    </w:p>
    <w:p w14:paraId="220EC146" w14:textId="77777777" w:rsidR="00B71E1F" w:rsidRPr="001A758C" w:rsidRDefault="00B71E1F" w:rsidP="00B71E1F">
      <w:pPr>
        <w:ind w:leftChars="0" w:left="2" w:hanging="2"/>
        <w:rPr>
          <w:rFonts w:ascii="Garamond" w:eastAsia="Garamond" w:hAnsi="Garamond" w:cs="Garamond"/>
          <w:b/>
          <w:bCs/>
          <w:sz w:val="24"/>
          <w:szCs w:val="24"/>
        </w:rPr>
      </w:pPr>
    </w:p>
    <w:p w14:paraId="2B1955A0"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Matematica</w:t>
      </w:r>
    </w:p>
    <w:p w14:paraId="05F6A1A3" w14:textId="77777777" w:rsidR="00B71E1F" w:rsidRPr="001A758C" w:rsidRDefault="00B71E1F" w:rsidP="00B71E1F">
      <w:pPr>
        <w:pStyle w:val="Standard"/>
        <w:widowControl w:val="0"/>
        <w:numPr>
          <w:ilvl w:val="0"/>
          <w:numId w:val="96"/>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Risolvere situazioni problematiche</w:t>
      </w:r>
    </w:p>
    <w:p w14:paraId="61A39AC4" w14:textId="77777777" w:rsidR="00B71E1F" w:rsidRPr="001A758C" w:rsidRDefault="00B71E1F" w:rsidP="00B71E1F">
      <w:pPr>
        <w:pStyle w:val="Standard"/>
        <w:widowControl w:val="0"/>
        <w:numPr>
          <w:ilvl w:val="0"/>
          <w:numId w:val="96"/>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Eseguire calcoli orali e scritti in riferimento alle 4 operazioni nell’ambito della classe delle migliaia</w:t>
      </w:r>
    </w:p>
    <w:p w14:paraId="5C754604" w14:textId="77777777" w:rsidR="00B71E1F" w:rsidRPr="001A758C" w:rsidRDefault="00B71E1F" w:rsidP="00B71E1F">
      <w:pPr>
        <w:pStyle w:val="Standard"/>
        <w:widowControl w:val="0"/>
        <w:numPr>
          <w:ilvl w:val="0"/>
          <w:numId w:val="96"/>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Effettuare stime di misure</w:t>
      </w:r>
    </w:p>
    <w:p w14:paraId="1A0BE81D" w14:textId="77777777" w:rsidR="00B71E1F" w:rsidRPr="001A758C" w:rsidRDefault="00B71E1F" w:rsidP="00B71E1F">
      <w:pPr>
        <w:pStyle w:val="Standard"/>
        <w:widowControl w:val="0"/>
        <w:numPr>
          <w:ilvl w:val="0"/>
          <w:numId w:val="96"/>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Riconoscere e classificare enti geometrici</w:t>
      </w:r>
    </w:p>
    <w:p w14:paraId="55D46026" w14:textId="77777777" w:rsidR="00B71E1F" w:rsidRPr="001A758C" w:rsidRDefault="00B71E1F" w:rsidP="00B71E1F">
      <w:pPr>
        <w:ind w:leftChars="0" w:left="0" w:firstLineChars="0" w:firstLine="0"/>
        <w:rPr>
          <w:rFonts w:ascii="Garamond" w:eastAsia="Garamond" w:hAnsi="Garamond" w:cs="Garamond"/>
          <w:b/>
          <w:bCs/>
          <w:sz w:val="24"/>
          <w:szCs w:val="24"/>
        </w:rPr>
      </w:pPr>
    </w:p>
    <w:p w14:paraId="4F7973CF"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Scienze</w:t>
      </w:r>
    </w:p>
    <w:p w14:paraId="015CBC85" w14:textId="77777777" w:rsidR="00B71E1F" w:rsidRPr="001A758C" w:rsidRDefault="00B71E1F" w:rsidP="00B71E1F">
      <w:pPr>
        <w:pStyle w:val="Textbody"/>
        <w:numPr>
          <w:ilvl w:val="0"/>
          <w:numId w:val="97"/>
        </w:numPr>
        <w:ind w:left="0" w:hanging="2"/>
        <w:rPr>
          <w:rFonts w:ascii="Garamond" w:hAnsi="Garamond"/>
        </w:rPr>
      </w:pPr>
      <w:r w:rsidRPr="001A758C">
        <w:rPr>
          <w:rFonts w:ascii="Garamond" w:hAnsi="Garamond"/>
        </w:rPr>
        <w:t>Osservare e conoscere gli esseri viventi e l’ambiente</w:t>
      </w:r>
    </w:p>
    <w:p w14:paraId="5DB8F881" w14:textId="77777777" w:rsidR="00B71E1F" w:rsidRPr="001A758C" w:rsidRDefault="00B71E1F" w:rsidP="00B71E1F">
      <w:pPr>
        <w:pStyle w:val="Textbody"/>
        <w:numPr>
          <w:ilvl w:val="0"/>
          <w:numId w:val="97"/>
        </w:numPr>
        <w:ind w:left="0" w:hanging="2"/>
        <w:rPr>
          <w:rFonts w:ascii="Garamond" w:hAnsi="Garamond"/>
        </w:rPr>
      </w:pPr>
      <w:r w:rsidRPr="001A758C">
        <w:rPr>
          <w:rFonts w:ascii="Garamond" w:hAnsi="Garamond"/>
        </w:rPr>
        <w:t>Osservare e conoscere la materia e i suoi stati</w:t>
      </w:r>
    </w:p>
    <w:p w14:paraId="1C2263EE" w14:textId="77777777" w:rsidR="00B71E1F" w:rsidRPr="001A758C" w:rsidRDefault="00B71E1F" w:rsidP="00B71E1F">
      <w:pPr>
        <w:ind w:leftChars="0" w:left="0" w:firstLineChars="0" w:firstLine="0"/>
        <w:rPr>
          <w:rFonts w:ascii="Garamond" w:eastAsia="Garamond" w:hAnsi="Garamond" w:cs="Garamond"/>
          <w:sz w:val="24"/>
          <w:szCs w:val="24"/>
        </w:rPr>
      </w:pPr>
    </w:p>
    <w:p w14:paraId="6E605216"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Tecnologia</w:t>
      </w:r>
    </w:p>
    <w:p w14:paraId="003A11C7" w14:textId="77777777" w:rsidR="00B71E1F" w:rsidRPr="001A758C" w:rsidRDefault="00B71E1F" w:rsidP="00B71E1F">
      <w:pPr>
        <w:pStyle w:val="Standard"/>
        <w:widowControl w:val="0"/>
        <w:numPr>
          <w:ilvl w:val="0"/>
          <w:numId w:val="98"/>
        </w:numPr>
        <w:suppressAutoHyphens/>
        <w:autoSpaceDN w:val="0"/>
        <w:spacing w:before="240" w:after="240" w:line="240" w:lineRule="auto"/>
        <w:ind w:leftChars="0" w:firstLineChars="0" w:hanging="2"/>
        <w:textDirection w:val="lrTb"/>
        <w:outlineLvl w:val="9"/>
        <w:rPr>
          <w:rFonts w:ascii="Garamond" w:hAnsi="Garamond"/>
        </w:rPr>
      </w:pPr>
      <w:r w:rsidRPr="001A758C">
        <w:rPr>
          <w:rFonts w:ascii="Garamond" w:hAnsi="Garamond"/>
        </w:rPr>
        <w:t>Usare le tecnologie in contesti concreti</w:t>
      </w:r>
    </w:p>
    <w:p w14:paraId="4EC8B577" w14:textId="77777777" w:rsidR="00B71E1F" w:rsidRPr="001A758C" w:rsidRDefault="00B71E1F" w:rsidP="00B71E1F">
      <w:pPr>
        <w:ind w:leftChars="0" w:left="2" w:hanging="2"/>
        <w:rPr>
          <w:rFonts w:ascii="Garamond" w:eastAsia="Garamond" w:hAnsi="Garamond" w:cs="Garamond"/>
          <w:sz w:val="24"/>
          <w:szCs w:val="24"/>
        </w:rPr>
      </w:pPr>
    </w:p>
    <w:p w14:paraId="04E67C9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Musica</w:t>
      </w:r>
    </w:p>
    <w:p w14:paraId="19464D01" w14:textId="77777777" w:rsidR="00B71E1F" w:rsidRPr="001A758C" w:rsidRDefault="00B71E1F" w:rsidP="00B71E1F">
      <w:pPr>
        <w:pStyle w:val="Paragrafoelenco"/>
        <w:numPr>
          <w:ilvl w:val="0"/>
          <w:numId w:val="98"/>
        </w:numPr>
        <w:tabs>
          <w:tab w:val="left" w:pos="7113"/>
        </w:tabs>
        <w:ind w:leftChars="0" w:firstLineChars="0"/>
        <w:textDirection w:val="lrTb"/>
        <w:textAlignment w:val="auto"/>
        <w:rPr>
          <w:rFonts w:ascii="Garamond" w:hAnsi="Garamond" w:cs="Arial"/>
          <w:sz w:val="24"/>
          <w:szCs w:val="24"/>
        </w:rPr>
      </w:pPr>
      <w:r w:rsidRPr="001A758C">
        <w:rPr>
          <w:rFonts w:ascii="Garamond" w:hAnsi="Garamond" w:cs="Arial"/>
          <w:sz w:val="24"/>
          <w:szCs w:val="24"/>
        </w:rPr>
        <w:t>Ascoltare ed esprimersi attraverso canto, ritmo e movimento; riconoscere alcune caratteristiche dei suoni</w:t>
      </w:r>
    </w:p>
    <w:p w14:paraId="3904CFEB" w14:textId="77777777" w:rsidR="00B71E1F" w:rsidRPr="001A758C" w:rsidRDefault="00B71E1F" w:rsidP="00B71E1F">
      <w:pPr>
        <w:pStyle w:val="Paragrafoelenco"/>
        <w:tabs>
          <w:tab w:val="left" w:pos="7113"/>
        </w:tabs>
        <w:ind w:leftChars="0" w:left="362" w:firstLineChars="0" w:firstLine="0"/>
        <w:rPr>
          <w:rFonts w:ascii="Garamond" w:hAnsi="Garamond" w:cs="Arial"/>
          <w:sz w:val="24"/>
          <w:szCs w:val="24"/>
        </w:rPr>
      </w:pPr>
    </w:p>
    <w:p w14:paraId="08A938D3"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5EF5B0F2" w14:textId="77777777" w:rsidR="00B71E1F" w:rsidRPr="001A758C" w:rsidRDefault="00B71E1F" w:rsidP="00B71E1F">
      <w:pPr>
        <w:pStyle w:val="Paragrafoelenco"/>
        <w:numPr>
          <w:ilvl w:val="0"/>
          <w:numId w:val="98"/>
        </w:numPr>
        <w:tabs>
          <w:tab w:val="left" w:pos="6393"/>
        </w:tabs>
        <w:ind w:leftChars="0" w:firstLineChars="0"/>
        <w:textDirection w:val="lrTb"/>
        <w:textAlignment w:val="auto"/>
        <w:rPr>
          <w:rFonts w:ascii="Garamond" w:hAnsi="Garamond"/>
          <w:sz w:val="24"/>
          <w:szCs w:val="24"/>
        </w:rPr>
      </w:pPr>
      <w:r w:rsidRPr="001A758C">
        <w:rPr>
          <w:rFonts w:ascii="Garamond" w:hAnsi="Garamond"/>
          <w:sz w:val="24"/>
          <w:szCs w:val="24"/>
        </w:rPr>
        <w:t>Saper comunicare attraverso la produzione di testi iconici completi, con l’utilizzo adeguato del colore</w:t>
      </w:r>
    </w:p>
    <w:p w14:paraId="129219E5" w14:textId="77777777" w:rsidR="00B71E1F" w:rsidRPr="001A758C" w:rsidRDefault="00B71E1F" w:rsidP="00B71E1F">
      <w:pPr>
        <w:ind w:leftChars="0" w:left="0" w:firstLineChars="0" w:firstLine="0"/>
        <w:rPr>
          <w:rFonts w:ascii="Garamond" w:eastAsia="Garamond" w:hAnsi="Garamond" w:cs="Garamond"/>
          <w:sz w:val="24"/>
          <w:szCs w:val="24"/>
        </w:rPr>
      </w:pPr>
    </w:p>
    <w:p w14:paraId="09F821D7"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0F36D8B3"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Coordinare schemi motori complessi </w:t>
      </w:r>
    </w:p>
    <w:p w14:paraId="46240938" w14:textId="77777777" w:rsidR="00B71E1F" w:rsidRPr="001A758C" w:rsidRDefault="00B71E1F" w:rsidP="00B71E1F">
      <w:pPr>
        <w:pStyle w:val="Paragrafoelenco"/>
        <w:numPr>
          <w:ilvl w:val="0"/>
          <w:numId w:val="83"/>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Sperimentare e consolida il gioco cooperativo </w:t>
      </w:r>
    </w:p>
    <w:p w14:paraId="6F827A0A" w14:textId="77777777" w:rsidR="00B71E1F" w:rsidRPr="001A758C" w:rsidRDefault="00B71E1F" w:rsidP="00B71E1F">
      <w:pPr>
        <w:ind w:leftChars="0" w:left="2" w:hanging="2"/>
        <w:rPr>
          <w:rFonts w:ascii="Garamond" w:eastAsia="Garamond" w:hAnsi="Garamond" w:cs="Garamond"/>
          <w:sz w:val="24"/>
          <w:szCs w:val="24"/>
        </w:rPr>
      </w:pPr>
    </w:p>
    <w:p w14:paraId="7B90C385"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7BA9C91D" w14:textId="77777777" w:rsidR="00B71E1F" w:rsidRPr="001A758C" w:rsidRDefault="00B71E1F" w:rsidP="00B71E1F">
      <w:pPr>
        <w:pStyle w:val="Paragrafoelenco"/>
        <w:numPr>
          <w:ilvl w:val="0"/>
          <w:numId w:val="99"/>
        </w:numPr>
        <w:ind w:leftChars="0" w:firstLineChars="0"/>
        <w:textDirection w:val="lrTb"/>
        <w:textAlignment w:val="auto"/>
        <w:rPr>
          <w:rFonts w:ascii="Garamond" w:hAnsi="Garamond"/>
          <w:sz w:val="24"/>
          <w:szCs w:val="24"/>
        </w:rPr>
      </w:pPr>
      <w:r w:rsidRPr="001A758C">
        <w:rPr>
          <w:rFonts w:ascii="Garamond" w:hAnsi="Garamond"/>
          <w:sz w:val="24"/>
          <w:szCs w:val="24"/>
        </w:rPr>
        <w:t>Rispettare le regole condivise avendo cura di sé e dell’ambiente di vita</w:t>
      </w:r>
    </w:p>
    <w:p w14:paraId="3B954ADB" w14:textId="77777777" w:rsidR="00B71E1F" w:rsidRPr="001A758C" w:rsidRDefault="00B71E1F" w:rsidP="00B71E1F">
      <w:pPr>
        <w:pStyle w:val="Corpotesto"/>
        <w:tabs>
          <w:tab w:val="left" w:pos="6829"/>
        </w:tabs>
        <w:ind w:leftChars="0" w:left="2" w:hanging="2"/>
        <w:rPr>
          <w:rFonts w:ascii="Garamond" w:eastAsia="Garamond" w:hAnsi="Garamond" w:cs="Garamond"/>
          <w:sz w:val="24"/>
          <w:szCs w:val="24"/>
        </w:rPr>
      </w:pPr>
    </w:p>
    <w:p w14:paraId="69658DFF"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lastRenderedPageBreak/>
        <w:t>INDICATORI SCHEDA DI VALUTAZIONE cl,  4^</w:t>
      </w:r>
    </w:p>
    <w:p w14:paraId="780552B0" w14:textId="77777777" w:rsidR="00B71E1F" w:rsidRPr="001A758C" w:rsidRDefault="00B71E1F" w:rsidP="00B71E1F">
      <w:pPr>
        <w:pStyle w:val="Corpotesto"/>
        <w:tabs>
          <w:tab w:val="left" w:pos="6829"/>
        </w:tabs>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Italiano</w:t>
      </w:r>
    </w:p>
    <w:p w14:paraId="7F422F15" w14:textId="77777777" w:rsidR="00B71E1F" w:rsidRPr="001A758C" w:rsidRDefault="00B71E1F" w:rsidP="00B71E1F">
      <w:pPr>
        <w:pStyle w:val="Default"/>
        <w:numPr>
          <w:ilvl w:val="0"/>
          <w:numId w:val="99"/>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Ascoltare, comprendere ed esprimersi in modo adeguato utilizzando un lessico appropriato</w:t>
      </w:r>
    </w:p>
    <w:p w14:paraId="2915304B" w14:textId="77777777" w:rsidR="00B71E1F" w:rsidRPr="001A758C" w:rsidRDefault="00B71E1F" w:rsidP="00B71E1F">
      <w:pPr>
        <w:pStyle w:val="Default"/>
        <w:numPr>
          <w:ilvl w:val="0"/>
          <w:numId w:val="99"/>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Leggere, comprendere e analizzare testi di diverso tipo.</w:t>
      </w:r>
    </w:p>
    <w:p w14:paraId="2CEA63DF" w14:textId="77777777" w:rsidR="00B71E1F" w:rsidRPr="001A758C" w:rsidRDefault="00B71E1F" w:rsidP="00B71E1F">
      <w:pPr>
        <w:pStyle w:val="Default"/>
        <w:numPr>
          <w:ilvl w:val="0"/>
          <w:numId w:val="99"/>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Produrre e rielaborare testi scritti di tipo diverso, utilizzando un’adeguata scelta lessicale</w:t>
      </w:r>
    </w:p>
    <w:p w14:paraId="37062573" w14:textId="77777777" w:rsidR="00B71E1F" w:rsidRPr="001A758C" w:rsidRDefault="00B71E1F" w:rsidP="00B71E1F">
      <w:pPr>
        <w:pStyle w:val="Default"/>
        <w:numPr>
          <w:ilvl w:val="0"/>
          <w:numId w:val="99"/>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Riconoscere ed utilizzare correttamente le strutture linguistiche e applicare le convenzioni ortografiche e sintattiche</w:t>
      </w:r>
    </w:p>
    <w:p w14:paraId="01D7728A" w14:textId="77777777" w:rsidR="00B71E1F" w:rsidRPr="001A758C" w:rsidRDefault="00B71E1F" w:rsidP="00B71E1F">
      <w:pPr>
        <w:ind w:leftChars="0" w:left="2" w:hanging="2"/>
        <w:rPr>
          <w:rFonts w:ascii="Garamond" w:eastAsia="Garamond" w:hAnsi="Garamond" w:cs="Garamond"/>
          <w:sz w:val="24"/>
          <w:szCs w:val="24"/>
        </w:rPr>
      </w:pPr>
    </w:p>
    <w:p w14:paraId="4151CFBB"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7A9B0A3B" w14:textId="77777777" w:rsidR="00B71E1F" w:rsidRPr="001A758C" w:rsidRDefault="00B71E1F" w:rsidP="00B71E1F">
      <w:pPr>
        <w:pStyle w:val="Paragrafoelenco"/>
        <w:numPr>
          <w:ilvl w:val="0"/>
          <w:numId w:val="100"/>
        </w:numPr>
        <w:ind w:leftChars="0" w:firstLineChars="0"/>
        <w:textDirection w:val="lrTb"/>
        <w:textAlignment w:val="auto"/>
        <w:rPr>
          <w:rFonts w:ascii="Garamond" w:hAnsi="Garamond"/>
          <w:sz w:val="24"/>
          <w:szCs w:val="24"/>
        </w:rPr>
      </w:pPr>
      <w:r w:rsidRPr="001A758C">
        <w:rPr>
          <w:rFonts w:ascii="Garamond" w:hAnsi="Garamond"/>
          <w:sz w:val="24"/>
          <w:szCs w:val="24"/>
        </w:rPr>
        <w:t>Ascoltare e comprendere parole, espressioni, istruzioni e frasi di uso quotidiano e riconosce alcune strutture grammaticali.</w:t>
      </w:r>
    </w:p>
    <w:p w14:paraId="28E46D59" w14:textId="77777777" w:rsidR="00B71E1F" w:rsidRPr="001A758C" w:rsidRDefault="00B71E1F" w:rsidP="00B71E1F">
      <w:pPr>
        <w:pStyle w:val="Paragrafoelenco"/>
        <w:numPr>
          <w:ilvl w:val="0"/>
          <w:numId w:val="100"/>
        </w:numPr>
        <w:ind w:leftChars="0" w:firstLineChars="0"/>
        <w:textDirection w:val="lrTb"/>
        <w:textAlignment w:val="auto"/>
        <w:rPr>
          <w:rFonts w:ascii="Garamond" w:hAnsi="Garamond"/>
          <w:sz w:val="24"/>
          <w:szCs w:val="24"/>
        </w:rPr>
      </w:pPr>
      <w:r w:rsidRPr="001A758C">
        <w:rPr>
          <w:rFonts w:ascii="Garamond" w:hAnsi="Garamond"/>
          <w:sz w:val="24"/>
          <w:szCs w:val="24"/>
        </w:rPr>
        <w:t>Descrivere oralmente e in modo semplice, aspetti del proprio vissuto e del proprio ambiente. Comunicare in modo comprensibile in scambi di semplici informazioni.</w:t>
      </w:r>
    </w:p>
    <w:p w14:paraId="5E43C92B" w14:textId="77777777" w:rsidR="00B71E1F" w:rsidRPr="001A758C" w:rsidRDefault="00B71E1F" w:rsidP="00B71E1F">
      <w:pPr>
        <w:pStyle w:val="Paragrafoelenco"/>
        <w:numPr>
          <w:ilvl w:val="0"/>
          <w:numId w:val="100"/>
        </w:numPr>
        <w:ind w:leftChars="0" w:firstLineChars="0"/>
        <w:textDirection w:val="lrTb"/>
        <w:textAlignment w:val="auto"/>
        <w:rPr>
          <w:rFonts w:ascii="Garamond" w:hAnsi="Garamond"/>
          <w:sz w:val="24"/>
          <w:szCs w:val="24"/>
        </w:rPr>
      </w:pPr>
      <w:r w:rsidRPr="001A758C">
        <w:rPr>
          <w:rFonts w:ascii="Garamond" w:hAnsi="Garamond"/>
          <w:sz w:val="24"/>
          <w:szCs w:val="24"/>
        </w:rPr>
        <w:t>Leggere e comprendere consegne, brevi messaggi e semplici frasi.</w:t>
      </w:r>
    </w:p>
    <w:p w14:paraId="69896EA7" w14:textId="77777777" w:rsidR="00B71E1F" w:rsidRPr="001A758C" w:rsidRDefault="00B71E1F" w:rsidP="00B71E1F">
      <w:pPr>
        <w:pStyle w:val="Paragrafoelenco"/>
        <w:numPr>
          <w:ilvl w:val="0"/>
          <w:numId w:val="100"/>
        </w:numPr>
        <w:ind w:leftChars="0" w:firstLineChars="0"/>
        <w:textDirection w:val="lrTb"/>
        <w:textAlignment w:val="auto"/>
        <w:rPr>
          <w:rFonts w:ascii="Garamond" w:hAnsi="Garamond"/>
          <w:sz w:val="24"/>
          <w:szCs w:val="24"/>
        </w:rPr>
      </w:pPr>
      <w:r w:rsidRPr="001A758C">
        <w:rPr>
          <w:rFonts w:ascii="Garamond" w:hAnsi="Garamond"/>
          <w:sz w:val="24"/>
          <w:szCs w:val="24"/>
        </w:rPr>
        <w:t>Scrivere semplici frasi e brevi testi personali su un modello dato.</w:t>
      </w:r>
    </w:p>
    <w:p w14:paraId="5866FC6B" w14:textId="77777777" w:rsidR="00B71E1F" w:rsidRPr="001A758C" w:rsidRDefault="00B71E1F" w:rsidP="00B71E1F">
      <w:pPr>
        <w:ind w:leftChars="0" w:left="2" w:hanging="2"/>
        <w:rPr>
          <w:rFonts w:ascii="Garamond" w:eastAsia="Garamond" w:hAnsi="Garamond" w:cs="Garamond"/>
          <w:sz w:val="24"/>
          <w:szCs w:val="24"/>
        </w:rPr>
      </w:pPr>
    </w:p>
    <w:p w14:paraId="01EE897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 xml:space="preserve">Storia </w:t>
      </w:r>
    </w:p>
    <w:p w14:paraId="371C3F9F" w14:textId="77777777" w:rsidR="00B71E1F" w:rsidRPr="001A758C" w:rsidRDefault="00B71E1F" w:rsidP="00B71E1F">
      <w:pPr>
        <w:pStyle w:val="Paragrafoelenco"/>
        <w:numPr>
          <w:ilvl w:val="0"/>
          <w:numId w:val="101"/>
        </w:numPr>
        <w:ind w:leftChars="0" w:firstLineChars="0"/>
        <w:textDirection w:val="lrTb"/>
        <w:textAlignment w:val="auto"/>
        <w:rPr>
          <w:rFonts w:ascii="Garamond" w:hAnsi="Garamond"/>
          <w:sz w:val="24"/>
          <w:szCs w:val="24"/>
        </w:rPr>
      </w:pPr>
      <w:r w:rsidRPr="001A758C">
        <w:rPr>
          <w:rFonts w:ascii="Garamond" w:hAnsi="Garamond"/>
          <w:sz w:val="24"/>
          <w:szCs w:val="24"/>
        </w:rPr>
        <w:t>Ricavare informazioni da fonti e utilizzarle per una semplice ricostruzione storica.</w:t>
      </w:r>
    </w:p>
    <w:p w14:paraId="51C182BE" w14:textId="77777777" w:rsidR="00B71E1F" w:rsidRPr="001A758C" w:rsidRDefault="00B71E1F" w:rsidP="00B71E1F">
      <w:pPr>
        <w:pStyle w:val="Paragrafoelenco"/>
        <w:numPr>
          <w:ilvl w:val="0"/>
          <w:numId w:val="101"/>
        </w:numPr>
        <w:ind w:leftChars="0" w:firstLineChars="0"/>
        <w:textDirection w:val="lrTb"/>
        <w:textAlignment w:val="auto"/>
        <w:rPr>
          <w:rFonts w:ascii="Garamond" w:hAnsi="Garamond"/>
          <w:sz w:val="24"/>
          <w:szCs w:val="24"/>
        </w:rPr>
      </w:pPr>
      <w:r w:rsidRPr="001A758C">
        <w:rPr>
          <w:rFonts w:ascii="Garamond" w:hAnsi="Garamond"/>
          <w:sz w:val="24"/>
          <w:szCs w:val="24"/>
        </w:rPr>
        <w:t>Costruire quadri delle civiltà antiche colte in un preciso periodo del loro sviluppo.</w:t>
      </w:r>
    </w:p>
    <w:p w14:paraId="07C1848D" w14:textId="77777777" w:rsidR="00B71E1F" w:rsidRPr="001A758C" w:rsidRDefault="00B71E1F" w:rsidP="00B71E1F">
      <w:pPr>
        <w:ind w:leftChars="0" w:left="2" w:hanging="2"/>
        <w:rPr>
          <w:rFonts w:ascii="Garamond" w:eastAsia="Garamond" w:hAnsi="Garamond" w:cs="Garamond"/>
          <w:sz w:val="24"/>
          <w:szCs w:val="24"/>
        </w:rPr>
      </w:pPr>
    </w:p>
    <w:p w14:paraId="2606BA50"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6B266587" w14:textId="77777777" w:rsidR="00B71E1F" w:rsidRPr="001A758C" w:rsidRDefault="00B71E1F" w:rsidP="00B71E1F">
      <w:pPr>
        <w:pStyle w:val="Standard"/>
        <w:widowControl w:val="0"/>
        <w:numPr>
          <w:ilvl w:val="0"/>
          <w:numId w:val="102"/>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Orientarsi nello spazio circostante e sulle carte geografiche utilizzando riferimenti</w:t>
      </w:r>
    </w:p>
    <w:p w14:paraId="3B11DD69" w14:textId="77777777" w:rsidR="00B71E1F" w:rsidRPr="001A758C" w:rsidRDefault="00B71E1F" w:rsidP="00B71E1F">
      <w:pPr>
        <w:pStyle w:val="Standard"/>
        <w:widowControl w:val="0"/>
        <w:numPr>
          <w:ilvl w:val="0"/>
          <w:numId w:val="102"/>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topologici e punti cardinali.</w:t>
      </w:r>
    </w:p>
    <w:p w14:paraId="3767D83E" w14:textId="77777777" w:rsidR="00B71E1F" w:rsidRPr="001A758C" w:rsidRDefault="00B71E1F" w:rsidP="00B71E1F">
      <w:pPr>
        <w:pStyle w:val="Standard"/>
        <w:widowControl w:val="0"/>
        <w:numPr>
          <w:ilvl w:val="0"/>
          <w:numId w:val="102"/>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Individuare i caratteri che connotano i paesaggi (di montagna, collina, pianura, vulcanici…) con particolare attenzione a quelli italiani.</w:t>
      </w:r>
    </w:p>
    <w:p w14:paraId="25DF86DC" w14:textId="77777777" w:rsidR="00B71E1F" w:rsidRPr="001A758C" w:rsidRDefault="00B71E1F" w:rsidP="00B71E1F">
      <w:pPr>
        <w:ind w:leftChars="0" w:left="2" w:hanging="2"/>
        <w:rPr>
          <w:rFonts w:ascii="Garamond" w:eastAsia="Garamond" w:hAnsi="Garamond" w:cs="Garamond"/>
          <w:sz w:val="24"/>
          <w:szCs w:val="24"/>
        </w:rPr>
      </w:pPr>
    </w:p>
    <w:p w14:paraId="0B457294"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Matematica</w:t>
      </w:r>
    </w:p>
    <w:p w14:paraId="02494447" w14:textId="77777777" w:rsidR="00B71E1F" w:rsidRPr="001A758C" w:rsidRDefault="00B71E1F" w:rsidP="00B71E1F">
      <w:pPr>
        <w:pStyle w:val="Standard"/>
        <w:widowControl w:val="0"/>
        <w:numPr>
          <w:ilvl w:val="0"/>
          <w:numId w:val="10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Risolvere situazioni problematiche.</w:t>
      </w:r>
    </w:p>
    <w:p w14:paraId="4FCD0739" w14:textId="77777777" w:rsidR="00B71E1F" w:rsidRPr="001A758C" w:rsidRDefault="00B71E1F" w:rsidP="00B71E1F">
      <w:pPr>
        <w:pStyle w:val="Standard"/>
        <w:widowControl w:val="0"/>
        <w:numPr>
          <w:ilvl w:val="0"/>
          <w:numId w:val="10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Eseguire calcoli orali e scritti anche con numeri decimali in riferimento alle 4 operazioni.</w:t>
      </w:r>
    </w:p>
    <w:p w14:paraId="079AEEBA" w14:textId="77777777" w:rsidR="00B71E1F" w:rsidRPr="001A758C" w:rsidRDefault="00B71E1F" w:rsidP="00B71E1F">
      <w:pPr>
        <w:pStyle w:val="Standard"/>
        <w:widowControl w:val="0"/>
        <w:numPr>
          <w:ilvl w:val="0"/>
          <w:numId w:val="10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Riconoscere e rappresentare le principali figure geometriche piane e solide e distinguerne perimetro ed estensione.</w:t>
      </w:r>
    </w:p>
    <w:p w14:paraId="5DC517F5" w14:textId="77777777" w:rsidR="00B71E1F" w:rsidRPr="001A758C" w:rsidRDefault="00B71E1F" w:rsidP="00B71E1F">
      <w:pPr>
        <w:pStyle w:val="Standard"/>
        <w:widowControl w:val="0"/>
        <w:numPr>
          <w:ilvl w:val="0"/>
          <w:numId w:val="103"/>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Effettuare stime e misure di varie grandezze.</w:t>
      </w:r>
    </w:p>
    <w:p w14:paraId="6D34E94B" w14:textId="77777777" w:rsidR="00B71E1F" w:rsidRPr="001A758C" w:rsidRDefault="00B71E1F" w:rsidP="00B71E1F">
      <w:pPr>
        <w:ind w:leftChars="0" w:left="2" w:hanging="2"/>
        <w:rPr>
          <w:rFonts w:ascii="Garamond" w:eastAsia="Garamond" w:hAnsi="Garamond" w:cs="Garamond"/>
          <w:b/>
          <w:bCs/>
          <w:sz w:val="24"/>
          <w:szCs w:val="24"/>
        </w:rPr>
      </w:pPr>
    </w:p>
    <w:p w14:paraId="21E6D38A"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Scienze</w:t>
      </w:r>
    </w:p>
    <w:p w14:paraId="2F4E2130" w14:textId="77777777" w:rsidR="00B71E1F" w:rsidRPr="001A758C" w:rsidRDefault="00B71E1F" w:rsidP="00B71E1F">
      <w:pPr>
        <w:pStyle w:val="Standard"/>
        <w:widowControl w:val="0"/>
        <w:numPr>
          <w:ilvl w:val="0"/>
          <w:numId w:val="104"/>
        </w:numPr>
        <w:suppressAutoHyphens/>
        <w:autoSpaceDN w:val="0"/>
        <w:spacing w:before="240" w:line="240" w:lineRule="auto"/>
        <w:ind w:leftChars="0" w:left="0" w:firstLineChars="0" w:hanging="2"/>
        <w:textDirection w:val="lrTb"/>
        <w:outlineLvl w:val="9"/>
        <w:rPr>
          <w:rFonts w:ascii="Garamond" w:hAnsi="Garamond"/>
        </w:rPr>
      </w:pPr>
      <w:r w:rsidRPr="001A758C">
        <w:rPr>
          <w:rFonts w:ascii="Garamond" w:hAnsi="Garamond"/>
        </w:rPr>
        <w:t>Osservare e conoscere gli esseri viventi e l’ambiente.</w:t>
      </w:r>
    </w:p>
    <w:p w14:paraId="635BEFEC" w14:textId="77777777" w:rsidR="00B71E1F" w:rsidRPr="001A758C" w:rsidRDefault="00B71E1F" w:rsidP="00B71E1F">
      <w:pPr>
        <w:pStyle w:val="Standard"/>
        <w:widowControl w:val="0"/>
        <w:numPr>
          <w:ilvl w:val="0"/>
          <w:numId w:val="104"/>
        </w:numPr>
        <w:suppressAutoHyphens/>
        <w:autoSpaceDN w:val="0"/>
        <w:spacing w:after="240" w:line="240" w:lineRule="auto"/>
        <w:ind w:leftChars="0" w:left="0" w:firstLineChars="0" w:hanging="2"/>
        <w:textDirection w:val="lrTb"/>
        <w:outlineLvl w:val="9"/>
        <w:rPr>
          <w:rFonts w:ascii="Garamond" w:hAnsi="Garamond"/>
        </w:rPr>
      </w:pPr>
      <w:r w:rsidRPr="001A758C">
        <w:rPr>
          <w:rFonts w:ascii="Garamond" w:hAnsi="Garamond"/>
        </w:rPr>
        <w:t>Osservare e conoscere la materia le sue trasformazioni.</w:t>
      </w:r>
    </w:p>
    <w:p w14:paraId="5910277F" w14:textId="77777777" w:rsidR="00B71E1F" w:rsidRPr="001A758C" w:rsidRDefault="00B71E1F" w:rsidP="00B71E1F">
      <w:pPr>
        <w:ind w:leftChars="0" w:left="2" w:hanging="2"/>
        <w:rPr>
          <w:rFonts w:ascii="Garamond" w:eastAsia="Garamond" w:hAnsi="Garamond" w:cs="Garamond"/>
          <w:sz w:val="24"/>
          <w:szCs w:val="24"/>
        </w:rPr>
      </w:pPr>
    </w:p>
    <w:p w14:paraId="5BC8092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Tecnologia</w:t>
      </w:r>
    </w:p>
    <w:p w14:paraId="24140B17" w14:textId="77777777" w:rsidR="00B71E1F" w:rsidRPr="001A758C" w:rsidRDefault="00B71E1F" w:rsidP="00B71E1F">
      <w:pPr>
        <w:pStyle w:val="Standard"/>
        <w:widowControl w:val="0"/>
        <w:numPr>
          <w:ilvl w:val="0"/>
          <w:numId w:val="105"/>
        </w:numPr>
        <w:suppressAutoHyphens/>
        <w:autoSpaceDN w:val="0"/>
        <w:spacing w:before="240" w:after="240" w:line="240" w:lineRule="auto"/>
        <w:ind w:leftChars="0" w:left="0" w:firstLineChars="0" w:hanging="2"/>
        <w:textDirection w:val="lrTb"/>
        <w:outlineLvl w:val="9"/>
        <w:rPr>
          <w:rFonts w:ascii="Arial" w:hAnsi="Arial"/>
        </w:rPr>
      </w:pPr>
      <w:r w:rsidRPr="001A758C">
        <w:rPr>
          <w:rFonts w:ascii="Garamond" w:hAnsi="Garamond"/>
        </w:rPr>
        <w:t>Usare le tecnologie in contesti concreti e diversi</w:t>
      </w:r>
    </w:p>
    <w:p w14:paraId="2FFA36BE"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Musica</w:t>
      </w:r>
    </w:p>
    <w:p w14:paraId="2D12D225" w14:textId="77777777" w:rsidR="00B71E1F" w:rsidRPr="001A758C" w:rsidRDefault="00B71E1F" w:rsidP="00B71E1F">
      <w:pPr>
        <w:pStyle w:val="Paragrafoelenco"/>
        <w:numPr>
          <w:ilvl w:val="0"/>
          <w:numId w:val="105"/>
        </w:numPr>
        <w:tabs>
          <w:tab w:val="left" w:pos="7113"/>
        </w:tabs>
        <w:ind w:leftChars="0" w:firstLineChars="0"/>
        <w:textDirection w:val="lrTb"/>
        <w:textAlignment w:val="auto"/>
        <w:rPr>
          <w:rFonts w:ascii="Garamond" w:hAnsi="Garamond" w:cs="Arial"/>
          <w:sz w:val="24"/>
          <w:szCs w:val="24"/>
        </w:rPr>
      </w:pPr>
      <w:r w:rsidRPr="001A758C">
        <w:rPr>
          <w:rFonts w:ascii="Garamond" w:hAnsi="Garamond" w:cs="Arial"/>
          <w:sz w:val="24"/>
          <w:szCs w:val="24"/>
        </w:rPr>
        <w:lastRenderedPageBreak/>
        <w:t>Ascoltare ed esprimersi attraverso canto, ritmo e movimento; riconoscere le principali caratteristiche dei suoni</w:t>
      </w:r>
    </w:p>
    <w:p w14:paraId="461494FB" w14:textId="77777777" w:rsidR="00B71E1F" w:rsidRPr="001A758C" w:rsidRDefault="00B71E1F" w:rsidP="00B71E1F">
      <w:pPr>
        <w:ind w:leftChars="0" w:left="2" w:hanging="2"/>
        <w:rPr>
          <w:rFonts w:ascii="Garamond" w:eastAsia="Garamond" w:hAnsi="Garamond" w:cs="Garamond"/>
          <w:sz w:val="24"/>
          <w:szCs w:val="24"/>
        </w:rPr>
      </w:pPr>
    </w:p>
    <w:p w14:paraId="1EA43C39"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1DA724C9" w14:textId="77777777" w:rsidR="00B71E1F" w:rsidRPr="001A758C" w:rsidRDefault="00B71E1F" w:rsidP="00B71E1F">
      <w:pPr>
        <w:pStyle w:val="Paragrafoelenco"/>
        <w:numPr>
          <w:ilvl w:val="0"/>
          <w:numId w:val="105"/>
        </w:numPr>
        <w:tabs>
          <w:tab w:val="left" w:pos="6393"/>
        </w:tabs>
        <w:ind w:leftChars="0" w:firstLineChars="0"/>
        <w:textDirection w:val="lrTb"/>
        <w:textAlignment w:val="auto"/>
        <w:rPr>
          <w:rFonts w:ascii="Garamond" w:hAnsi="Garamond"/>
          <w:sz w:val="24"/>
          <w:szCs w:val="24"/>
        </w:rPr>
      </w:pPr>
      <w:r w:rsidRPr="001A758C">
        <w:rPr>
          <w:rFonts w:ascii="Garamond" w:hAnsi="Garamond"/>
          <w:sz w:val="24"/>
          <w:szCs w:val="24"/>
        </w:rPr>
        <w:t>Saper produrre un testo iconico utilizzando tecniche di rappresentazione diverse e saperlo leggere</w:t>
      </w:r>
    </w:p>
    <w:p w14:paraId="303AF0D6" w14:textId="77777777" w:rsidR="00B71E1F" w:rsidRPr="001A758C" w:rsidRDefault="00B71E1F" w:rsidP="00B71E1F">
      <w:pPr>
        <w:ind w:leftChars="0" w:left="2" w:hanging="2"/>
        <w:rPr>
          <w:rFonts w:ascii="Garamond" w:eastAsia="Garamond" w:hAnsi="Garamond" w:cs="Garamond"/>
          <w:sz w:val="24"/>
          <w:szCs w:val="24"/>
        </w:rPr>
      </w:pPr>
    </w:p>
    <w:p w14:paraId="603615F6"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15F55E81"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Sperimentare e applica schemi motori complessi in situazioni di motricità globale </w:t>
      </w:r>
    </w:p>
    <w:p w14:paraId="01373011" w14:textId="77777777" w:rsidR="00B71E1F" w:rsidRPr="001A758C" w:rsidRDefault="00B71E1F" w:rsidP="00B71E1F">
      <w:pPr>
        <w:pStyle w:val="Paragrafoelenco"/>
        <w:numPr>
          <w:ilvl w:val="0"/>
          <w:numId w:val="87"/>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Sperimentare  il gioco di squadra </w:t>
      </w:r>
    </w:p>
    <w:p w14:paraId="3D3BAE4E" w14:textId="77777777" w:rsidR="00B71E1F" w:rsidRPr="001A758C" w:rsidRDefault="00B71E1F" w:rsidP="00B71E1F">
      <w:pPr>
        <w:ind w:leftChars="0" w:left="2" w:hanging="2"/>
        <w:rPr>
          <w:rFonts w:ascii="Garamond" w:eastAsia="Garamond" w:hAnsi="Garamond" w:cs="Garamond"/>
          <w:sz w:val="24"/>
          <w:szCs w:val="24"/>
        </w:rPr>
      </w:pPr>
    </w:p>
    <w:p w14:paraId="359AADAB"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0A055B6E" w14:textId="77777777" w:rsidR="00B71E1F" w:rsidRPr="001A758C" w:rsidRDefault="00B71E1F" w:rsidP="00B71E1F">
      <w:pPr>
        <w:pStyle w:val="Paragrafoelenco"/>
        <w:numPr>
          <w:ilvl w:val="0"/>
          <w:numId w:val="106"/>
        </w:numPr>
        <w:autoSpaceDE/>
        <w:ind w:leftChars="0" w:firstLineChars="0"/>
        <w:textDirection w:val="lrTb"/>
        <w:textAlignment w:val="auto"/>
        <w:rPr>
          <w:rFonts w:ascii="Garamond" w:eastAsia="Garamond" w:hAnsi="Garamond" w:cs="Garamond"/>
          <w:sz w:val="24"/>
          <w:szCs w:val="24"/>
        </w:rPr>
      </w:pPr>
      <w:r w:rsidRPr="001A758C">
        <w:rPr>
          <w:rFonts w:ascii="Garamond" w:hAnsi="Garamond"/>
          <w:sz w:val="24"/>
          <w:szCs w:val="24"/>
        </w:rPr>
        <w:t>Comprendere l’importanza delle regole della convivenza civile, della partecipazione democratica e della solidarietà e porre in essere atteggiamenti rispettosi e tolleranti</w:t>
      </w:r>
    </w:p>
    <w:p w14:paraId="0A914A6E" w14:textId="77777777" w:rsidR="00B71E1F" w:rsidRPr="001A758C" w:rsidRDefault="00B71E1F" w:rsidP="00B71E1F">
      <w:pPr>
        <w:pStyle w:val="Paragrafoelenco"/>
        <w:ind w:leftChars="0" w:left="2" w:hanging="2"/>
        <w:rPr>
          <w:rFonts w:ascii="Garamond" w:eastAsia="Garamond" w:hAnsi="Garamond" w:cs="Garamond"/>
          <w:sz w:val="24"/>
          <w:szCs w:val="24"/>
        </w:rPr>
      </w:pPr>
    </w:p>
    <w:p w14:paraId="02E10BAC" w14:textId="77777777" w:rsidR="00B71E1F" w:rsidRPr="001A758C" w:rsidRDefault="00B71E1F" w:rsidP="00B71E1F">
      <w:pPr>
        <w:pStyle w:val="Corpotesto"/>
        <w:tabs>
          <w:tab w:val="left" w:pos="6829"/>
        </w:tabs>
        <w:ind w:leftChars="0" w:left="2" w:hanging="2"/>
        <w:jc w:val="center"/>
        <w:rPr>
          <w:rFonts w:ascii="Garamond" w:eastAsia="Garamond" w:hAnsi="Garamond" w:cs="Garamond"/>
          <w:sz w:val="24"/>
          <w:szCs w:val="24"/>
        </w:rPr>
      </w:pPr>
      <w:r w:rsidRPr="001A758C">
        <w:rPr>
          <w:rFonts w:ascii="Garamond" w:eastAsia="Garamond" w:hAnsi="Garamond" w:cs="Garamond"/>
          <w:sz w:val="24"/>
          <w:szCs w:val="24"/>
        </w:rPr>
        <w:t>INDICATORI SCHEDA DI VALUTAZIONE cl  5^</w:t>
      </w:r>
    </w:p>
    <w:p w14:paraId="0E897152"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Italiano</w:t>
      </w:r>
    </w:p>
    <w:p w14:paraId="49CD143B" w14:textId="77777777" w:rsidR="00B71E1F" w:rsidRPr="001A758C" w:rsidRDefault="00B71E1F" w:rsidP="00B71E1F">
      <w:pPr>
        <w:pStyle w:val="Default"/>
        <w:numPr>
          <w:ilvl w:val="0"/>
          <w:numId w:val="106"/>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Ascoltare, comprendere ed esprimersi in modo adeguato utilizzando un lessico appropriato</w:t>
      </w:r>
    </w:p>
    <w:p w14:paraId="5B8E0A2D" w14:textId="77777777" w:rsidR="00B71E1F" w:rsidRPr="001A758C" w:rsidRDefault="00B71E1F" w:rsidP="00B71E1F">
      <w:pPr>
        <w:pStyle w:val="Default"/>
        <w:numPr>
          <w:ilvl w:val="0"/>
          <w:numId w:val="106"/>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Leggere, comprendere e analizzare testi di diverso tipo.</w:t>
      </w:r>
    </w:p>
    <w:p w14:paraId="73294C04" w14:textId="77777777" w:rsidR="00B71E1F" w:rsidRPr="001A758C" w:rsidRDefault="00B71E1F" w:rsidP="00B71E1F">
      <w:pPr>
        <w:pStyle w:val="Default"/>
        <w:numPr>
          <w:ilvl w:val="0"/>
          <w:numId w:val="106"/>
        </w:numPr>
        <w:spacing w:after="18"/>
        <w:ind w:leftChars="0" w:firstLineChars="0"/>
        <w:textDirection w:val="lrTb"/>
        <w:textAlignment w:val="auto"/>
        <w:rPr>
          <w:rFonts w:ascii="Garamond" w:hAnsi="Garamond" w:cs="Arial"/>
          <w:sz w:val="24"/>
          <w:szCs w:val="24"/>
        </w:rPr>
      </w:pPr>
      <w:r w:rsidRPr="001A758C">
        <w:rPr>
          <w:rFonts w:ascii="Garamond" w:hAnsi="Garamond" w:cs="Arial"/>
          <w:sz w:val="24"/>
          <w:szCs w:val="24"/>
        </w:rPr>
        <w:t>Produrre e rielaborare testi scritti di tipo diverso, corretti e coesi, utilizzando un’adeguata scelta lessicale</w:t>
      </w:r>
    </w:p>
    <w:p w14:paraId="12563655" w14:textId="77777777" w:rsidR="00B71E1F" w:rsidRPr="001A758C" w:rsidRDefault="00B71E1F" w:rsidP="00B71E1F">
      <w:pPr>
        <w:pStyle w:val="Default"/>
        <w:numPr>
          <w:ilvl w:val="0"/>
          <w:numId w:val="106"/>
        </w:numPr>
        <w:spacing w:after="18"/>
        <w:ind w:leftChars="0" w:firstLineChars="0"/>
        <w:textDirection w:val="lrTb"/>
        <w:textAlignment w:val="auto"/>
        <w:rPr>
          <w:rFonts w:ascii="Garamond" w:hAnsi="Garamond"/>
          <w:sz w:val="24"/>
          <w:szCs w:val="24"/>
        </w:rPr>
      </w:pPr>
      <w:r w:rsidRPr="001A758C">
        <w:rPr>
          <w:rFonts w:ascii="Garamond" w:hAnsi="Garamond" w:cs="Arial"/>
          <w:sz w:val="24"/>
          <w:szCs w:val="24"/>
        </w:rPr>
        <w:t>Riconoscere, utilizzare e analizzare correttamente le strutture linguistiche e applicare le convenzioni ortografiche e sintattiche</w:t>
      </w:r>
    </w:p>
    <w:p w14:paraId="106F1E8B" w14:textId="77777777" w:rsidR="00B71E1F" w:rsidRPr="001A758C" w:rsidRDefault="00B71E1F" w:rsidP="00B71E1F">
      <w:pPr>
        <w:ind w:leftChars="0" w:left="2" w:hanging="2"/>
        <w:rPr>
          <w:rFonts w:ascii="Garamond" w:eastAsia="Garamond" w:hAnsi="Garamond" w:cs="Garamond"/>
          <w:b/>
          <w:bCs/>
          <w:sz w:val="24"/>
          <w:szCs w:val="24"/>
        </w:rPr>
      </w:pPr>
    </w:p>
    <w:p w14:paraId="11F36ECD"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Inglese</w:t>
      </w:r>
    </w:p>
    <w:p w14:paraId="42EE59B5" w14:textId="77777777" w:rsidR="00B71E1F" w:rsidRPr="001A758C" w:rsidRDefault="00B71E1F" w:rsidP="00B71E1F">
      <w:pPr>
        <w:pStyle w:val="Paragrafoelenco"/>
        <w:numPr>
          <w:ilvl w:val="0"/>
          <w:numId w:val="107"/>
        </w:numPr>
        <w:ind w:leftChars="0" w:firstLineChars="0"/>
        <w:textDirection w:val="lrTb"/>
        <w:textAlignment w:val="auto"/>
        <w:rPr>
          <w:rFonts w:ascii="Garamond" w:hAnsi="Garamond"/>
          <w:sz w:val="24"/>
          <w:szCs w:val="24"/>
        </w:rPr>
      </w:pPr>
      <w:r w:rsidRPr="001A758C">
        <w:rPr>
          <w:rFonts w:ascii="Garamond" w:hAnsi="Garamond"/>
          <w:sz w:val="24"/>
          <w:szCs w:val="24"/>
        </w:rPr>
        <w:t>Ascoltare e comprendere parole, espressioni, istruzioni e frasi di uso quotidiano e riconoscere le principali strutture grammaticali.</w:t>
      </w:r>
    </w:p>
    <w:p w14:paraId="4CF4472D" w14:textId="77777777" w:rsidR="00B71E1F" w:rsidRPr="001A758C" w:rsidRDefault="00B71E1F" w:rsidP="00B71E1F">
      <w:pPr>
        <w:pStyle w:val="Paragrafoelenco"/>
        <w:numPr>
          <w:ilvl w:val="0"/>
          <w:numId w:val="107"/>
        </w:numPr>
        <w:ind w:leftChars="0" w:firstLineChars="0"/>
        <w:textDirection w:val="lrTb"/>
        <w:textAlignment w:val="auto"/>
        <w:rPr>
          <w:rFonts w:ascii="Garamond" w:hAnsi="Garamond"/>
          <w:sz w:val="24"/>
          <w:szCs w:val="24"/>
        </w:rPr>
      </w:pPr>
      <w:r w:rsidRPr="001A758C">
        <w:rPr>
          <w:rFonts w:ascii="Garamond" w:hAnsi="Garamond"/>
          <w:sz w:val="24"/>
          <w:szCs w:val="24"/>
        </w:rPr>
        <w:t>Descrivere oralmente e in modo semplice, aspetti del proprio vissuto e del proprio ambiente. Comunicare in modo comprensibile in scambi di semplici informazioni.</w:t>
      </w:r>
    </w:p>
    <w:p w14:paraId="525B5BB1" w14:textId="77777777" w:rsidR="00B71E1F" w:rsidRPr="001A758C" w:rsidRDefault="00B71E1F" w:rsidP="00B71E1F">
      <w:pPr>
        <w:pStyle w:val="Paragrafoelenco"/>
        <w:numPr>
          <w:ilvl w:val="0"/>
          <w:numId w:val="107"/>
        </w:numPr>
        <w:ind w:leftChars="0" w:firstLineChars="0"/>
        <w:textDirection w:val="lrTb"/>
        <w:textAlignment w:val="auto"/>
        <w:rPr>
          <w:rFonts w:ascii="Garamond" w:hAnsi="Garamond"/>
          <w:sz w:val="24"/>
          <w:szCs w:val="24"/>
        </w:rPr>
      </w:pPr>
      <w:r w:rsidRPr="001A758C">
        <w:rPr>
          <w:rFonts w:ascii="Garamond" w:hAnsi="Garamond"/>
          <w:sz w:val="24"/>
          <w:szCs w:val="24"/>
        </w:rPr>
        <w:t>Leggere e comprendere consegne, frasi e brevi testi.</w:t>
      </w:r>
    </w:p>
    <w:p w14:paraId="15D9870B" w14:textId="77777777" w:rsidR="00B71E1F" w:rsidRPr="001A758C" w:rsidRDefault="00B71E1F" w:rsidP="00B71E1F">
      <w:pPr>
        <w:pStyle w:val="Paragrafoelenco"/>
        <w:numPr>
          <w:ilvl w:val="0"/>
          <w:numId w:val="107"/>
        </w:numPr>
        <w:ind w:leftChars="0" w:firstLineChars="0"/>
        <w:textDirection w:val="lrTb"/>
        <w:textAlignment w:val="auto"/>
        <w:rPr>
          <w:rFonts w:ascii="Garamond" w:hAnsi="Garamond"/>
          <w:sz w:val="24"/>
          <w:szCs w:val="24"/>
        </w:rPr>
      </w:pPr>
      <w:r w:rsidRPr="001A758C">
        <w:rPr>
          <w:rFonts w:ascii="Garamond" w:hAnsi="Garamond"/>
          <w:sz w:val="24"/>
          <w:szCs w:val="24"/>
        </w:rPr>
        <w:t>Scrivere frasi e brevi testi.</w:t>
      </w:r>
    </w:p>
    <w:p w14:paraId="551E807E" w14:textId="77777777" w:rsidR="00B71E1F" w:rsidRPr="001A758C" w:rsidRDefault="00B71E1F" w:rsidP="00B71E1F">
      <w:pPr>
        <w:ind w:leftChars="0" w:left="2" w:hanging="2"/>
        <w:rPr>
          <w:rFonts w:ascii="Garamond" w:eastAsia="Garamond" w:hAnsi="Garamond" w:cs="Garamond"/>
          <w:b/>
          <w:bCs/>
          <w:sz w:val="24"/>
          <w:szCs w:val="24"/>
        </w:rPr>
      </w:pPr>
    </w:p>
    <w:p w14:paraId="0E345744"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 xml:space="preserve">Storia </w:t>
      </w:r>
    </w:p>
    <w:p w14:paraId="090477FD" w14:textId="77777777" w:rsidR="00B71E1F" w:rsidRPr="001A758C" w:rsidRDefault="00B71E1F" w:rsidP="00B71E1F">
      <w:pPr>
        <w:pStyle w:val="Paragrafoelenco"/>
        <w:numPr>
          <w:ilvl w:val="0"/>
          <w:numId w:val="108"/>
        </w:numPr>
        <w:ind w:leftChars="0" w:firstLineChars="0"/>
        <w:textDirection w:val="lrTb"/>
        <w:textAlignment w:val="auto"/>
        <w:rPr>
          <w:rFonts w:ascii="Garamond" w:hAnsi="Garamond"/>
          <w:sz w:val="24"/>
          <w:szCs w:val="24"/>
        </w:rPr>
      </w:pPr>
      <w:r w:rsidRPr="001A758C">
        <w:rPr>
          <w:rFonts w:ascii="Garamond" w:hAnsi="Garamond"/>
          <w:sz w:val="24"/>
          <w:szCs w:val="24"/>
        </w:rPr>
        <w:t>Confrontare i quadri storici delle civiltà affrontate, anche in rapporto al presente.</w:t>
      </w:r>
    </w:p>
    <w:p w14:paraId="0B7BE5CD" w14:textId="77777777" w:rsidR="00B71E1F" w:rsidRPr="001A758C" w:rsidRDefault="00B71E1F" w:rsidP="00B71E1F">
      <w:pPr>
        <w:pStyle w:val="Paragrafoelenco"/>
        <w:numPr>
          <w:ilvl w:val="0"/>
          <w:numId w:val="108"/>
        </w:numPr>
        <w:ind w:leftChars="0" w:firstLineChars="0"/>
        <w:textDirection w:val="lrTb"/>
        <w:textAlignment w:val="auto"/>
        <w:rPr>
          <w:rFonts w:ascii="Garamond" w:hAnsi="Garamond"/>
          <w:sz w:val="24"/>
          <w:szCs w:val="24"/>
        </w:rPr>
      </w:pPr>
      <w:r w:rsidRPr="001A758C">
        <w:rPr>
          <w:rFonts w:ascii="Garamond" w:hAnsi="Garamond"/>
          <w:sz w:val="24"/>
          <w:szCs w:val="24"/>
        </w:rPr>
        <w:t>Rappresentare in un quadro storico-sociale, le informazioni che scaturiscono dalle tracce del passato.</w:t>
      </w:r>
    </w:p>
    <w:p w14:paraId="2B2BA87D" w14:textId="77777777" w:rsidR="00B71E1F" w:rsidRPr="001A758C" w:rsidRDefault="00B71E1F" w:rsidP="00B71E1F">
      <w:pPr>
        <w:ind w:leftChars="0" w:left="2" w:hanging="2"/>
        <w:rPr>
          <w:rFonts w:ascii="Garamond" w:eastAsia="Garamond" w:hAnsi="Garamond" w:cs="Garamond"/>
          <w:sz w:val="24"/>
          <w:szCs w:val="24"/>
        </w:rPr>
      </w:pPr>
    </w:p>
    <w:p w14:paraId="44EB9408"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Geografia</w:t>
      </w:r>
    </w:p>
    <w:p w14:paraId="1C9AE1D5" w14:textId="77777777" w:rsidR="00B71E1F" w:rsidRPr="001A758C" w:rsidRDefault="00B71E1F" w:rsidP="00B71E1F">
      <w:pPr>
        <w:pStyle w:val="Paragrafoelenco"/>
        <w:numPr>
          <w:ilvl w:val="0"/>
          <w:numId w:val="109"/>
        </w:numPr>
        <w:ind w:leftChars="0" w:firstLineChars="0"/>
        <w:textDirection w:val="lrTb"/>
        <w:textAlignment w:val="auto"/>
        <w:rPr>
          <w:rFonts w:ascii="Garamond" w:hAnsi="Garamond"/>
          <w:sz w:val="24"/>
          <w:szCs w:val="24"/>
        </w:rPr>
      </w:pPr>
      <w:r w:rsidRPr="001A758C">
        <w:rPr>
          <w:rFonts w:ascii="Garamond" w:hAnsi="Garamond"/>
          <w:sz w:val="24"/>
          <w:szCs w:val="24"/>
        </w:rPr>
        <w:t>Orientarsi e muoversi nello spazio utilizzando carte geografiche di vario tipo (del comune, della regione, della nazione).</w:t>
      </w:r>
    </w:p>
    <w:p w14:paraId="7CD66392" w14:textId="77777777" w:rsidR="00B71E1F" w:rsidRPr="001A758C" w:rsidRDefault="00B71E1F" w:rsidP="00B71E1F">
      <w:pPr>
        <w:pStyle w:val="Paragrafoelenco"/>
        <w:numPr>
          <w:ilvl w:val="0"/>
          <w:numId w:val="109"/>
        </w:numPr>
        <w:ind w:leftChars="0" w:firstLineChars="0"/>
        <w:textDirection w:val="lrTb"/>
        <w:textAlignment w:val="auto"/>
        <w:rPr>
          <w:rFonts w:ascii="Garamond" w:hAnsi="Garamond"/>
          <w:sz w:val="24"/>
          <w:szCs w:val="24"/>
        </w:rPr>
      </w:pPr>
      <w:r w:rsidRPr="001A758C">
        <w:rPr>
          <w:rFonts w:ascii="Garamond" w:hAnsi="Garamond"/>
          <w:sz w:val="24"/>
          <w:szCs w:val="24"/>
        </w:rPr>
        <w:lastRenderedPageBreak/>
        <w:t>Analizzare elementi fisici ed antropici di ciascun paesaggio geografico italiano.</w:t>
      </w:r>
    </w:p>
    <w:p w14:paraId="47B6C4E9" w14:textId="77777777" w:rsidR="00B71E1F" w:rsidRPr="001A758C" w:rsidRDefault="00B71E1F" w:rsidP="00B71E1F">
      <w:pPr>
        <w:ind w:leftChars="0" w:left="2" w:hanging="2"/>
        <w:rPr>
          <w:rFonts w:ascii="Garamond" w:eastAsia="Garamond" w:hAnsi="Garamond" w:cs="Garamond"/>
          <w:b/>
          <w:bCs/>
          <w:sz w:val="24"/>
          <w:szCs w:val="24"/>
        </w:rPr>
      </w:pPr>
    </w:p>
    <w:p w14:paraId="49ACF5A3"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Matematica</w:t>
      </w:r>
    </w:p>
    <w:p w14:paraId="0B5843A3" w14:textId="77777777" w:rsidR="00B71E1F" w:rsidRPr="001A758C" w:rsidRDefault="00B71E1F" w:rsidP="00B71E1F">
      <w:pPr>
        <w:pStyle w:val="Standard"/>
        <w:widowControl w:val="0"/>
        <w:numPr>
          <w:ilvl w:val="0"/>
          <w:numId w:val="110"/>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Risolvere situazioni problematiche.</w:t>
      </w:r>
    </w:p>
    <w:p w14:paraId="54277A63" w14:textId="77777777" w:rsidR="00B71E1F" w:rsidRPr="001A758C" w:rsidRDefault="00B71E1F" w:rsidP="00B71E1F">
      <w:pPr>
        <w:pStyle w:val="Standard"/>
        <w:widowControl w:val="0"/>
        <w:numPr>
          <w:ilvl w:val="0"/>
          <w:numId w:val="110"/>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Usare i numeri per eseguire calcoli orali e scritti e stimare il risultato di un’operazione.</w:t>
      </w:r>
    </w:p>
    <w:p w14:paraId="098F0E52" w14:textId="77777777" w:rsidR="00B71E1F" w:rsidRPr="001A758C" w:rsidRDefault="00B71E1F" w:rsidP="00B71E1F">
      <w:pPr>
        <w:pStyle w:val="Standard"/>
        <w:widowControl w:val="0"/>
        <w:numPr>
          <w:ilvl w:val="0"/>
          <w:numId w:val="110"/>
        </w:numPr>
        <w:suppressAutoHyphens/>
        <w:autoSpaceDN w:val="0"/>
        <w:spacing w:line="240" w:lineRule="auto"/>
        <w:ind w:leftChars="0" w:left="0" w:firstLineChars="0" w:hanging="2"/>
        <w:textDirection w:val="lrTb"/>
        <w:outlineLvl w:val="9"/>
        <w:rPr>
          <w:rFonts w:ascii="Garamond" w:hAnsi="Garamond"/>
        </w:rPr>
      </w:pPr>
      <w:r w:rsidRPr="001A758C">
        <w:rPr>
          <w:rFonts w:ascii="Garamond" w:hAnsi="Garamond"/>
        </w:rPr>
        <w:t>Effettuare stime e misure di varie grandezze.</w:t>
      </w:r>
    </w:p>
    <w:p w14:paraId="502517E9" w14:textId="77777777" w:rsidR="00B71E1F" w:rsidRPr="001A758C" w:rsidRDefault="00B71E1F" w:rsidP="00B71E1F">
      <w:pPr>
        <w:pStyle w:val="Paragrafoelenco"/>
        <w:numPr>
          <w:ilvl w:val="0"/>
          <w:numId w:val="110"/>
        </w:numPr>
        <w:ind w:leftChars="0" w:firstLineChars="0"/>
        <w:textDirection w:val="lrTb"/>
        <w:textAlignment w:val="auto"/>
        <w:rPr>
          <w:rFonts w:ascii="Garamond" w:eastAsia="Garamond" w:hAnsi="Garamond" w:cs="Garamond"/>
          <w:sz w:val="24"/>
          <w:szCs w:val="24"/>
        </w:rPr>
      </w:pPr>
      <w:r w:rsidRPr="001A758C">
        <w:rPr>
          <w:rFonts w:ascii="Garamond" w:hAnsi="Garamond"/>
          <w:sz w:val="24"/>
          <w:szCs w:val="24"/>
        </w:rPr>
        <w:t>Riconoscere, descrivere e disegnare le principali figure geometriche piane e solide ed operare con esse</w:t>
      </w:r>
    </w:p>
    <w:p w14:paraId="3A13215C" w14:textId="77777777" w:rsidR="00B71E1F" w:rsidRPr="001A758C" w:rsidRDefault="00B71E1F" w:rsidP="00B71E1F">
      <w:pPr>
        <w:pStyle w:val="Paragrafoelenco"/>
        <w:ind w:leftChars="0" w:left="360" w:firstLineChars="0" w:firstLine="0"/>
        <w:rPr>
          <w:rFonts w:ascii="Garamond" w:eastAsia="Garamond" w:hAnsi="Garamond" w:cs="Garamond"/>
          <w:sz w:val="24"/>
          <w:szCs w:val="24"/>
        </w:rPr>
      </w:pPr>
    </w:p>
    <w:p w14:paraId="0AF3867D"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Scienze</w:t>
      </w:r>
    </w:p>
    <w:p w14:paraId="3B7B2880" w14:textId="77777777" w:rsidR="00B71E1F" w:rsidRPr="001A758C" w:rsidRDefault="00B71E1F" w:rsidP="00B71E1F">
      <w:pPr>
        <w:pStyle w:val="Standard"/>
        <w:widowControl w:val="0"/>
        <w:numPr>
          <w:ilvl w:val="0"/>
          <w:numId w:val="111"/>
        </w:numPr>
        <w:suppressAutoHyphens/>
        <w:autoSpaceDN w:val="0"/>
        <w:spacing w:before="240" w:line="240" w:lineRule="auto"/>
        <w:ind w:leftChars="0" w:left="0" w:firstLineChars="0" w:hanging="2"/>
        <w:textDirection w:val="lrTb"/>
        <w:outlineLvl w:val="9"/>
        <w:rPr>
          <w:rFonts w:ascii="Garamond" w:hAnsi="Garamond"/>
        </w:rPr>
      </w:pPr>
      <w:r w:rsidRPr="001A758C">
        <w:rPr>
          <w:rFonts w:ascii="Garamond" w:hAnsi="Garamond"/>
        </w:rPr>
        <w:t>Osservare e conoscere l’uomo, i viventi e l’ambiente.</w:t>
      </w:r>
    </w:p>
    <w:p w14:paraId="7ECD8E16" w14:textId="77777777" w:rsidR="00B71E1F" w:rsidRPr="001A758C" w:rsidRDefault="00B71E1F" w:rsidP="00B71E1F">
      <w:pPr>
        <w:pStyle w:val="Paragrafoelenco"/>
        <w:numPr>
          <w:ilvl w:val="0"/>
          <w:numId w:val="111"/>
        </w:numPr>
        <w:ind w:leftChars="0" w:firstLineChars="0"/>
        <w:textDirection w:val="lrTb"/>
        <w:textAlignment w:val="auto"/>
        <w:rPr>
          <w:rFonts w:ascii="Garamond" w:eastAsia="Garamond" w:hAnsi="Garamond" w:cs="Garamond"/>
          <w:b/>
          <w:bCs/>
          <w:sz w:val="24"/>
          <w:szCs w:val="24"/>
        </w:rPr>
      </w:pPr>
      <w:r w:rsidRPr="001A758C">
        <w:rPr>
          <w:rFonts w:ascii="Garamond" w:hAnsi="Garamond"/>
          <w:sz w:val="24"/>
          <w:szCs w:val="24"/>
        </w:rPr>
        <w:t>Osservare e sperimentare sul campo</w:t>
      </w:r>
    </w:p>
    <w:p w14:paraId="2ED0EF29" w14:textId="77777777" w:rsidR="00B71E1F" w:rsidRPr="001A758C" w:rsidRDefault="00B71E1F" w:rsidP="00B71E1F">
      <w:pPr>
        <w:ind w:leftChars="0" w:left="2" w:hanging="2"/>
        <w:rPr>
          <w:rFonts w:ascii="Garamond" w:eastAsia="Garamond" w:hAnsi="Garamond" w:cs="Garamond"/>
          <w:sz w:val="24"/>
          <w:szCs w:val="24"/>
        </w:rPr>
      </w:pPr>
    </w:p>
    <w:p w14:paraId="2073B377"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Tecnologia</w:t>
      </w:r>
    </w:p>
    <w:p w14:paraId="11B89F38" w14:textId="77777777" w:rsidR="00B71E1F" w:rsidRPr="001A758C" w:rsidRDefault="00B71E1F" w:rsidP="00B71E1F">
      <w:pPr>
        <w:pStyle w:val="Paragrafoelenco"/>
        <w:numPr>
          <w:ilvl w:val="0"/>
          <w:numId w:val="112"/>
        </w:numPr>
        <w:ind w:leftChars="0" w:firstLineChars="0"/>
        <w:textDirection w:val="lrTb"/>
        <w:textAlignment w:val="auto"/>
        <w:rPr>
          <w:rFonts w:ascii="Garamond" w:eastAsia="Garamond" w:hAnsi="Garamond" w:cs="Garamond"/>
          <w:b/>
          <w:bCs/>
          <w:sz w:val="24"/>
          <w:szCs w:val="24"/>
        </w:rPr>
      </w:pPr>
      <w:r w:rsidRPr="001A758C">
        <w:rPr>
          <w:rFonts w:ascii="Garamond" w:hAnsi="Garamond"/>
          <w:sz w:val="24"/>
          <w:szCs w:val="24"/>
        </w:rPr>
        <w:t>Usare le tecnologie per scopi diversi, adatti a differenti contesti</w:t>
      </w:r>
    </w:p>
    <w:p w14:paraId="72C0E9A7" w14:textId="77777777" w:rsidR="00B71E1F" w:rsidRPr="001A758C" w:rsidRDefault="00B71E1F" w:rsidP="00B71E1F">
      <w:pPr>
        <w:pStyle w:val="Paragrafoelenco"/>
        <w:ind w:leftChars="0" w:left="2" w:firstLineChars="0" w:firstLine="0"/>
        <w:rPr>
          <w:rFonts w:ascii="Garamond" w:eastAsia="Garamond" w:hAnsi="Garamond" w:cs="Garamond"/>
          <w:sz w:val="24"/>
          <w:szCs w:val="24"/>
        </w:rPr>
      </w:pPr>
    </w:p>
    <w:p w14:paraId="6DD0A25A" w14:textId="77777777" w:rsidR="00B71E1F" w:rsidRPr="001A758C" w:rsidRDefault="00B71E1F" w:rsidP="00B71E1F">
      <w:pPr>
        <w:tabs>
          <w:tab w:val="left" w:pos="7113"/>
        </w:tabs>
        <w:ind w:leftChars="0" w:left="0" w:firstLineChars="0" w:firstLine="0"/>
        <w:rPr>
          <w:rFonts w:ascii="Arial" w:hAnsi="Arial" w:cs="Arial"/>
        </w:rPr>
      </w:pPr>
      <w:r w:rsidRPr="001A758C">
        <w:rPr>
          <w:rFonts w:ascii="Garamond" w:eastAsia="Garamond" w:hAnsi="Garamond" w:cs="Garamond"/>
          <w:b/>
          <w:bCs/>
          <w:sz w:val="24"/>
          <w:szCs w:val="24"/>
        </w:rPr>
        <w:t>Musica</w:t>
      </w:r>
      <w:r w:rsidRPr="001A758C">
        <w:rPr>
          <w:rFonts w:ascii="Arial" w:hAnsi="Arial" w:cs="Arial"/>
        </w:rPr>
        <w:t xml:space="preserve"> </w:t>
      </w:r>
    </w:p>
    <w:p w14:paraId="77F14C1B" w14:textId="77777777" w:rsidR="00B71E1F" w:rsidRPr="001A758C" w:rsidRDefault="00B71E1F" w:rsidP="00B71E1F">
      <w:pPr>
        <w:pStyle w:val="Paragrafoelenco"/>
        <w:numPr>
          <w:ilvl w:val="0"/>
          <w:numId w:val="112"/>
        </w:numPr>
        <w:tabs>
          <w:tab w:val="left" w:pos="7113"/>
        </w:tabs>
        <w:ind w:leftChars="0" w:firstLineChars="0"/>
        <w:textDirection w:val="lrTb"/>
        <w:textAlignment w:val="auto"/>
        <w:rPr>
          <w:rFonts w:ascii="Garamond" w:hAnsi="Garamond"/>
          <w:sz w:val="24"/>
          <w:szCs w:val="24"/>
        </w:rPr>
      </w:pPr>
      <w:r w:rsidRPr="001A758C">
        <w:rPr>
          <w:rFonts w:ascii="Garamond" w:hAnsi="Garamond" w:cs="Arial"/>
          <w:sz w:val="24"/>
          <w:szCs w:val="24"/>
        </w:rPr>
        <w:t>Ascoltare ed esprimersi attraverso canto, ritmo e movimento; riconoscere le principali caratteristiche dei suoni</w:t>
      </w:r>
    </w:p>
    <w:p w14:paraId="7F0199EC" w14:textId="77777777" w:rsidR="00B71E1F" w:rsidRPr="001A758C" w:rsidRDefault="00B71E1F" w:rsidP="00B71E1F">
      <w:pPr>
        <w:ind w:leftChars="0" w:left="0" w:firstLineChars="0" w:firstLine="0"/>
        <w:rPr>
          <w:rFonts w:ascii="Garamond" w:eastAsia="Garamond" w:hAnsi="Garamond" w:cs="Garamond"/>
          <w:sz w:val="24"/>
          <w:szCs w:val="24"/>
        </w:rPr>
      </w:pPr>
    </w:p>
    <w:p w14:paraId="7B7AE526" w14:textId="77777777" w:rsidR="00B71E1F" w:rsidRPr="001A758C" w:rsidRDefault="00B71E1F" w:rsidP="00B71E1F">
      <w:pPr>
        <w:ind w:leftChars="0" w:left="0" w:firstLineChars="0" w:firstLine="0"/>
        <w:rPr>
          <w:rFonts w:ascii="Garamond" w:eastAsia="Garamond" w:hAnsi="Garamond" w:cs="Garamond"/>
          <w:b/>
          <w:bCs/>
          <w:sz w:val="24"/>
          <w:szCs w:val="24"/>
        </w:rPr>
      </w:pPr>
      <w:r w:rsidRPr="001A758C">
        <w:rPr>
          <w:rFonts w:ascii="Garamond" w:eastAsia="Garamond" w:hAnsi="Garamond" w:cs="Garamond"/>
          <w:b/>
          <w:bCs/>
          <w:sz w:val="24"/>
          <w:szCs w:val="24"/>
        </w:rPr>
        <w:t>Arte e immagine</w:t>
      </w:r>
    </w:p>
    <w:p w14:paraId="34B5CABB" w14:textId="77777777" w:rsidR="00B71E1F" w:rsidRPr="001A758C" w:rsidRDefault="00B71E1F" w:rsidP="00B71E1F">
      <w:pPr>
        <w:pStyle w:val="Paragrafoelenco"/>
        <w:numPr>
          <w:ilvl w:val="0"/>
          <w:numId w:val="112"/>
        </w:numPr>
        <w:tabs>
          <w:tab w:val="left" w:pos="6393"/>
        </w:tabs>
        <w:ind w:leftChars="0" w:firstLineChars="0"/>
        <w:textDirection w:val="lrTb"/>
        <w:textAlignment w:val="auto"/>
        <w:rPr>
          <w:rFonts w:ascii="Garamond" w:hAnsi="Garamond"/>
          <w:sz w:val="24"/>
          <w:szCs w:val="24"/>
        </w:rPr>
      </w:pPr>
      <w:r w:rsidRPr="001A758C">
        <w:rPr>
          <w:rFonts w:ascii="Garamond" w:hAnsi="Garamond"/>
          <w:sz w:val="24"/>
          <w:szCs w:val="24"/>
        </w:rPr>
        <w:t>Saper produrre un testo iconico utilizzando tecniche di rappresentazione diverse e saperlo leggere</w:t>
      </w:r>
    </w:p>
    <w:p w14:paraId="3D2F3F60" w14:textId="77777777" w:rsidR="00B71E1F" w:rsidRPr="001A758C" w:rsidRDefault="00B71E1F" w:rsidP="00B71E1F">
      <w:pPr>
        <w:ind w:leftChars="0" w:left="0" w:firstLineChars="0" w:firstLine="0"/>
        <w:rPr>
          <w:rFonts w:ascii="Garamond" w:eastAsia="Garamond" w:hAnsi="Garamond" w:cs="Garamond"/>
          <w:b/>
          <w:bCs/>
          <w:sz w:val="24"/>
          <w:szCs w:val="24"/>
        </w:rPr>
      </w:pPr>
    </w:p>
    <w:p w14:paraId="589F1EBD"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fisica</w:t>
      </w:r>
    </w:p>
    <w:p w14:paraId="6B6B22D5"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Applicare e consolidare schemi motori complessi in situazioni di motricità globale </w:t>
      </w:r>
    </w:p>
    <w:p w14:paraId="08242DFC" w14:textId="77777777" w:rsidR="00B71E1F" w:rsidRPr="001A758C" w:rsidRDefault="00B71E1F" w:rsidP="00B71E1F">
      <w:pPr>
        <w:pStyle w:val="Paragrafoelenco"/>
        <w:numPr>
          <w:ilvl w:val="0"/>
          <w:numId w:val="91"/>
        </w:numPr>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Consolidare  il gioco di squadra </w:t>
      </w:r>
    </w:p>
    <w:p w14:paraId="6F04BF89" w14:textId="77777777" w:rsidR="00B71E1F" w:rsidRPr="001A758C" w:rsidRDefault="00B71E1F" w:rsidP="00B71E1F">
      <w:pPr>
        <w:ind w:leftChars="0" w:left="0" w:firstLineChars="0" w:firstLine="0"/>
        <w:rPr>
          <w:rFonts w:ascii="Garamond" w:eastAsia="Garamond" w:hAnsi="Garamond" w:cs="Garamond"/>
          <w:sz w:val="24"/>
          <w:szCs w:val="24"/>
        </w:rPr>
      </w:pPr>
    </w:p>
    <w:p w14:paraId="2434E44E" w14:textId="77777777" w:rsidR="00B71E1F" w:rsidRPr="001A758C" w:rsidRDefault="00B71E1F" w:rsidP="00B71E1F">
      <w:pPr>
        <w:ind w:leftChars="0" w:left="2" w:hanging="2"/>
        <w:rPr>
          <w:rFonts w:ascii="Garamond" w:eastAsia="Garamond" w:hAnsi="Garamond" w:cs="Garamond"/>
          <w:b/>
          <w:bCs/>
          <w:sz w:val="24"/>
          <w:szCs w:val="24"/>
        </w:rPr>
      </w:pPr>
      <w:r w:rsidRPr="001A758C">
        <w:rPr>
          <w:rFonts w:ascii="Garamond" w:eastAsia="Garamond" w:hAnsi="Garamond" w:cs="Garamond"/>
          <w:b/>
          <w:bCs/>
          <w:sz w:val="24"/>
          <w:szCs w:val="24"/>
        </w:rPr>
        <w:t>Educazione civica</w:t>
      </w:r>
    </w:p>
    <w:p w14:paraId="1C274FCB" w14:textId="77777777" w:rsidR="00B71E1F" w:rsidRPr="001A758C" w:rsidRDefault="00B71E1F" w:rsidP="00B71E1F">
      <w:pPr>
        <w:pStyle w:val="Paragrafoelenco"/>
        <w:numPr>
          <w:ilvl w:val="0"/>
          <w:numId w:val="114"/>
        </w:numPr>
        <w:ind w:leftChars="0" w:firstLineChars="0"/>
        <w:textDirection w:val="lrTb"/>
        <w:textAlignment w:val="auto"/>
        <w:rPr>
          <w:rFonts w:ascii="Garamond" w:hAnsi="Garamond"/>
          <w:sz w:val="24"/>
          <w:szCs w:val="24"/>
        </w:rPr>
      </w:pPr>
      <w:r w:rsidRPr="001A758C">
        <w:rPr>
          <w:rFonts w:ascii="Garamond" w:hAnsi="Garamond"/>
          <w:sz w:val="24"/>
          <w:szCs w:val="24"/>
        </w:rPr>
        <w:t>Dimostrare atteggiamenti di attenzione verso gli altri.</w:t>
      </w:r>
    </w:p>
    <w:p w14:paraId="2B2CCEDA" w14:textId="77777777" w:rsidR="00B71E1F" w:rsidRPr="001A758C" w:rsidRDefault="00B71E1F" w:rsidP="00B71E1F">
      <w:pPr>
        <w:pStyle w:val="Paragrafoelenco"/>
        <w:numPr>
          <w:ilvl w:val="0"/>
          <w:numId w:val="113"/>
        </w:numPr>
        <w:ind w:leftChars="0" w:firstLineChars="0"/>
        <w:textDirection w:val="lrTb"/>
        <w:textAlignment w:val="auto"/>
        <w:rPr>
          <w:rFonts w:ascii="Garamond" w:eastAsia="Garamond" w:hAnsi="Garamond" w:cs="Garamond"/>
          <w:sz w:val="24"/>
          <w:szCs w:val="24"/>
        </w:rPr>
      </w:pPr>
      <w:r w:rsidRPr="001A758C">
        <w:rPr>
          <w:rFonts w:ascii="Garamond" w:hAnsi="Garamond"/>
          <w:sz w:val="24"/>
          <w:szCs w:val="24"/>
        </w:rPr>
        <w:t>Conoscere i principi della Costituzione italiana e il valore della legalità</w:t>
      </w:r>
    </w:p>
    <w:p w14:paraId="71084C32" w14:textId="77777777" w:rsidR="00B71E1F" w:rsidRPr="001A758C" w:rsidRDefault="00B71E1F" w:rsidP="00B71E1F">
      <w:pPr>
        <w:pStyle w:val="Paragrafoelenco"/>
        <w:ind w:leftChars="0" w:left="362" w:firstLineChars="0" w:firstLine="0"/>
        <w:rPr>
          <w:rFonts w:ascii="Garamond" w:eastAsia="Garamond" w:hAnsi="Garamond" w:cs="Garamond"/>
          <w:sz w:val="24"/>
          <w:szCs w:val="24"/>
        </w:rPr>
      </w:pPr>
    </w:p>
    <w:p w14:paraId="6660138C" w14:textId="77777777" w:rsidR="00B71E1F" w:rsidRPr="001A758C" w:rsidRDefault="00B71E1F" w:rsidP="00B71E1F">
      <w:pPr>
        <w:pStyle w:val="Paragrafoelenco"/>
        <w:ind w:leftChars="0" w:left="362" w:firstLineChars="0" w:firstLine="0"/>
        <w:rPr>
          <w:rFonts w:ascii="Garamond" w:eastAsia="Garamond" w:hAnsi="Garamond" w:cs="Garamond"/>
          <w:sz w:val="24"/>
          <w:szCs w:val="24"/>
        </w:rPr>
      </w:pPr>
    </w:p>
    <w:p w14:paraId="0EDAC598"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CRITERI E MODALITÀ DI LAVORO PER LA VALUTAZIONE  IN ITINERE</w:t>
      </w:r>
    </w:p>
    <w:p w14:paraId="79DB02A0" w14:textId="77777777" w:rsidR="00B71E1F" w:rsidRPr="001A758C" w:rsidRDefault="00B71E1F" w:rsidP="00B71E1F">
      <w:pPr>
        <w:spacing w:line="360" w:lineRule="auto"/>
        <w:ind w:leftChars="0" w:left="2" w:hanging="2"/>
        <w:jc w:val="both"/>
        <w:rPr>
          <w:rFonts w:ascii="Garamond" w:eastAsia="Garamond" w:hAnsi="Garamond" w:cs="Garamond"/>
          <w:sz w:val="24"/>
          <w:szCs w:val="24"/>
        </w:rPr>
      </w:pPr>
      <w:r w:rsidRPr="001A758C">
        <w:rPr>
          <w:rFonts w:ascii="Garamond" w:eastAsia="Garamond" w:hAnsi="Garamond" w:cs="Garamond"/>
          <w:sz w:val="24"/>
          <w:szCs w:val="24"/>
        </w:rPr>
        <w:t>Come indicato nelle LINEE GUIDA , al passo, “…in questa prima fase di applicazione della normativa che prevede i giudizi descrittivi, i docenti selezionano gli obiettivi essenziali oggetto di valutazione, associandoli ai livelli nelle modalità che l’istituzione scolastica intende adottare”,  i docenti  dell’Istituto, dopo un’attenta analisi, hanno deciso di utilizzare le seguenti procedure di lavoro:</w:t>
      </w:r>
    </w:p>
    <w:p w14:paraId="6200ACFC" w14:textId="77777777" w:rsidR="00B71E1F" w:rsidRPr="001A758C" w:rsidRDefault="00B71E1F" w:rsidP="00B71E1F">
      <w:pPr>
        <w:pStyle w:val="Paragrafoelenco"/>
        <w:numPr>
          <w:ilvl w:val="0"/>
          <w:numId w:val="51"/>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lastRenderedPageBreak/>
        <w:t>Definizione dei macro-obiettivi (per il primo e il secondo quadrimestre)</w:t>
      </w:r>
    </w:p>
    <w:p w14:paraId="4EF918F0" w14:textId="77777777" w:rsidR="00B71E1F" w:rsidRPr="001A758C" w:rsidRDefault="00B71E1F" w:rsidP="00B71E1F">
      <w:pPr>
        <w:pStyle w:val="Paragrafoelenco"/>
        <w:numPr>
          <w:ilvl w:val="0"/>
          <w:numId w:val="51"/>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Suddivisione in micro-obiettivi degli obiettivi macro definiti nel documento valutativo periodico e finale</w:t>
      </w:r>
    </w:p>
    <w:p w14:paraId="453E7D6A" w14:textId="77777777" w:rsidR="00B71E1F" w:rsidRPr="001A758C" w:rsidRDefault="00B71E1F" w:rsidP="00B71E1F">
      <w:pPr>
        <w:pStyle w:val="Paragrafoelenco"/>
        <w:numPr>
          <w:ilvl w:val="0"/>
          <w:numId w:val="51"/>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Raccolta sistematica di elementi necessari per rilevare il livello di acquisizione di ogni specifico sotto-obiettivo, attraverso una pluralità di strumenti (osservazioni, colloqui individuali, lavori collettivi o individuali, prove scritte standard,  prove orali, ricerche, analisi delle interazioni verbali, dei prodotti e dei compiti pratici complessi, compiti autentici di realtà,  risoluzioni di situazioni-problema).</w:t>
      </w:r>
    </w:p>
    <w:p w14:paraId="095E1744" w14:textId="77777777" w:rsidR="00B71E1F" w:rsidRPr="001A758C" w:rsidRDefault="00B71E1F" w:rsidP="00B71E1F">
      <w:pPr>
        <w:pStyle w:val="Paragrafoelenco"/>
        <w:numPr>
          <w:ilvl w:val="0"/>
          <w:numId w:val="51"/>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Per l’azione di feedback da restituire agli alunni e alle famiglie, rispetto ai diversi obiettivi,  in itinere, viene  utilizzata  una scala descrittiva così espressa:</w:t>
      </w:r>
    </w:p>
    <w:p w14:paraId="79AF3150"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Pienamente raggiunto  (PiR)</w:t>
      </w:r>
    </w:p>
    <w:p w14:paraId="5103D14F"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Adeguatamente Raggiunto (AR)</w:t>
      </w:r>
    </w:p>
    <w:p w14:paraId="1A81984C"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Sostanzialmente Raggiunto (SR)</w:t>
      </w:r>
    </w:p>
    <w:p w14:paraId="78BC51DB"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Parzialmente Raggiunto (PR)</w:t>
      </w:r>
    </w:p>
    <w:p w14:paraId="6B9D2BE0" w14:textId="77777777" w:rsidR="00B71E1F" w:rsidRPr="001A758C" w:rsidRDefault="00B71E1F" w:rsidP="00B71E1F">
      <w:pPr>
        <w:pStyle w:val="Paragrafoelenco"/>
        <w:numPr>
          <w:ilvl w:val="0"/>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Solo nel documento finale, del primo e del secondo quadrimestre,  vengono utilizzati i quattro livelli  di apprendimento:</w:t>
      </w:r>
    </w:p>
    <w:p w14:paraId="07A9312E"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Avanzato</w:t>
      </w:r>
    </w:p>
    <w:p w14:paraId="00D06E7B"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Intermedio</w:t>
      </w:r>
    </w:p>
    <w:p w14:paraId="572B2412"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Base</w:t>
      </w:r>
    </w:p>
    <w:p w14:paraId="2D13BA02" w14:textId="77777777" w:rsidR="00B71E1F" w:rsidRPr="001A758C" w:rsidRDefault="00B71E1F" w:rsidP="00B71E1F">
      <w:pPr>
        <w:pStyle w:val="Paragrafoelenco"/>
        <w:numPr>
          <w:ilvl w:val="1"/>
          <w:numId w:val="51"/>
        </w:numPr>
        <w:spacing w:line="360" w:lineRule="auto"/>
        <w:ind w:leftChars="0" w:firstLineChars="0"/>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In via di prima acquisizione</w:t>
      </w:r>
    </w:p>
    <w:p w14:paraId="68D39A24" w14:textId="77777777" w:rsidR="00B71E1F" w:rsidRPr="001A758C" w:rsidRDefault="00B71E1F" w:rsidP="00B71E1F">
      <w:pPr>
        <w:pStyle w:val="Paragrafoelenco"/>
        <w:spacing w:line="360" w:lineRule="auto"/>
        <w:ind w:leftChars="0" w:left="1440" w:firstLineChars="0" w:firstLine="0"/>
        <w:rPr>
          <w:rFonts w:ascii="Garamond" w:eastAsia="Garamond" w:hAnsi="Garamond" w:cs="Garamond"/>
          <w:sz w:val="24"/>
          <w:szCs w:val="24"/>
        </w:rPr>
      </w:pPr>
    </w:p>
    <w:p w14:paraId="18CD58DB" w14:textId="77777777" w:rsidR="00B71E1F" w:rsidRPr="001A758C" w:rsidRDefault="00B71E1F" w:rsidP="00B71E1F">
      <w:pPr>
        <w:spacing w:line="360" w:lineRule="auto"/>
        <w:ind w:leftChars="0" w:left="0" w:firstLineChars="0" w:firstLine="0"/>
        <w:rPr>
          <w:rFonts w:ascii="Garamond" w:eastAsia="Garamond" w:hAnsi="Garamond" w:cs="Garamond"/>
          <w:sz w:val="24"/>
          <w:szCs w:val="24"/>
        </w:rPr>
      </w:pPr>
    </w:p>
    <w:p w14:paraId="18D6941D" w14:textId="77777777" w:rsidR="00B71E1F" w:rsidRPr="001A758C" w:rsidRDefault="00B71E1F" w:rsidP="00B71E1F">
      <w:pPr>
        <w:spacing w:line="360" w:lineRule="auto"/>
        <w:ind w:leftChars="0" w:left="2" w:hanging="2"/>
        <w:rPr>
          <w:rFonts w:ascii="Garamond" w:eastAsia="Garamond" w:hAnsi="Garamond" w:cs="Garamond"/>
          <w:sz w:val="24"/>
          <w:szCs w:val="24"/>
        </w:rPr>
      </w:pPr>
      <w:r w:rsidRPr="001A758C">
        <w:rPr>
          <w:rFonts w:ascii="Garamond" w:eastAsia="Garamond" w:hAnsi="Garamond" w:cs="Garamond"/>
          <w:sz w:val="24"/>
          <w:szCs w:val="24"/>
        </w:rPr>
        <w:t xml:space="preserve">I livelli si definiscono in base ad almeno quattro </w:t>
      </w:r>
      <w:r w:rsidRPr="001A758C">
        <w:rPr>
          <w:rFonts w:ascii="Garamond" w:eastAsia="Garamond" w:hAnsi="Garamond" w:cs="Garamond"/>
          <w:b/>
          <w:sz w:val="24"/>
          <w:szCs w:val="24"/>
        </w:rPr>
        <w:t>dimensioni</w:t>
      </w:r>
      <w:r w:rsidRPr="001A758C">
        <w:rPr>
          <w:rFonts w:ascii="Garamond" w:eastAsia="Garamond" w:hAnsi="Garamond" w:cs="Garamond"/>
          <w:sz w:val="24"/>
          <w:szCs w:val="24"/>
        </w:rPr>
        <w:t>, così delineate.</w:t>
      </w:r>
    </w:p>
    <w:p w14:paraId="7AFCEC1B" w14:textId="77777777" w:rsidR="00B71E1F" w:rsidRPr="001A758C" w:rsidRDefault="00B71E1F" w:rsidP="00B71E1F">
      <w:pPr>
        <w:pStyle w:val="Paragrafoelenco"/>
        <w:numPr>
          <w:ilvl w:val="0"/>
          <w:numId w:val="53"/>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L’</w:t>
      </w:r>
      <w:r w:rsidRPr="001A758C">
        <w:rPr>
          <w:rFonts w:ascii="Garamond" w:eastAsia="Garamond" w:hAnsi="Garamond" w:cs="Garamond"/>
          <w:b/>
          <w:sz w:val="24"/>
          <w:szCs w:val="24"/>
          <w:u w:val="single"/>
        </w:rPr>
        <w:t>autonomia</w:t>
      </w:r>
      <w:r w:rsidRPr="001A758C">
        <w:rPr>
          <w:rFonts w:ascii="Garamond" w:eastAsia="Garamond" w:hAnsi="Garamond" w:cs="Garamond"/>
          <w:sz w:val="24"/>
          <w:szCs w:val="24"/>
        </w:rPr>
        <w:t xml:space="preserve"> dell’alunno nel mostrare la manifestazione di apprendimento descritto in uno specifico obiettivo. L’attività dell’alunno si considera completamente autonoma quando non è riscontrabile alcun intervento diretto del docente.</w:t>
      </w:r>
    </w:p>
    <w:p w14:paraId="53FAC443" w14:textId="77777777" w:rsidR="00B71E1F" w:rsidRPr="001A758C" w:rsidRDefault="00B71E1F" w:rsidP="00B71E1F">
      <w:pPr>
        <w:pStyle w:val="Paragrafoelenco"/>
        <w:numPr>
          <w:ilvl w:val="0"/>
          <w:numId w:val="53"/>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La </w:t>
      </w:r>
      <w:r w:rsidRPr="001A758C">
        <w:rPr>
          <w:rFonts w:ascii="Garamond" w:eastAsia="Garamond" w:hAnsi="Garamond" w:cs="Garamond"/>
          <w:b/>
          <w:sz w:val="24"/>
          <w:szCs w:val="24"/>
          <w:u w:val="single"/>
        </w:rPr>
        <w:t>tipologia della situazione</w:t>
      </w:r>
      <w:r w:rsidRPr="001A758C">
        <w:rPr>
          <w:rFonts w:ascii="Garamond" w:eastAsia="Garamond" w:hAnsi="Garamond" w:cs="Garamond"/>
          <w:sz w:val="24"/>
          <w:szCs w:val="24"/>
        </w:rPr>
        <w:t xml:space="preserve"> (</w:t>
      </w:r>
      <w:r w:rsidRPr="001A758C">
        <w:rPr>
          <w:rFonts w:ascii="Garamond" w:eastAsia="Garamond" w:hAnsi="Garamond" w:cs="Garamond"/>
          <w:b/>
          <w:sz w:val="24"/>
          <w:szCs w:val="24"/>
          <w:u w:val="single"/>
        </w:rPr>
        <w:t>nota o non nota</w:t>
      </w:r>
      <w:r w:rsidRPr="001A758C">
        <w:rPr>
          <w:rFonts w:ascii="Garamond" w:eastAsia="Garamond" w:hAnsi="Garamond" w:cs="Garamond"/>
          <w:sz w:val="24"/>
          <w:szCs w:val="24"/>
        </w:rPr>
        <w:t xml:space="preserve">) entro la quale l’alunno mostra di aver raggiunto l’obiettivo. Una situazione ( attività, compito) </w:t>
      </w:r>
      <w:r w:rsidRPr="001A758C">
        <w:rPr>
          <w:rFonts w:ascii="Garamond" w:eastAsia="Garamond" w:hAnsi="Garamond" w:cs="Garamond"/>
          <w:b/>
          <w:sz w:val="24"/>
          <w:szCs w:val="24"/>
          <w:u w:val="single"/>
        </w:rPr>
        <w:t>nota</w:t>
      </w:r>
      <w:r w:rsidRPr="001A758C">
        <w:rPr>
          <w:rFonts w:ascii="Garamond" w:eastAsia="Garamond" w:hAnsi="Garamond" w:cs="Garamond"/>
          <w:sz w:val="24"/>
          <w:szCs w:val="24"/>
        </w:rPr>
        <w:t xml:space="preserve"> può essere quella che è già stata presentata dal docente come esempio o riproposta più volte in forme simili per lo svolgimento di esercizi o compiti di tipo esecutivo. Al contrario, una situazione </w:t>
      </w:r>
      <w:r w:rsidRPr="001A758C">
        <w:rPr>
          <w:rFonts w:ascii="Garamond" w:eastAsia="Garamond" w:hAnsi="Garamond" w:cs="Garamond"/>
          <w:b/>
          <w:sz w:val="24"/>
          <w:szCs w:val="24"/>
          <w:u w:val="single"/>
        </w:rPr>
        <w:t>non nota</w:t>
      </w:r>
      <w:r w:rsidRPr="001A758C">
        <w:rPr>
          <w:rFonts w:ascii="Garamond" w:eastAsia="Garamond" w:hAnsi="Garamond" w:cs="Garamond"/>
          <w:sz w:val="24"/>
          <w:szCs w:val="24"/>
        </w:rPr>
        <w:t xml:space="preserve"> si presenta all’allievo come nuova, introdotta per la prima volta in quella forma e senza specifiche indicazioni rispetto al tipo di procedura da seguire.</w:t>
      </w:r>
    </w:p>
    <w:p w14:paraId="5648334D" w14:textId="77777777" w:rsidR="00B71E1F" w:rsidRPr="001A758C" w:rsidRDefault="00B71E1F" w:rsidP="00B71E1F">
      <w:pPr>
        <w:pStyle w:val="Paragrafoelenco"/>
        <w:numPr>
          <w:ilvl w:val="0"/>
          <w:numId w:val="53"/>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Le </w:t>
      </w:r>
      <w:r w:rsidRPr="001A758C">
        <w:rPr>
          <w:rFonts w:ascii="Garamond" w:eastAsia="Garamond" w:hAnsi="Garamond" w:cs="Garamond"/>
          <w:b/>
          <w:sz w:val="24"/>
          <w:szCs w:val="24"/>
          <w:u w:val="single"/>
        </w:rPr>
        <w:t>risorse</w:t>
      </w:r>
      <w:r w:rsidRPr="001A758C">
        <w:rPr>
          <w:rFonts w:ascii="Garamond" w:eastAsia="Garamond" w:hAnsi="Garamond" w:cs="Garamond"/>
          <w:sz w:val="24"/>
          <w:szCs w:val="24"/>
        </w:rPr>
        <w:t xml:space="preserve"> mobilitate per portare a termine il compito. L’alunno usa risorse appositamente predisposte dal docente per accompagnare il processo di apprendimento o, in alternativa, </w:t>
      </w:r>
      <w:r w:rsidRPr="001A758C">
        <w:rPr>
          <w:rFonts w:ascii="Garamond" w:eastAsia="Garamond" w:hAnsi="Garamond" w:cs="Garamond"/>
          <w:sz w:val="24"/>
          <w:szCs w:val="24"/>
        </w:rPr>
        <w:lastRenderedPageBreak/>
        <w:t>ricorre a risorse reperite spontaneamente nel contesto di apprendimento o precedentemente acquisite in contesti informali e formali.</w:t>
      </w:r>
    </w:p>
    <w:p w14:paraId="2AE4FF92" w14:textId="77777777" w:rsidR="00B71E1F" w:rsidRPr="001A758C" w:rsidRDefault="00B71E1F" w:rsidP="00B71E1F">
      <w:pPr>
        <w:pStyle w:val="Paragrafoelenco"/>
        <w:numPr>
          <w:ilvl w:val="0"/>
          <w:numId w:val="53"/>
        </w:numPr>
        <w:spacing w:line="360" w:lineRule="auto"/>
        <w:ind w:leftChars="0" w:firstLineChars="0"/>
        <w:jc w:val="both"/>
        <w:textDirection w:val="lrTb"/>
        <w:textAlignment w:val="auto"/>
        <w:rPr>
          <w:rFonts w:ascii="Garamond" w:eastAsia="Garamond" w:hAnsi="Garamond" w:cs="Garamond"/>
          <w:sz w:val="24"/>
          <w:szCs w:val="24"/>
        </w:rPr>
      </w:pPr>
      <w:r w:rsidRPr="001A758C">
        <w:rPr>
          <w:rFonts w:ascii="Garamond" w:eastAsia="Garamond" w:hAnsi="Garamond" w:cs="Garamond"/>
          <w:sz w:val="24"/>
          <w:szCs w:val="24"/>
        </w:rPr>
        <w:t xml:space="preserve">La </w:t>
      </w:r>
      <w:r w:rsidRPr="001A758C">
        <w:rPr>
          <w:rFonts w:ascii="Garamond" w:eastAsia="Garamond" w:hAnsi="Garamond" w:cs="Garamond"/>
          <w:b/>
          <w:sz w:val="24"/>
          <w:szCs w:val="24"/>
          <w:u w:val="single"/>
        </w:rPr>
        <w:t>continuità</w:t>
      </w:r>
      <w:r w:rsidRPr="001A758C">
        <w:rPr>
          <w:rFonts w:ascii="Garamond" w:eastAsia="Garamond" w:hAnsi="Garamond" w:cs="Garamond"/>
          <w:sz w:val="24"/>
          <w:szCs w:val="24"/>
        </w:rPr>
        <w:t xml:space="preserve"> nella manifestazione dell’apprendimento. Vi è continuità quando un apprendimento è messo in atto più volte o tutte le volte in cui è necessario oppure atteso. In alternativa, non vi è continuità quando l’apprendimento si manifesta solo sporadicamente o mai.</w:t>
      </w:r>
    </w:p>
    <w:p w14:paraId="2E2D3B6A" w14:textId="77777777" w:rsidR="00B71E1F" w:rsidRPr="001A758C" w:rsidRDefault="00B71E1F" w:rsidP="00B71E1F">
      <w:pPr>
        <w:spacing w:line="360" w:lineRule="auto"/>
        <w:ind w:leftChars="0" w:left="360" w:firstLineChars="0" w:firstLine="0"/>
        <w:jc w:val="both"/>
        <w:rPr>
          <w:rFonts w:ascii="Garamond" w:eastAsia="Garamond" w:hAnsi="Garamond" w:cs="Garamond"/>
          <w:sz w:val="24"/>
          <w:szCs w:val="24"/>
        </w:rPr>
      </w:pPr>
    </w:p>
    <w:p w14:paraId="184D0DE7" w14:textId="77777777" w:rsidR="00B71E1F" w:rsidRPr="001A758C" w:rsidRDefault="00B71E1F" w:rsidP="00B71E1F">
      <w:pPr>
        <w:spacing w:line="360" w:lineRule="auto"/>
        <w:ind w:leftChars="0" w:left="0" w:firstLineChars="0" w:firstLine="0"/>
        <w:jc w:val="both"/>
        <w:rPr>
          <w:rFonts w:ascii="Garamond" w:eastAsia="Garamond" w:hAnsi="Garamond" w:cs="Garamond"/>
          <w:sz w:val="24"/>
          <w:szCs w:val="24"/>
        </w:rPr>
      </w:pPr>
      <w:r w:rsidRPr="001A758C">
        <w:rPr>
          <w:rFonts w:ascii="Garamond" w:eastAsia="Garamond" w:hAnsi="Garamond" w:cs="Garamond"/>
          <w:sz w:val="24"/>
          <w:szCs w:val="24"/>
        </w:rPr>
        <w:t xml:space="preserve">Solo per gli alunni con certificazione e in particolari situazioni di gravità è possibile prevedere l’uso di </w:t>
      </w:r>
      <w:r w:rsidRPr="001A758C">
        <w:rPr>
          <w:rFonts w:ascii="Garamond" w:eastAsia="Garamond" w:hAnsi="Garamond" w:cs="Garamond"/>
          <w:b/>
          <w:sz w:val="24"/>
          <w:szCs w:val="24"/>
        </w:rPr>
        <w:t>dimensioni</w:t>
      </w:r>
      <w:r w:rsidRPr="001A758C">
        <w:rPr>
          <w:rFonts w:ascii="Garamond" w:eastAsia="Garamond" w:hAnsi="Garamond" w:cs="Garamond"/>
          <w:sz w:val="24"/>
          <w:szCs w:val="24"/>
        </w:rPr>
        <w:t xml:space="preserve"> specifiche che derivino direttamente dal Piano Individualizzato e preventivamente concordate dal team docente all’interno del GLO.</w:t>
      </w:r>
    </w:p>
    <w:p w14:paraId="5F1B19D4" w14:textId="77777777" w:rsidR="00B71E1F" w:rsidRPr="001A758C" w:rsidRDefault="00B71E1F" w:rsidP="00B71E1F">
      <w:pPr>
        <w:pStyle w:val="Paragrafoelenco"/>
        <w:spacing w:line="360" w:lineRule="auto"/>
        <w:ind w:leftChars="0" w:left="720" w:firstLineChars="0" w:firstLine="0"/>
        <w:jc w:val="both"/>
        <w:rPr>
          <w:rFonts w:ascii="Garamond" w:eastAsia="Garamond" w:hAnsi="Garamond" w:cs="Garamond"/>
          <w:sz w:val="24"/>
          <w:szCs w:val="24"/>
        </w:rPr>
      </w:pPr>
    </w:p>
    <w:p w14:paraId="2DBABBB9"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r w:rsidRPr="001A758C">
        <w:rPr>
          <w:rFonts w:ascii="Garamond" w:eastAsia="Garamond" w:hAnsi="Garamond" w:cs="Garamond"/>
          <w:sz w:val="24"/>
          <w:szCs w:val="24"/>
        </w:rPr>
        <w:t>Come indicato nell’O.M.  n. 172 del 4/12/2020  la  nuova valutazione “documenta lo sviluppo dell’identità personale e promuove l’</w:t>
      </w:r>
      <w:r w:rsidRPr="001A758C">
        <w:rPr>
          <w:rFonts w:ascii="Garamond" w:eastAsia="Garamond" w:hAnsi="Garamond" w:cs="Garamond"/>
          <w:b/>
          <w:sz w:val="24"/>
          <w:szCs w:val="24"/>
        </w:rPr>
        <w:t>autovalutazione</w:t>
      </w:r>
      <w:r w:rsidRPr="001A758C">
        <w:rPr>
          <w:rFonts w:ascii="Garamond" w:eastAsia="Garamond" w:hAnsi="Garamond" w:cs="Garamond"/>
          <w:sz w:val="24"/>
          <w:szCs w:val="24"/>
        </w:rPr>
        <w:t xml:space="preserve"> di ciascuno in relazione alle acquisizioni di conoscenze, abilità e competenze”; intesa come riflessione sul proprio processo di apprendimento.</w:t>
      </w:r>
    </w:p>
    <w:p w14:paraId="6FC07CA6"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p>
    <w:p w14:paraId="467AE158"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r w:rsidRPr="001A758C">
        <w:rPr>
          <w:rFonts w:ascii="Garamond" w:eastAsia="Garamond" w:hAnsi="Garamond" w:cs="Garamond"/>
          <w:sz w:val="24"/>
          <w:szCs w:val="24"/>
        </w:rPr>
        <w:t>Rispetto alla valutazione degli alunni con disabilità certificata,  la  normativa prevede l’utilizzo di giudizi descrittivi coerenti con il Piano Educativo Individualizzato ( D.Lgs  n.66 del 13 Aprile 2017), così come è necessario tenere conto degli obiettivi inseriti nel Piano Didattico Personalizzato per la valutazione degli alunni con Disturbi Specifici di Apprendimento (L. n.170 del 8 ottobre 2010) e alunni con Bisogni Educativi Speciali (ADHD, Stranieri di recente inserimento, Alunni con disagi socio-culturali).</w:t>
      </w:r>
    </w:p>
    <w:p w14:paraId="7323BC51"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r w:rsidRPr="001A758C">
        <w:rPr>
          <w:rFonts w:ascii="Garamond" w:eastAsia="Garamond" w:hAnsi="Garamond" w:cs="Garamond"/>
          <w:sz w:val="24"/>
          <w:szCs w:val="24"/>
        </w:rPr>
        <w:t>Per tutti gli alunni con Bisogni Educativi Speciali è possibile l’utilizzo di un modello di documento di valutazione tipo A3 (esempio desunto dalle Linee Guida), che permette di esprimere un giudizio descrittivo più dettagliato ed esemplificativo del percorso specifico effettuato dal bambino.</w:t>
      </w:r>
    </w:p>
    <w:p w14:paraId="3CFC56FA"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p>
    <w:p w14:paraId="37A18FDC" w14:textId="77777777" w:rsidR="00B71E1F" w:rsidRPr="001A758C" w:rsidRDefault="00B71E1F" w:rsidP="00B71E1F">
      <w:pPr>
        <w:pStyle w:val="Paragrafoelenco"/>
        <w:spacing w:line="360" w:lineRule="auto"/>
        <w:ind w:leftChars="0" w:left="0" w:firstLineChars="0" w:firstLine="0"/>
        <w:jc w:val="both"/>
        <w:rPr>
          <w:rFonts w:ascii="Garamond" w:eastAsia="Garamond" w:hAnsi="Garamond" w:cs="Garamond"/>
          <w:sz w:val="24"/>
          <w:szCs w:val="24"/>
        </w:rPr>
      </w:pPr>
      <w:r w:rsidRPr="001A758C">
        <w:rPr>
          <w:rFonts w:ascii="Garamond" w:eastAsia="Garamond" w:hAnsi="Garamond" w:cs="Garamond"/>
          <w:sz w:val="24"/>
          <w:szCs w:val="24"/>
        </w:rPr>
        <w:t>Restano invariate  la descrizione del processo e del livello globale di sviluppo degli apprendimenti, la valutazione del comportamento e dell’insegnamento della religione cattolica e dell’attività alternativa.</w:t>
      </w:r>
    </w:p>
    <w:p w14:paraId="2B06CBBD" w14:textId="77777777" w:rsidR="002F58AD" w:rsidRDefault="002F58AD">
      <w:pPr>
        <w:pBdr>
          <w:top w:val="nil"/>
          <w:left w:val="nil"/>
          <w:bottom w:val="nil"/>
          <w:right w:val="nil"/>
          <w:between w:val="nil"/>
        </w:pBdr>
        <w:spacing w:after="0" w:line="360" w:lineRule="auto"/>
        <w:ind w:left="0" w:hanging="2"/>
        <w:jc w:val="center"/>
        <w:rPr>
          <w:rFonts w:ascii="Garamond" w:eastAsia="Garamond" w:hAnsi="Garamond" w:cs="Garamond"/>
          <w:b/>
          <w:color w:val="000000"/>
          <w:sz w:val="24"/>
          <w:szCs w:val="24"/>
          <w:u w:val="single"/>
        </w:rPr>
      </w:pPr>
    </w:p>
    <w:p w14:paraId="3EC2CDC1"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 xml:space="preserve"> SCUOLA SECONDARIA</w:t>
      </w:r>
    </w:p>
    <w:p w14:paraId="525C3283"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60ABDC8"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 docenti, all’inizio dell’anno scolastico, procedono all’accertamento dei prerequisiti e ai bisogni formativi degli alunni.</w:t>
      </w:r>
    </w:p>
    <w:p w14:paraId="551F749A"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Le modalità, con cui si realizza la valutazione iniziale, sono: l’osservazione dell’alunno “in situazione” e l’accertamento dei livelli di padronanza delle conoscenze e delle abilità, attraverso la somministrazione di prove d’ingresso comuni per le classi parallele e le griglie di registrazione delle competenze acquisite al termine della scuola primaria dove previste.</w:t>
      </w:r>
    </w:p>
    <w:p w14:paraId="32C914B5"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Durante il percorso didattico i docenti procedono ad un costante monitoraggio dell’andamento del processo d’apprendimento, finalizzato ad un continuo adeguamento della programmazione didattica. La verifica in itinere comporta una continua e sistematica raccolta di informazioni sugli apprendimenti conseguiti dagli alunni. Al termine di ciascun quadrimestre vengono somministrate delle prove di verifica comuni, i cui risultati sono raccolti attraverso apposite griglie progettate dagli insegnanti in funzione del curricolo della scuola primaria e utilizzati ai fini della valutazione quadrimestrale, oltre che per la programmazione di eventuali interventi di recupero e di sostegno. La valutazione globale tiene conto della situazione di partenza, delle reali capacità dell’alunno, dell’impegno dimostrato e dell’efficacia dell’azione formativa.</w:t>
      </w:r>
    </w:p>
    <w:p w14:paraId="672C38A5"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I docenti utilizzano come strumenti del processo valutativo:</w:t>
      </w:r>
    </w:p>
    <w:p w14:paraId="26860A6E"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   il registro elettronico come strumento che permette di gestire la vita di classe, in particolare la registrazione di assenze, voti, argomento delle materie nelle varie ore e riunisce in un unico strumento il registro di classe, il registro dell'insegnante</w:t>
      </w:r>
      <w:r w:rsidR="00CA426E">
        <w:rPr>
          <w:rFonts w:ascii="Garamond" w:eastAsia="Garamond" w:hAnsi="Garamond" w:cs="Garamond"/>
          <w:color w:val="000000"/>
          <w:sz w:val="24"/>
          <w:szCs w:val="24"/>
        </w:rPr>
        <w:t>,</w:t>
      </w:r>
      <w:r>
        <w:rPr>
          <w:rFonts w:ascii="Garamond" w:eastAsia="Garamond" w:hAnsi="Garamond" w:cs="Garamond"/>
          <w:color w:val="000000"/>
          <w:sz w:val="24"/>
          <w:szCs w:val="24"/>
        </w:rPr>
        <w:t xml:space="preserve"> il registro delle firme. Anche i genitori hanno la possibilità di prendere visione di tutto ciò in tempo reale.</w:t>
      </w:r>
    </w:p>
    <w:p w14:paraId="7F4AD46E" w14:textId="77777777" w:rsidR="00463CE3" w:rsidRDefault="001A0AF5">
      <w:pPr>
        <w:widowControl w:val="0"/>
        <w:numPr>
          <w:ilvl w:val="0"/>
          <w:numId w:val="37"/>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la scheda di valutazione degli alunni</w:t>
      </w:r>
    </w:p>
    <w:p w14:paraId="74C4822F" w14:textId="0D9BB4AA" w:rsidR="00463CE3" w:rsidRDefault="001A0AF5">
      <w:pPr>
        <w:widowControl w:val="0"/>
        <w:numPr>
          <w:ilvl w:val="0"/>
          <w:numId w:val="37"/>
        </w:numPr>
        <w:pBdr>
          <w:top w:val="nil"/>
          <w:left w:val="nil"/>
          <w:bottom w:val="nil"/>
          <w:right w:val="nil"/>
          <w:between w:val="nil"/>
        </w:pBdr>
        <w:spacing w:after="0" w:line="360" w:lineRule="auto"/>
        <w:ind w:hanging="2"/>
        <w:jc w:val="both"/>
        <w:rPr>
          <w:rFonts w:ascii="Garamond" w:eastAsia="Garamond" w:hAnsi="Garamond" w:cs="Garamond"/>
          <w:color w:val="000000"/>
          <w:sz w:val="24"/>
          <w:szCs w:val="24"/>
        </w:rPr>
      </w:pPr>
      <w:r>
        <w:rPr>
          <w:rFonts w:ascii="Garamond" w:eastAsia="Garamond" w:hAnsi="Garamond" w:cs="Garamond"/>
          <w:color w:val="000000"/>
          <w:sz w:val="24"/>
          <w:szCs w:val="24"/>
        </w:rPr>
        <w:t>La tabella del comportamento</w:t>
      </w:r>
    </w:p>
    <w:p w14:paraId="296EA757" w14:textId="15167652" w:rsidR="000F0A8A" w:rsidRDefault="000F0A8A" w:rsidP="000F0A8A">
      <w:pPr>
        <w:widowControl w:val="0"/>
        <w:pBdr>
          <w:top w:val="nil"/>
          <w:left w:val="nil"/>
          <w:bottom w:val="nil"/>
          <w:right w:val="nil"/>
          <w:between w:val="nil"/>
        </w:pBdr>
        <w:spacing w:after="0" w:line="360" w:lineRule="auto"/>
        <w:ind w:leftChars="0" w:left="0" w:firstLineChars="0" w:firstLine="0"/>
        <w:jc w:val="both"/>
        <w:rPr>
          <w:rFonts w:ascii="Garamond" w:eastAsia="Garamond" w:hAnsi="Garamond" w:cs="Garamond"/>
          <w:color w:val="000000"/>
          <w:sz w:val="24"/>
          <w:szCs w:val="24"/>
        </w:rPr>
      </w:pPr>
    </w:p>
    <w:p w14:paraId="19C5E6BB" w14:textId="58315D96" w:rsidR="000F0A8A" w:rsidRDefault="000F0A8A" w:rsidP="000F0A8A">
      <w:pPr>
        <w:widowControl w:val="0"/>
        <w:pBdr>
          <w:top w:val="nil"/>
          <w:left w:val="nil"/>
          <w:bottom w:val="nil"/>
          <w:right w:val="nil"/>
          <w:between w:val="nil"/>
        </w:pBdr>
        <w:spacing w:after="0" w:line="360" w:lineRule="auto"/>
        <w:ind w:leftChars="0" w:left="0" w:firstLineChars="0" w:firstLine="0"/>
        <w:jc w:val="both"/>
        <w:rPr>
          <w:rFonts w:ascii="Garamond" w:eastAsia="Garamond" w:hAnsi="Garamond" w:cs="Garamond"/>
          <w:color w:val="000000"/>
          <w:sz w:val="24"/>
          <w:szCs w:val="24"/>
        </w:rPr>
      </w:pPr>
    </w:p>
    <w:p w14:paraId="78E03288" w14:textId="77777777" w:rsidR="000F0A8A" w:rsidRDefault="000F0A8A" w:rsidP="000F0A8A">
      <w:pPr>
        <w:widowControl w:val="0"/>
        <w:pBdr>
          <w:top w:val="nil"/>
          <w:left w:val="nil"/>
          <w:bottom w:val="nil"/>
          <w:right w:val="nil"/>
          <w:between w:val="nil"/>
        </w:pBdr>
        <w:spacing w:after="0" w:line="360" w:lineRule="auto"/>
        <w:ind w:leftChars="0" w:left="0" w:firstLineChars="0" w:firstLine="0"/>
        <w:jc w:val="both"/>
        <w:rPr>
          <w:rFonts w:ascii="Garamond" w:eastAsia="Garamond" w:hAnsi="Garamond" w:cs="Garamond"/>
          <w:color w:val="000000"/>
          <w:sz w:val="24"/>
          <w:szCs w:val="24"/>
        </w:rPr>
      </w:pPr>
    </w:p>
    <w:p w14:paraId="31C33997"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29851AB7"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t>CRITERI DI VALUTAZIONE DELLA SCUOLA SECONDARIA DI PRIMO GRADO</w:t>
      </w:r>
    </w:p>
    <w:p w14:paraId="725EB58B"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u w:val="single"/>
        </w:rPr>
      </w:pPr>
    </w:p>
    <w:p w14:paraId="3667983F"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GRIGLIA PER I CRITERI DI VALUTAZIONE DELL'I.R.C. </w:t>
      </w:r>
    </w:p>
    <w:p w14:paraId="3F488161"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SECONDARIA DI I GRADO</w:t>
      </w:r>
    </w:p>
    <w:p w14:paraId="5B982D92"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NON SUFFICIENTE: </w:t>
      </w:r>
    </w:p>
    <w:p w14:paraId="781910E1"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t>per gli alunni che non dimostrano interesse per la materia,  che non partecipano alle attività proposte dall'insegnante e che non raggiungono  gli obiettivi previsti.</w:t>
      </w:r>
    </w:p>
    <w:p w14:paraId="74A97595"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SUFFICIENTE:</w:t>
      </w:r>
    </w:p>
    <w:p w14:paraId="2410BA0F"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t>per gli alunni che dimostrano impegno e partecipazione anche se in modo discontinuo e che raggiungono parzialmente gli obiettivi previsti.</w:t>
      </w:r>
    </w:p>
    <w:p w14:paraId="30BE9EB4"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DISCRETO: </w:t>
      </w:r>
    </w:p>
    <w:p w14:paraId="1BDB1D49"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t>per gli alunni che partecipano all'attività scolastica con parziale interesse, intervenendo solo se sollecitati dall'insegnante e che raggiungono sostanzialmente gli obiettivi previsti.</w:t>
      </w:r>
    </w:p>
    <w:p w14:paraId="3FFF2E58"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BUONO:</w:t>
      </w:r>
    </w:p>
    <w:p w14:paraId="3BA1C1FB"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per gli alunni che partecipano all'attività scolastica con una certa continuità, con impegno ed interesse, raggiungendo gli obiettivi previsti.</w:t>
      </w:r>
    </w:p>
    <w:p w14:paraId="479B961F"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DISTINTO: </w:t>
      </w:r>
    </w:p>
    <w:p w14:paraId="36DAF83B"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t>per gli alunni che mostrano interesse e prendono parte alle attività proposte con puntualità ed assiduità, partecipando attivamente al dialogo educativo. Raggiungono gli obiettivi previsti</w:t>
      </w:r>
    </w:p>
    <w:p w14:paraId="0971C887" w14:textId="77777777" w:rsidR="00463CE3" w:rsidRDefault="00463CE3">
      <w:pPr>
        <w:pBdr>
          <w:top w:val="nil"/>
          <w:left w:val="nil"/>
          <w:bottom w:val="nil"/>
          <w:right w:val="nil"/>
          <w:between w:val="nil"/>
        </w:pBdr>
        <w:ind w:left="0" w:hanging="2"/>
        <w:rPr>
          <w:rFonts w:ascii="Garamond" w:eastAsia="Garamond" w:hAnsi="Garamond" w:cs="Garamond"/>
          <w:color w:val="000000"/>
          <w:sz w:val="24"/>
          <w:szCs w:val="24"/>
        </w:rPr>
      </w:pPr>
    </w:p>
    <w:p w14:paraId="6D269564"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OTTIMO: </w:t>
      </w:r>
    </w:p>
    <w:p w14:paraId="7C3E1FED" w14:textId="77777777" w:rsidR="00463CE3" w:rsidRDefault="001A0AF5">
      <w:pPr>
        <w:pBdr>
          <w:top w:val="nil"/>
          <w:left w:val="nil"/>
          <w:bottom w:val="nil"/>
          <w:right w:val="nil"/>
          <w:between w:val="nil"/>
        </w:pBdr>
        <w:ind w:left="0" w:hanging="2"/>
        <w:rPr>
          <w:rFonts w:ascii="Garamond" w:eastAsia="Garamond" w:hAnsi="Garamond" w:cs="Garamond"/>
          <w:color w:val="000000"/>
          <w:sz w:val="24"/>
          <w:szCs w:val="24"/>
        </w:rPr>
      </w:pPr>
      <w:r>
        <w:rPr>
          <w:rFonts w:ascii="Garamond" w:eastAsia="Garamond" w:hAnsi="Garamond" w:cs="Garamond"/>
          <w:color w:val="000000"/>
          <w:sz w:val="24"/>
          <w:szCs w:val="24"/>
        </w:rPr>
        <w:t>per gli alunni che mostrano spiccato interesse e partecipano in modo costruttivo all'attività didattica, approfondendo ed rielaborando in maniera autonoma e personale le indicazioni e le proposte dell'insegnante. Gli obiettivi sono pienamente raggiunti.</w:t>
      </w:r>
    </w:p>
    <w:p w14:paraId="765BB803"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ITALIANO</w:t>
      </w:r>
    </w:p>
    <w:tbl>
      <w:tblPr>
        <w:tblStyle w:val="afff8"/>
        <w:tblW w:w="9780" w:type="dxa"/>
        <w:tblInd w:w="98" w:type="dxa"/>
        <w:tblLayout w:type="fixed"/>
        <w:tblLook w:val="0000" w:firstRow="0" w:lastRow="0" w:firstColumn="0" w:lastColumn="0" w:noHBand="0" w:noVBand="0"/>
      </w:tblPr>
      <w:tblGrid>
        <w:gridCol w:w="1276"/>
        <w:gridCol w:w="8504"/>
      </w:tblGrid>
      <w:tr w:rsidR="00463CE3" w14:paraId="079CA881"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AF411A"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VOTO</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15F94"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DESCRIZIONE</w:t>
            </w:r>
          </w:p>
        </w:tc>
      </w:tr>
      <w:tr w:rsidR="00463CE3" w14:paraId="769EBEC0"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F91A62" w14:textId="77777777" w:rsidR="00463CE3" w:rsidRDefault="00463CE3">
            <w:pPr>
              <w:spacing w:after="0" w:line="360" w:lineRule="auto"/>
              <w:ind w:left="0" w:hanging="2"/>
              <w:jc w:val="center"/>
              <w:rPr>
                <w:rFonts w:ascii="Garamond" w:eastAsia="Garamond" w:hAnsi="Garamond" w:cs="Garamond"/>
                <w:color w:val="000000"/>
                <w:sz w:val="24"/>
                <w:szCs w:val="24"/>
              </w:rPr>
            </w:pPr>
          </w:p>
          <w:p w14:paraId="3275D9F3" w14:textId="77777777" w:rsidR="00463CE3" w:rsidRDefault="00463CE3">
            <w:pPr>
              <w:spacing w:after="0" w:line="360" w:lineRule="auto"/>
              <w:ind w:left="0" w:hanging="2"/>
              <w:jc w:val="center"/>
              <w:rPr>
                <w:rFonts w:ascii="Garamond" w:eastAsia="Garamond" w:hAnsi="Garamond" w:cs="Garamond"/>
                <w:color w:val="000000"/>
                <w:sz w:val="24"/>
                <w:szCs w:val="24"/>
              </w:rPr>
            </w:pPr>
          </w:p>
          <w:p w14:paraId="6E370987"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4</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807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non possiede le conoscenze di base. Commette errori gravi nell’esecuzione di compiti anche semplici; benché guidato, produce analisi e sintesi frammentarie. Si esprime in forma scritta e orale in modo scorretto, poco chiaro, con un lessico povero e spesso non appropriato.</w:t>
            </w:r>
          </w:p>
          <w:p w14:paraId="46CE625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non raggiunte.</w:t>
            </w:r>
          </w:p>
        </w:tc>
      </w:tr>
      <w:tr w:rsidR="00463CE3" w14:paraId="48E376A7"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08B938" w14:textId="77777777" w:rsidR="00463CE3" w:rsidRDefault="00463CE3">
            <w:pPr>
              <w:spacing w:after="0" w:line="360" w:lineRule="auto"/>
              <w:ind w:left="0" w:hanging="2"/>
              <w:jc w:val="center"/>
              <w:rPr>
                <w:rFonts w:ascii="Garamond" w:eastAsia="Garamond" w:hAnsi="Garamond" w:cs="Garamond"/>
                <w:color w:val="000000"/>
                <w:sz w:val="24"/>
                <w:szCs w:val="24"/>
              </w:rPr>
            </w:pPr>
          </w:p>
          <w:p w14:paraId="40B681B8" w14:textId="77777777" w:rsidR="00463CE3" w:rsidRDefault="00463CE3">
            <w:pPr>
              <w:spacing w:after="0" w:line="360" w:lineRule="auto"/>
              <w:ind w:left="0" w:hanging="2"/>
              <w:jc w:val="center"/>
              <w:rPr>
                <w:rFonts w:ascii="Garamond" w:eastAsia="Garamond" w:hAnsi="Garamond" w:cs="Garamond"/>
                <w:color w:val="000000"/>
                <w:sz w:val="24"/>
                <w:szCs w:val="24"/>
              </w:rPr>
            </w:pPr>
          </w:p>
          <w:p w14:paraId="349B4AA8"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5</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BEE9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parzialmente le conoscenze di base degli argomenti trattati e le applica esclusivamente nell’esecuzione di compiti semplici; se guidato, è in grado di effettuare sintesi parziali, mentre rimane incerto nell’analisi. Si esprime in modo elementare con un lessico povero e impreciso.</w:t>
            </w:r>
          </w:p>
          <w:p w14:paraId="474BFAD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parzialmente raggiunte.</w:t>
            </w:r>
          </w:p>
        </w:tc>
      </w:tr>
      <w:tr w:rsidR="00463CE3" w14:paraId="48A2792D"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4BCF5D" w14:textId="77777777" w:rsidR="00463CE3" w:rsidRDefault="00463CE3">
            <w:pPr>
              <w:spacing w:after="0" w:line="360" w:lineRule="auto"/>
              <w:ind w:left="0" w:hanging="2"/>
              <w:jc w:val="center"/>
              <w:rPr>
                <w:rFonts w:ascii="Garamond" w:eastAsia="Garamond" w:hAnsi="Garamond" w:cs="Garamond"/>
                <w:color w:val="000000"/>
                <w:sz w:val="24"/>
                <w:szCs w:val="24"/>
              </w:rPr>
            </w:pPr>
          </w:p>
          <w:p w14:paraId="4C5F15CD" w14:textId="77777777" w:rsidR="00463CE3" w:rsidRDefault="00463CE3">
            <w:pPr>
              <w:spacing w:after="0" w:line="360" w:lineRule="auto"/>
              <w:ind w:left="0" w:hanging="2"/>
              <w:jc w:val="center"/>
              <w:rPr>
                <w:rFonts w:ascii="Garamond" w:eastAsia="Garamond" w:hAnsi="Garamond" w:cs="Garamond"/>
                <w:color w:val="000000"/>
                <w:sz w:val="24"/>
                <w:szCs w:val="24"/>
              </w:rPr>
            </w:pPr>
          </w:p>
          <w:p w14:paraId="76D42C57"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6</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601C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conoscenza accettabile degli argomenti trattati, che è in grado di collegare in modo semplice, applicando le conoscenze acquisite nell’esecuzione di compiti di lieve difficoltà; se guidato, sa effettuare analisi e sintesi sommarie, esprimendo valutazioni personali. Si esprime in modo accettabile, ma con un lessico poco appropriato.</w:t>
            </w:r>
          </w:p>
          <w:p w14:paraId="156E6EE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sufficiente.</w:t>
            </w:r>
          </w:p>
        </w:tc>
      </w:tr>
      <w:tr w:rsidR="00463CE3" w14:paraId="76D94772"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0F8F96" w14:textId="77777777" w:rsidR="00463CE3" w:rsidRDefault="00463CE3">
            <w:pPr>
              <w:spacing w:after="0" w:line="360" w:lineRule="auto"/>
              <w:ind w:left="0" w:hanging="2"/>
              <w:jc w:val="center"/>
              <w:rPr>
                <w:rFonts w:ascii="Garamond" w:eastAsia="Garamond" w:hAnsi="Garamond" w:cs="Garamond"/>
                <w:color w:val="000000"/>
                <w:sz w:val="24"/>
                <w:szCs w:val="24"/>
              </w:rPr>
            </w:pPr>
          </w:p>
          <w:p w14:paraId="1C0437F9" w14:textId="77777777" w:rsidR="00463CE3" w:rsidRDefault="00463CE3">
            <w:pPr>
              <w:spacing w:after="0" w:line="360" w:lineRule="auto"/>
              <w:ind w:left="0" w:hanging="2"/>
              <w:jc w:val="center"/>
              <w:rPr>
                <w:rFonts w:ascii="Garamond" w:eastAsia="Garamond" w:hAnsi="Garamond" w:cs="Garamond"/>
                <w:color w:val="000000"/>
                <w:sz w:val="24"/>
                <w:szCs w:val="24"/>
              </w:rPr>
            </w:pPr>
          </w:p>
          <w:p w14:paraId="68E4140F"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7-8</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40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conoscenza approfondita degli argomenti trattati, che è in grado di collegare adeguatamente fra di loro, applicando le conoscenze acquisite nell’esecuzione di compiti anche complessi senza commettere errori; dimostra una completa autonomia di analisi e sintesi ed esprime sempre valutazioni personali. Si esprime in modo appropriato e scorrevole, usando un lessico ricco e corretto.</w:t>
            </w:r>
          </w:p>
          <w:p w14:paraId="5CEFCEB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w:t>
            </w:r>
          </w:p>
        </w:tc>
      </w:tr>
      <w:tr w:rsidR="00463CE3" w14:paraId="7B020680" w14:textId="77777777">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896D6E1" w14:textId="77777777" w:rsidR="00463CE3" w:rsidRDefault="00463CE3">
            <w:pPr>
              <w:spacing w:after="0" w:line="360" w:lineRule="auto"/>
              <w:ind w:left="0" w:hanging="2"/>
              <w:jc w:val="center"/>
              <w:rPr>
                <w:rFonts w:ascii="Garamond" w:eastAsia="Garamond" w:hAnsi="Garamond" w:cs="Garamond"/>
                <w:color w:val="000000"/>
                <w:sz w:val="24"/>
                <w:szCs w:val="24"/>
              </w:rPr>
            </w:pPr>
          </w:p>
          <w:p w14:paraId="1DBE2FF6" w14:textId="77777777" w:rsidR="00463CE3" w:rsidRDefault="00463CE3">
            <w:pPr>
              <w:spacing w:after="0" w:line="360" w:lineRule="auto"/>
              <w:ind w:left="0" w:hanging="2"/>
              <w:jc w:val="center"/>
              <w:rPr>
                <w:rFonts w:ascii="Garamond" w:eastAsia="Garamond" w:hAnsi="Garamond" w:cs="Garamond"/>
                <w:color w:val="000000"/>
                <w:sz w:val="24"/>
                <w:szCs w:val="24"/>
              </w:rPr>
            </w:pPr>
          </w:p>
          <w:p w14:paraId="2442A904" w14:textId="77777777" w:rsidR="00463CE3" w:rsidRDefault="00463CE3">
            <w:pPr>
              <w:spacing w:after="0" w:line="360" w:lineRule="auto"/>
              <w:ind w:left="0" w:hanging="2"/>
              <w:jc w:val="center"/>
              <w:rPr>
                <w:rFonts w:ascii="Garamond" w:eastAsia="Garamond" w:hAnsi="Garamond" w:cs="Garamond"/>
                <w:color w:val="000000"/>
                <w:sz w:val="24"/>
                <w:szCs w:val="24"/>
              </w:rPr>
            </w:pPr>
          </w:p>
          <w:p w14:paraId="2C5ABE38"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9-10</w:t>
            </w:r>
          </w:p>
        </w:tc>
        <w:tc>
          <w:tcPr>
            <w:tcW w:w="8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33E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conoscenze ampie e ben articolate che sa applicare senza commettere errori nell’esecuzione di compiti anche particolarmente complessi, dimostrando una totale autonomia nella gestione di problematiche diverse. Ha acquisito un metodo di studio personale ed efficace che gli consente di produrre analisi e sintesi sempre originali, utilizzando un lessico corretto, scorrevole e una terminologia specifica per ogni disciplina.</w:t>
            </w:r>
          </w:p>
          <w:p w14:paraId="2A14CCD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 e personale.</w:t>
            </w:r>
          </w:p>
        </w:tc>
      </w:tr>
    </w:tbl>
    <w:p w14:paraId="17C04C85" w14:textId="77777777" w:rsidR="00463CE3" w:rsidRDefault="001A0AF5">
      <w:pPr>
        <w:pBdr>
          <w:top w:val="nil"/>
          <w:left w:val="nil"/>
          <w:bottom w:val="nil"/>
          <w:right w:val="nil"/>
          <w:between w:val="nil"/>
        </w:pBdr>
        <w:tabs>
          <w:tab w:val="left" w:pos="2100"/>
        </w:tabs>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MATEMATICA E SCIENZE</w:t>
      </w:r>
    </w:p>
    <w:p w14:paraId="47445312"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fff9"/>
        <w:tblW w:w="10054" w:type="dxa"/>
        <w:tblInd w:w="-100" w:type="dxa"/>
        <w:tblLayout w:type="fixed"/>
        <w:tblLook w:val="0000" w:firstRow="0" w:lastRow="0" w:firstColumn="0" w:lastColumn="0" w:noHBand="0" w:noVBand="0"/>
      </w:tblPr>
      <w:tblGrid>
        <w:gridCol w:w="1342"/>
        <w:gridCol w:w="8712"/>
      </w:tblGrid>
      <w:tr w:rsidR="00463CE3" w14:paraId="25C30227" w14:textId="77777777">
        <w:tc>
          <w:tcPr>
            <w:tcW w:w="1342" w:type="dxa"/>
            <w:tcBorders>
              <w:top w:val="single" w:sz="4" w:space="0" w:color="000000"/>
              <w:left w:val="single" w:sz="4" w:space="0" w:color="000000"/>
              <w:bottom w:val="single" w:sz="4" w:space="0" w:color="000000"/>
            </w:tcBorders>
          </w:tcPr>
          <w:p w14:paraId="2333C1B1"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VOTO</w:t>
            </w:r>
          </w:p>
        </w:tc>
        <w:tc>
          <w:tcPr>
            <w:tcW w:w="8712" w:type="dxa"/>
            <w:tcBorders>
              <w:top w:val="single" w:sz="4" w:space="0" w:color="000000"/>
              <w:left w:val="single" w:sz="4" w:space="0" w:color="000000"/>
              <w:bottom w:val="single" w:sz="4" w:space="0" w:color="000000"/>
              <w:right w:val="single" w:sz="4" w:space="0" w:color="000000"/>
            </w:tcBorders>
          </w:tcPr>
          <w:p w14:paraId="139A6936"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DESCRIZIONE    </w:t>
            </w:r>
          </w:p>
        </w:tc>
      </w:tr>
      <w:tr w:rsidR="00463CE3" w14:paraId="6F7EBA38" w14:textId="77777777">
        <w:tc>
          <w:tcPr>
            <w:tcW w:w="1342" w:type="dxa"/>
            <w:tcBorders>
              <w:top w:val="single" w:sz="4" w:space="0" w:color="000000"/>
              <w:left w:val="single" w:sz="4" w:space="0" w:color="000000"/>
              <w:bottom w:val="single" w:sz="4" w:space="0" w:color="000000"/>
            </w:tcBorders>
            <w:vAlign w:val="center"/>
          </w:tcPr>
          <w:p w14:paraId="45365B39"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4</w:t>
            </w:r>
          </w:p>
        </w:tc>
        <w:tc>
          <w:tcPr>
            <w:tcW w:w="8712" w:type="dxa"/>
            <w:tcBorders>
              <w:top w:val="single" w:sz="4" w:space="0" w:color="000000"/>
              <w:left w:val="single" w:sz="4" w:space="0" w:color="000000"/>
              <w:bottom w:val="single" w:sz="4" w:space="0" w:color="000000"/>
              <w:right w:val="single" w:sz="4" w:space="0" w:color="000000"/>
            </w:tcBorders>
          </w:tcPr>
          <w:p w14:paraId="5156775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non possiede le conoscenze di base. Commette errori gravi nell’esecuzione di esercizi semplici, anche se guidato. Si esprime in forma scritta e orale in modo stentato e con un lessico non appropriato.</w:t>
            </w:r>
          </w:p>
          <w:p w14:paraId="7D2E2CE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non raggiunte.</w:t>
            </w:r>
          </w:p>
        </w:tc>
      </w:tr>
      <w:tr w:rsidR="00463CE3" w14:paraId="664DA2A1" w14:textId="77777777">
        <w:tc>
          <w:tcPr>
            <w:tcW w:w="1342" w:type="dxa"/>
            <w:tcBorders>
              <w:top w:val="single" w:sz="4" w:space="0" w:color="000000"/>
              <w:left w:val="single" w:sz="4" w:space="0" w:color="000000"/>
              <w:bottom w:val="single" w:sz="4" w:space="0" w:color="000000"/>
            </w:tcBorders>
            <w:vAlign w:val="center"/>
          </w:tcPr>
          <w:p w14:paraId="6BBAD7AC"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5</w:t>
            </w:r>
          </w:p>
        </w:tc>
        <w:tc>
          <w:tcPr>
            <w:tcW w:w="8712" w:type="dxa"/>
            <w:tcBorders>
              <w:top w:val="single" w:sz="4" w:space="0" w:color="000000"/>
              <w:left w:val="single" w:sz="4" w:space="0" w:color="000000"/>
              <w:bottom w:val="single" w:sz="4" w:space="0" w:color="000000"/>
              <w:right w:val="single" w:sz="4" w:space="0" w:color="000000"/>
            </w:tcBorders>
          </w:tcPr>
          <w:p w14:paraId="79F0DFE3"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parzialmente le conoscenze di base degli argomenti trattati e le applica esclusivamente nell’esecuzione di esercizi semplici. Si esprime in modo elementare con un lessico poco preciso.</w:t>
            </w:r>
          </w:p>
          <w:p w14:paraId="28C9F1C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parzialmente raggiunte.</w:t>
            </w:r>
          </w:p>
        </w:tc>
      </w:tr>
      <w:tr w:rsidR="00463CE3" w14:paraId="113D2901" w14:textId="77777777">
        <w:tc>
          <w:tcPr>
            <w:tcW w:w="1342" w:type="dxa"/>
            <w:tcBorders>
              <w:top w:val="single" w:sz="4" w:space="0" w:color="000000"/>
              <w:left w:val="single" w:sz="4" w:space="0" w:color="000000"/>
              <w:bottom w:val="single" w:sz="4" w:space="0" w:color="000000"/>
            </w:tcBorders>
            <w:vAlign w:val="center"/>
          </w:tcPr>
          <w:p w14:paraId="4B64E8EF"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6</w:t>
            </w:r>
          </w:p>
        </w:tc>
        <w:tc>
          <w:tcPr>
            <w:tcW w:w="8712" w:type="dxa"/>
            <w:tcBorders>
              <w:top w:val="single" w:sz="4" w:space="0" w:color="000000"/>
              <w:left w:val="single" w:sz="4" w:space="0" w:color="000000"/>
              <w:bottom w:val="single" w:sz="4" w:space="0" w:color="000000"/>
              <w:right w:val="single" w:sz="4" w:space="0" w:color="000000"/>
            </w:tcBorders>
          </w:tcPr>
          <w:p w14:paraId="7948E89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conoscenza accettabile degli argomenti trattati ed è in grado di applicarla in modo autonomo in un contesto semplice. Si esprime con un lessico semplice,ma corretto.</w:t>
            </w:r>
          </w:p>
          <w:p w14:paraId="7D1106C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sufficiente.</w:t>
            </w:r>
          </w:p>
        </w:tc>
      </w:tr>
      <w:tr w:rsidR="00463CE3" w14:paraId="69E45617" w14:textId="77777777">
        <w:tc>
          <w:tcPr>
            <w:tcW w:w="1342" w:type="dxa"/>
            <w:tcBorders>
              <w:top w:val="single" w:sz="4" w:space="0" w:color="000000"/>
              <w:left w:val="single" w:sz="4" w:space="0" w:color="000000"/>
              <w:bottom w:val="single" w:sz="4" w:space="0" w:color="000000"/>
            </w:tcBorders>
            <w:vAlign w:val="center"/>
          </w:tcPr>
          <w:p w14:paraId="725ACDD2"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7-8</w:t>
            </w:r>
          </w:p>
        </w:tc>
        <w:tc>
          <w:tcPr>
            <w:tcW w:w="8712" w:type="dxa"/>
            <w:tcBorders>
              <w:top w:val="single" w:sz="4" w:space="0" w:color="000000"/>
              <w:left w:val="single" w:sz="4" w:space="0" w:color="000000"/>
              <w:bottom w:val="single" w:sz="4" w:space="0" w:color="000000"/>
              <w:right w:val="single" w:sz="4" w:space="0" w:color="000000"/>
            </w:tcBorders>
          </w:tcPr>
          <w:p w14:paraId="2096F5E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buona conoscenza degli argomenti trattati, che è in grado di applicare nell’esecuzione autonoma di esercizi e problemi. Si esprime in modo appropriato, corretto e approfondito.</w:t>
            </w:r>
          </w:p>
          <w:p w14:paraId="5A64D8F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w:t>
            </w:r>
          </w:p>
        </w:tc>
      </w:tr>
      <w:tr w:rsidR="00463CE3" w14:paraId="4BD1CC7A" w14:textId="77777777">
        <w:tc>
          <w:tcPr>
            <w:tcW w:w="1342" w:type="dxa"/>
            <w:tcBorders>
              <w:top w:val="single" w:sz="4" w:space="0" w:color="000000"/>
              <w:left w:val="single" w:sz="4" w:space="0" w:color="000000"/>
              <w:bottom w:val="single" w:sz="4" w:space="0" w:color="000000"/>
            </w:tcBorders>
            <w:vAlign w:val="center"/>
          </w:tcPr>
          <w:p w14:paraId="77C7B2CD"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9-10</w:t>
            </w:r>
          </w:p>
        </w:tc>
        <w:tc>
          <w:tcPr>
            <w:tcW w:w="8712" w:type="dxa"/>
            <w:tcBorders>
              <w:top w:val="single" w:sz="4" w:space="0" w:color="000000"/>
              <w:left w:val="single" w:sz="4" w:space="0" w:color="000000"/>
              <w:bottom w:val="single" w:sz="4" w:space="0" w:color="000000"/>
              <w:right w:val="single" w:sz="4" w:space="0" w:color="000000"/>
            </w:tcBorders>
          </w:tcPr>
          <w:p w14:paraId="43236BB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 L’alunno possiede conoscenze approfondite che sa applicare senza commettere errori in esercizi e problemi articolati e complessi. Ha acquisito un metodo di studio autonomo e si esprime utilizzando correttamente la terminologia specifica.</w:t>
            </w:r>
          </w:p>
          <w:p w14:paraId="40E928D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 e personale.</w:t>
            </w:r>
          </w:p>
        </w:tc>
      </w:tr>
    </w:tbl>
    <w:p w14:paraId="4A9E3983"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33114496"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3880FAD8"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u w:val="single"/>
        </w:rPr>
      </w:pPr>
    </w:p>
    <w:p w14:paraId="47240DD4"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 xml:space="preserve">LINGUE STRANIERE COMUNITARIE: FRANCESE E INGLESE </w:t>
      </w:r>
    </w:p>
    <w:tbl>
      <w:tblPr>
        <w:tblStyle w:val="afffa"/>
        <w:tblW w:w="9990" w:type="dxa"/>
        <w:tblInd w:w="-62" w:type="dxa"/>
        <w:tblLayout w:type="fixed"/>
        <w:tblLook w:val="0000" w:firstRow="0" w:lastRow="0" w:firstColumn="0" w:lastColumn="0" w:noHBand="0" w:noVBand="0"/>
      </w:tblPr>
      <w:tblGrid>
        <w:gridCol w:w="1304"/>
        <w:gridCol w:w="8686"/>
      </w:tblGrid>
      <w:tr w:rsidR="00463CE3" w14:paraId="300EE0AD" w14:textId="77777777">
        <w:trPr>
          <w:trHeight w:val="421"/>
        </w:trPr>
        <w:tc>
          <w:tcPr>
            <w:tcW w:w="1304" w:type="dxa"/>
            <w:tcBorders>
              <w:top w:val="single" w:sz="4" w:space="0" w:color="000000"/>
              <w:left w:val="single" w:sz="4" w:space="0" w:color="000000"/>
              <w:bottom w:val="single" w:sz="4" w:space="0" w:color="000000"/>
            </w:tcBorders>
          </w:tcPr>
          <w:p w14:paraId="4D33644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VOTO</w:t>
            </w:r>
          </w:p>
        </w:tc>
        <w:tc>
          <w:tcPr>
            <w:tcW w:w="8686" w:type="dxa"/>
            <w:tcBorders>
              <w:top w:val="single" w:sz="4" w:space="0" w:color="000000"/>
              <w:left w:val="single" w:sz="4" w:space="0" w:color="000000"/>
              <w:bottom w:val="single" w:sz="4" w:space="0" w:color="000000"/>
              <w:right w:val="single" w:sz="4" w:space="0" w:color="000000"/>
            </w:tcBorders>
          </w:tcPr>
          <w:p w14:paraId="479B68C3"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color w:val="000000"/>
                <w:sz w:val="24"/>
                <w:szCs w:val="24"/>
              </w:rPr>
              <w:t>DESCRIZIONE</w:t>
            </w:r>
          </w:p>
        </w:tc>
      </w:tr>
      <w:tr w:rsidR="00463CE3" w14:paraId="65742645" w14:textId="77777777">
        <w:tc>
          <w:tcPr>
            <w:tcW w:w="1304" w:type="dxa"/>
            <w:tcBorders>
              <w:top w:val="single" w:sz="4" w:space="0" w:color="000000"/>
              <w:left w:val="single" w:sz="4" w:space="0" w:color="000000"/>
              <w:bottom w:val="single" w:sz="4" w:space="0" w:color="000000"/>
            </w:tcBorders>
          </w:tcPr>
          <w:p w14:paraId="45CE0C8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4</w:t>
            </w:r>
          </w:p>
        </w:tc>
        <w:tc>
          <w:tcPr>
            <w:tcW w:w="8686" w:type="dxa"/>
            <w:tcBorders>
              <w:top w:val="single" w:sz="4" w:space="0" w:color="000000"/>
              <w:left w:val="single" w:sz="4" w:space="0" w:color="000000"/>
              <w:bottom w:val="single" w:sz="4" w:space="0" w:color="000000"/>
              <w:right w:val="single" w:sz="4" w:space="0" w:color="000000"/>
            </w:tcBorders>
          </w:tcPr>
          <w:p w14:paraId="0CC3CCBF"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L’allievo non possiede le conoscenze di base. Non sa capire il significato del messaggio neppure dopo ripetuti ascolti, riconoscere vocaboli e strutture di un testo scritto, rispondere, porre domande, trascrivere correttamente, completare o formulare dialoghi e testi in modo coerente. </w:t>
            </w:r>
          </w:p>
          <w:p w14:paraId="4E92813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Competenze non raggiunte</w:t>
            </w:r>
            <w:r>
              <w:rPr>
                <w:rFonts w:ascii="Garamond" w:eastAsia="Garamond" w:hAnsi="Garamond" w:cs="Garamond"/>
                <w:color w:val="000000"/>
                <w:sz w:val="24"/>
                <w:szCs w:val="24"/>
              </w:rPr>
              <w:t>.</w:t>
            </w:r>
          </w:p>
        </w:tc>
      </w:tr>
      <w:tr w:rsidR="00463CE3" w14:paraId="656AEBAE" w14:textId="77777777">
        <w:trPr>
          <w:trHeight w:val="2583"/>
        </w:trPr>
        <w:tc>
          <w:tcPr>
            <w:tcW w:w="1304" w:type="dxa"/>
            <w:tcBorders>
              <w:top w:val="single" w:sz="4" w:space="0" w:color="000000"/>
              <w:left w:val="single" w:sz="4" w:space="0" w:color="000000"/>
              <w:bottom w:val="single" w:sz="4" w:space="0" w:color="000000"/>
            </w:tcBorders>
          </w:tcPr>
          <w:p w14:paraId="33ED189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5</w:t>
            </w:r>
          </w:p>
        </w:tc>
        <w:tc>
          <w:tcPr>
            <w:tcW w:w="8686" w:type="dxa"/>
            <w:tcBorders>
              <w:top w:val="single" w:sz="4" w:space="0" w:color="000000"/>
              <w:left w:val="single" w:sz="4" w:space="0" w:color="000000"/>
              <w:bottom w:val="single" w:sz="4" w:space="0" w:color="000000"/>
              <w:right w:val="single" w:sz="4" w:space="0" w:color="000000"/>
            </w:tcBorders>
          </w:tcPr>
          <w:p w14:paraId="29D5CF99"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L’allievo possiede parzialmente le conoscenze di base  degli argomenti trattati. Sa solo capire il significato di alcuni vocaboli all’ascolto o riconoscerli in un testo scritto, rispondere, porre domande, interpretare e descrivere una situazione  con scarsa padronanza del lessico e delle strutture, trascrivere in modo spesso scorretto e a  fatica completare dialoghi e testi. </w:t>
            </w:r>
          </w:p>
          <w:p w14:paraId="0A89D988"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Competenze parzialmente raggiunte</w:t>
            </w:r>
            <w:r>
              <w:rPr>
                <w:rFonts w:ascii="Garamond" w:eastAsia="Garamond" w:hAnsi="Garamond" w:cs="Garamond"/>
                <w:color w:val="000000"/>
                <w:sz w:val="24"/>
                <w:szCs w:val="24"/>
              </w:rPr>
              <w:t>.</w:t>
            </w:r>
          </w:p>
        </w:tc>
      </w:tr>
      <w:tr w:rsidR="00463CE3" w14:paraId="6D0B5F0F" w14:textId="77777777">
        <w:trPr>
          <w:trHeight w:val="3092"/>
        </w:trPr>
        <w:tc>
          <w:tcPr>
            <w:tcW w:w="1304" w:type="dxa"/>
            <w:tcBorders>
              <w:top w:val="single" w:sz="4" w:space="0" w:color="000000"/>
              <w:left w:val="single" w:sz="4" w:space="0" w:color="000000"/>
              <w:bottom w:val="single" w:sz="4" w:space="0" w:color="000000"/>
            </w:tcBorders>
          </w:tcPr>
          <w:p w14:paraId="51E051A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6</w:t>
            </w:r>
          </w:p>
        </w:tc>
        <w:tc>
          <w:tcPr>
            <w:tcW w:w="8686" w:type="dxa"/>
            <w:tcBorders>
              <w:top w:val="single" w:sz="4" w:space="0" w:color="000000"/>
              <w:left w:val="single" w:sz="4" w:space="0" w:color="000000"/>
              <w:bottom w:val="single" w:sz="4" w:space="0" w:color="000000"/>
              <w:right w:val="single" w:sz="4" w:space="0" w:color="000000"/>
            </w:tcBorders>
          </w:tcPr>
          <w:p w14:paraId="25A9F6B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L’allievo possiede una conoscenza accettabile degli argomenti trattati. Sa capire solo in parte il significato del messaggio e dopo ripetuti ascolti, riconoscere solo in parte le strutture affrontate, rispondere, porre domande, interpretare e descrivere una situazione con modesta padronanza del lessico e delle strutture, trascrivere in maniera non sempre corretta; completare e formulare brevi dialoghi e testi in modo semplice.</w:t>
            </w:r>
          </w:p>
          <w:p w14:paraId="0469E1E2"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Competenze raggiunte in modo sufficiente</w:t>
            </w:r>
            <w:r>
              <w:rPr>
                <w:rFonts w:ascii="Garamond" w:eastAsia="Garamond" w:hAnsi="Garamond" w:cs="Garamond"/>
                <w:color w:val="000000"/>
                <w:sz w:val="24"/>
                <w:szCs w:val="24"/>
              </w:rPr>
              <w:t xml:space="preserve">. </w:t>
            </w:r>
          </w:p>
        </w:tc>
      </w:tr>
      <w:tr w:rsidR="00463CE3" w14:paraId="3E72EA7D" w14:textId="77777777">
        <w:trPr>
          <w:trHeight w:val="2615"/>
        </w:trPr>
        <w:tc>
          <w:tcPr>
            <w:tcW w:w="1304" w:type="dxa"/>
            <w:tcBorders>
              <w:top w:val="single" w:sz="4" w:space="0" w:color="000000"/>
              <w:left w:val="single" w:sz="4" w:space="0" w:color="000000"/>
              <w:bottom w:val="single" w:sz="4" w:space="0" w:color="000000"/>
            </w:tcBorders>
          </w:tcPr>
          <w:p w14:paraId="684AB8F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7-8</w:t>
            </w:r>
          </w:p>
        </w:tc>
        <w:tc>
          <w:tcPr>
            <w:tcW w:w="8686" w:type="dxa"/>
            <w:tcBorders>
              <w:top w:val="single" w:sz="4" w:space="0" w:color="000000"/>
              <w:left w:val="single" w:sz="4" w:space="0" w:color="000000"/>
              <w:bottom w:val="single" w:sz="4" w:space="0" w:color="000000"/>
              <w:right w:val="single" w:sz="4" w:space="0" w:color="000000"/>
            </w:tcBorders>
          </w:tcPr>
          <w:p w14:paraId="15A7832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L’allievo possiede una buona conoscenza degli argomenti trattati. Sa riconoscere il significato del messaggio, riconoscere le strutture affrontate comprendendone  il senso generale, rispondere, porre domande, interpretare un ruolo, descrivere una situazione con una buona padronanza del lessico e delle strutture, trascrivere in modo  corretto, completare e formulare brevi dialoghi e testi. </w:t>
            </w:r>
          </w:p>
          <w:p w14:paraId="566010D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Competenze raggiunte in modo completo</w:t>
            </w:r>
            <w:r>
              <w:rPr>
                <w:rFonts w:ascii="Garamond" w:eastAsia="Garamond" w:hAnsi="Garamond" w:cs="Garamond"/>
                <w:color w:val="000000"/>
                <w:sz w:val="24"/>
                <w:szCs w:val="24"/>
              </w:rPr>
              <w:t>.</w:t>
            </w:r>
          </w:p>
        </w:tc>
      </w:tr>
      <w:tr w:rsidR="00463CE3" w14:paraId="2FE70B56" w14:textId="77777777">
        <w:trPr>
          <w:trHeight w:val="983"/>
        </w:trPr>
        <w:tc>
          <w:tcPr>
            <w:tcW w:w="1304" w:type="dxa"/>
            <w:tcBorders>
              <w:top w:val="single" w:sz="4" w:space="0" w:color="000000"/>
              <w:left w:val="single" w:sz="4" w:space="0" w:color="000000"/>
              <w:bottom w:val="single" w:sz="4" w:space="0" w:color="000000"/>
            </w:tcBorders>
          </w:tcPr>
          <w:p w14:paraId="599A83D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9-10</w:t>
            </w:r>
          </w:p>
        </w:tc>
        <w:tc>
          <w:tcPr>
            <w:tcW w:w="8686" w:type="dxa"/>
            <w:tcBorders>
              <w:top w:val="single" w:sz="4" w:space="0" w:color="000000"/>
              <w:left w:val="single" w:sz="4" w:space="0" w:color="000000"/>
              <w:bottom w:val="single" w:sz="4" w:space="0" w:color="000000"/>
              <w:right w:val="single" w:sz="4" w:space="0" w:color="000000"/>
            </w:tcBorders>
          </w:tcPr>
          <w:p w14:paraId="17C0C56C"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L’allievo possiede conoscenze approfondite. Sa ascoltare e capire il significato del messaggio, riconoscere le strutture affrontate comprendendone il senso in modo preciso e completo, rispondere, porre domande, interpretare un ruolo, descrivere una situazione usando un lessico ricco e strutture adeguate e corrette, completare e formulare brevi dialoghi e testi in modo autonomo.</w:t>
            </w:r>
          </w:p>
          <w:p w14:paraId="59626C7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Competenze raggiunte in modo completo e personale</w:t>
            </w:r>
            <w:r>
              <w:rPr>
                <w:rFonts w:ascii="Garamond" w:eastAsia="Garamond" w:hAnsi="Garamond" w:cs="Garamond"/>
                <w:color w:val="000000"/>
                <w:sz w:val="24"/>
                <w:szCs w:val="24"/>
              </w:rPr>
              <w:t xml:space="preserve">. </w:t>
            </w:r>
          </w:p>
        </w:tc>
      </w:tr>
    </w:tbl>
    <w:p w14:paraId="4DAAA561"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26974A7D"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STORIA E GEOGRAFIA</w:t>
      </w:r>
    </w:p>
    <w:p w14:paraId="1511657E" w14:textId="77777777" w:rsidR="00463CE3" w:rsidRDefault="00463CE3">
      <w:pPr>
        <w:pBdr>
          <w:top w:val="nil"/>
          <w:left w:val="nil"/>
          <w:bottom w:val="nil"/>
          <w:right w:val="nil"/>
          <w:between w:val="nil"/>
        </w:pBdr>
        <w:tabs>
          <w:tab w:val="left" w:pos="2100"/>
        </w:tabs>
        <w:spacing w:after="0" w:line="360" w:lineRule="auto"/>
        <w:ind w:left="0" w:hanging="2"/>
        <w:rPr>
          <w:rFonts w:ascii="Garamond" w:eastAsia="Garamond" w:hAnsi="Garamond" w:cs="Garamond"/>
          <w:color w:val="000000"/>
          <w:sz w:val="24"/>
          <w:szCs w:val="24"/>
        </w:rPr>
      </w:pPr>
    </w:p>
    <w:p w14:paraId="576F6292" w14:textId="77777777" w:rsidR="00463CE3" w:rsidRDefault="001A0AF5">
      <w:pPr>
        <w:pBdr>
          <w:top w:val="nil"/>
          <w:left w:val="nil"/>
          <w:bottom w:val="nil"/>
          <w:right w:val="nil"/>
          <w:between w:val="nil"/>
        </w:pBdr>
        <w:tabs>
          <w:tab w:val="left" w:pos="2100"/>
        </w:tabs>
        <w:spacing w:after="0" w:line="360" w:lineRule="auto"/>
        <w:ind w:left="0" w:hanging="2"/>
        <w:rPr>
          <w:rFonts w:ascii="Garamond" w:eastAsia="Garamond" w:hAnsi="Garamond" w:cs="Garamond"/>
          <w:color w:val="000000"/>
          <w:sz w:val="24"/>
          <w:szCs w:val="24"/>
          <w:u w:val="single"/>
        </w:rPr>
      </w:pPr>
      <w:r>
        <w:rPr>
          <w:rFonts w:ascii="Garamond" w:eastAsia="Garamond" w:hAnsi="Garamond" w:cs="Garamond"/>
          <w:color w:val="000000"/>
          <w:sz w:val="24"/>
          <w:szCs w:val="24"/>
        </w:rPr>
        <w:t>La valutazione, che viene espressa con voto,</w:t>
      </w:r>
    </w:p>
    <w:p w14:paraId="67256609"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1. deve indicare il livello di COMPETENZA raggiunta dall’allievo:</w:t>
      </w:r>
    </w:p>
    <w:p w14:paraId="20C84FCC"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FAA077F" w14:textId="77777777" w:rsidR="00463CE3" w:rsidRDefault="001A0AF5">
      <w:pPr>
        <w:numPr>
          <w:ilvl w:val="0"/>
          <w:numId w:val="3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COMPETENZA CONOSCITIVA </w:t>
      </w:r>
      <w:r>
        <w:rPr>
          <w:rFonts w:ascii="Garamond" w:eastAsia="Garamond" w:hAnsi="Garamond" w:cs="Garamond"/>
          <w:color w:val="000000"/>
          <w:sz w:val="24"/>
          <w:szCs w:val="24"/>
        </w:rPr>
        <w:t>(specifica di ciascun asse: saper riconoscere le caratteristiche, relazioni e trasformazioni delle rispettive tematiche portanti)</w:t>
      </w:r>
    </w:p>
    <w:p w14:paraId="78EE6A6D" w14:textId="77777777" w:rsidR="00463CE3" w:rsidRDefault="001A0AF5">
      <w:pPr>
        <w:numPr>
          <w:ilvl w:val="0"/>
          <w:numId w:val="3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COMPETENZA LINGUISTICO-COMUNICATIVA </w:t>
      </w:r>
      <w:r>
        <w:rPr>
          <w:rFonts w:ascii="Garamond" w:eastAsia="Garamond" w:hAnsi="Garamond" w:cs="Garamond"/>
          <w:color w:val="000000"/>
          <w:sz w:val="24"/>
          <w:szCs w:val="24"/>
        </w:rPr>
        <w:t>(trasversale: saper parlare, scrivere, disegnare, muoversi)</w:t>
      </w:r>
    </w:p>
    <w:p w14:paraId="6D75C8E3" w14:textId="77777777" w:rsidR="00463CE3" w:rsidRDefault="001A0AF5">
      <w:pPr>
        <w:numPr>
          <w:ilvl w:val="0"/>
          <w:numId w:val="3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COMPETENZA METODOLOGICO-OPERATIVA </w:t>
      </w:r>
      <w:r>
        <w:rPr>
          <w:rFonts w:ascii="Garamond" w:eastAsia="Garamond" w:hAnsi="Garamond" w:cs="Garamond"/>
          <w:color w:val="000000"/>
          <w:sz w:val="24"/>
          <w:szCs w:val="24"/>
        </w:rPr>
        <w:t>(trasversale: saper analizzare dati, elaborare prodotti e formulare ipotesi)</w:t>
      </w:r>
    </w:p>
    <w:p w14:paraId="5AA89EE1" w14:textId="77777777" w:rsidR="00463CE3" w:rsidRDefault="001A0AF5">
      <w:pPr>
        <w:numPr>
          <w:ilvl w:val="0"/>
          <w:numId w:val="3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COMPETENZA RELAZIONALE </w:t>
      </w:r>
      <w:r>
        <w:rPr>
          <w:rFonts w:ascii="Garamond" w:eastAsia="Garamond" w:hAnsi="Garamond" w:cs="Garamond"/>
          <w:color w:val="000000"/>
          <w:sz w:val="24"/>
          <w:szCs w:val="24"/>
        </w:rPr>
        <w:t>(trasversale: saper rispettare persone, cose e ambienti, saper collaborare, saper intervenire a proposito,…)</w:t>
      </w:r>
    </w:p>
    <w:p w14:paraId="11E405AB"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3BA221F"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u w:val="single"/>
        </w:rPr>
        <w:t>2. si deve sempre basare su indicatori di dati osservabili</w:t>
      </w:r>
      <w:r>
        <w:rPr>
          <w:rFonts w:ascii="Garamond" w:eastAsia="Garamond" w:hAnsi="Garamond" w:cs="Garamond"/>
          <w:color w:val="000000"/>
          <w:sz w:val="24"/>
          <w:szCs w:val="24"/>
        </w:rPr>
        <w:t>, utilizzati sia per la promozione di nuove competenze, sia per la verifica e la valutazione delle stesse.</w:t>
      </w:r>
    </w:p>
    <w:p w14:paraId="46BBF786"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MUSICA</w:t>
      </w:r>
    </w:p>
    <w:p w14:paraId="341397B0"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ARTE ED IMMAGINE</w:t>
      </w:r>
    </w:p>
    <w:p w14:paraId="6EAF03C4"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TECNOLOGIA </w:t>
      </w:r>
    </w:p>
    <w:p w14:paraId="4B306552" w14:textId="77777777" w:rsidR="00463CE3" w:rsidRDefault="00CA426E">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EDUCAZIONE FISICA</w:t>
      </w:r>
    </w:p>
    <w:p w14:paraId="1AABE304"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4F30DD54"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tbl>
      <w:tblPr>
        <w:tblStyle w:val="afffb"/>
        <w:tblW w:w="9978" w:type="dxa"/>
        <w:tblInd w:w="-100" w:type="dxa"/>
        <w:tblLayout w:type="fixed"/>
        <w:tblLook w:val="0000" w:firstRow="0" w:lastRow="0" w:firstColumn="0" w:lastColumn="0" w:noHBand="0" w:noVBand="0"/>
      </w:tblPr>
      <w:tblGrid>
        <w:gridCol w:w="1342"/>
        <w:gridCol w:w="8636"/>
      </w:tblGrid>
      <w:tr w:rsidR="00463CE3" w14:paraId="7E6B33FC" w14:textId="77777777">
        <w:tc>
          <w:tcPr>
            <w:tcW w:w="1342" w:type="dxa"/>
            <w:tcBorders>
              <w:top w:val="single" w:sz="4" w:space="0" w:color="000000"/>
              <w:left w:val="single" w:sz="4" w:space="0" w:color="000000"/>
              <w:bottom w:val="single" w:sz="4" w:space="0" w:color="000000"/>
            </w:tcBorders>
          </w:tcPr>
          <w:p w14:paraId="20A7C74B"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VOTO</w:t>
            </w:r>
          </w:p>
        </w:tc>
        <w:tc>
          <w:tcPr>
            <w:tcW w:w="8636" w:type="dxa"/>
            <w:tcBorders>
              <w:top w:val="single" w:sz="4" w:space="0" w:color="000000"/>
              <w:left w:val="single" w:sz="4" w:space="0" w:color="000000"/>
              <w:bottom w:val="single" w:sz="4" w:space="0" w:color="000000"/>
              <w:right w:val="single" w:sz="4" w:space="0" w:color="000000"/>
            </w:tcBorders>
          </w:tcPr>
          <w:p w14:paraId="5F9551AD"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DESCRIZIONE</w:t>
            </w:r>
          </w:p>
        </w:tc>
      </w:tr>
      <w:tr w:rsidR="00463CE3" w14:paraId="55334817" w14:textId="77777777">
        <w:trPr>
          <w:trHeight w:val="1117"/>
        </w:trPr>
        <w:tc>
          <w:tcPr>
            <w:tcW w:w="1342" w:type="dxa"/>
            <w:tcBorders>
              <w:top w:val="single" w:sz="4" w:space="0" w:color="000000"/>
              <w:left w:val="single" w:sz="4" w:space="0" w:color="000000"/>
              <w:bottom w:val="single" w:sz="4" w:space="0" w:color="000000"/>
            </w:tcBorders>
          </w:tcPr>
          <w:p w14:paraId="71B63817" w14:textId="77777777" w:rsidR="00463CE3" w:rsidRDefault="00463CE3">
            <w:pPr>
              <w:spacing w:after="0" w:line="360" w:lineRule="auto"/>
              <w:ind w:left="0" w:hanging="2"/>
              <w:jc w:val="center"/>
              <w:rPr>
                <w:rFonts w:ascii="Garamond" w:eastAsia="Garamond" w:hAnsi="Garamond" w:cs="Garamond"/>
                <w:color w:val="000000"/>
                <w:sz w:val="24"/>
                <w:szCs w:val="24"/>
              </w:rPr>
            </w:pPr>
          </w:p>
          <w:p w14:paraId="7692B9C5" w14:textId="77777777" w:rsidR="00463CE3" w:rsidRDefault="00463CE3">
            <w:pPr>
              <w:spacing w:after="0" w:line="360" w:lineRule="auto"/>
              <w:ind w:left="0" w:hanging="2"/>
              <w:jc w:val="center"/>
              <w:rPr>
                <w:rFonts w:ascii="Garamond" w:eastAsia="Garamond" w:hAnsi="Garamond" w:cs="Garamond"/>
                <w:color w:val="000000"/>
                <w:sz w:val="24"/>
                <w:szCs w:val="24"/>
              </w:rPr>
            </w:pPr>
          </w:p>
          <w:p w14:paraId="75EDBEA9"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4</w:t>
            </w:r>
          </w:p>
        </w:tc>
        <w:tc>
          <w:tcPr>
            <w:tcW w:w="8636" w:type="dxa"/>
            <w:tcBorders>
              <w:top w:val="single" w:sz="4" w:space="0" w:color="000000"/>
              <w:left w:val="single" w:sz="4" w:space="0" w:color="000000"/>
              <w:bottom w:val="single" w:sz="4" w:space="0" w:color="000000"/>
              <w:right w:val="single" w:sz="4" w:space="0" w:color="000000"/>
            </w:tcBorders>
          </w:tcPr>
          <w:p w14:paraId="3CB8629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non possiede le conoscenze di base. Anche se guidato commette errori gravi nell’esecuzione e nella ripetizione di compiti anche semplici.</w:t>
            </w:r>
          </w:p>
          <w:p w14:paraId="08AB04D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Non partecipa in alcun modo alle attività proposte.</w:t>
            </w:r>
          </w:p>
          <w:p w14:paraId="23E45DC1" w14:textId="77777777" w:rsidR="00463CE3" w:rsidRDefault="001A0AF5">
            <w:pPr>
              <w:spacing w:after="0" w:line="360" w:lineRule="auto"/>
              <w:ind w:left="0" w:hanging="2"/>
              <w:rPr>
                <w:rFonts w:ascii="Garamond" w:eastAsia="Garamond" w:hAnsi="Garamond" w:cs="Garamond"/>
                <w:color w:val="FF0000"/>
                <w:sz w:val="24"/>
                <w:szCs w:val="24"/>
              </w:rPr>
            </w:pPr>
            <w:r>
              <w:rPr>
                <w:rFonts w:ascii="Garamond" w:eastAsia="Garamond" w:hAnsi="Garamond" w:cs="Garamond"/>
                <w:color w:val="000000"/>
                <w:sz w:val="24"/>
                <w:szCs w:val="24"/>
              </w:rPr>
              <w:t>Competenze non raggiunte.</w:t>
            </w:r>
          </w:p>
          <w:p w14:paraId="0AED85D1" w14:textId="77777777" w:rsidR="00463CE3" w:rsidRDefault="00463CE3">
            <w:pPr>
              <w:spacing w:after="0" w:line="360" w:lineRule="auto"/>
              <w:ind w:left="0" w:hanging="2"/>
              <w:rPr>
                <w:rFonts w:ascii="Garamond" w:eastAsia="Garamond" w:hAnsi="Garamond" w:cs="Garamond"/>
                <w:color w:val="FF0000"/>
                <w:sz w:val="24"/>
                <w:szCs w:val="24"/>
              </w:rPr>
            </w:pPr>
          </w:p>
        </w:tc>
      </w:tr>
      <w:tr w:rsidR="00463CE3" w14:paraId="29BA8FD1" w14:textId="77777777">
        <w:tc>
          <w:tcPr>
            <w:tcW w:w="1342" w:type="dxa"/>
            <w:tcBorders>
              <w:top w:val="single" w:sz="4" w:space="0" w:color="000000"/>
              <w:left w:val="single" w:sz="4" w:space="0" w:color="000000"/>
              <w:bottom w:val="single" w:sz="4" w:space="0" w:color="000000"/>
            </w:tcBorders>
          </w:tcPr>
          <w:p w14:paraId="2B6177CB" w14:textId="77777777" w:rsidR="00463CE3" w:rsidRDefault="00463CE3">
            <w:pPr>
              <w:spacing w:after="0" w:line="360" w:lineRule="auto"/>
              <w:ind w:left="0" w:hanging="2"/>
              <w:jc w:val="center"/>
              <w:rPr>
                <w:rFonts w:ascii="Garamond" w:eastAsia="Garamond" w:hAnsi="Garamond" w:cs="Garamond"/>
                <w:color w:val="000000"/>
                <w:sz w:val="24"/>
                <w:szCs w:val="24"/>
              </w:rPr>
            </w:pPr>
          </w:p>
          <w:p w14:paraId="553D6DA1" w14:textId="77777777" w:rsidR="00463CE3" w:rsidRDefault="00463CE3">
            <w:pPr>
              <w:spacing w:after="0" w:line="360" w:lineRule="auto"/>
              <w:ind w:left="0" w:hanging="2"/>
              <w:jc w:val="center"/>
              <w:rPr>
                <w:rFonts w:ascii="Garamond" w:eastAsia="Garamond" w:hAnsi="Garamond" w:cs="Garamond"/>
                <w:color w:val="000000"/>
                <w:sz w:val="24"/>
                <w:szCs w:val="24"/>
              </w:rPr>
            </w:pPr>
          </w:p>
          <w:p w14:paraId="30A38CE2"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5</w:t>
            </w:r>
          </w:p>
        </w:tc>
        <w:tc>
          <w:tcPr>
            <w:tcW w:w="8636" w:type="dxa"/>
            <w:tcBorders>
              <w:top w:val="single" w:sz="4" w:space="0" w:color="000000"/>
              <w:left w:val="single" w:sz="4" w:space="0" w:color="000000"/>
              <w:bottom w:val="single" w:sz="4" w:space="0" w:color="000000"/>
              <w:right w:val="single" w:sz="4" w:space="0" w:color="000000"/>
            </w:tcBorders>
          </w:tcPr>
          <w:p w14:paraId="0D609A50"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L’alunno possiede parzialmente le conoscenze di base degli argomenti trattati e le applica esclusivamente nell’esecuzione di consegne semplici e solo se guidato. </w:t>
            </w:r>
          </w:p>
          <w:p w14:paraId="4E0CAB3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Partecipa in modo superficiale e discontinuo alle attività proposte.</w:t>
            </w:r>
          </w:p>
          <w:p w14:paraId="5711CACD" w14:textId="77777777" w:rsidR="00463CE3" w:rsidRDefault="001A0AF5">
            <w:pPr>
              <w:spacing w:after="0" w:line="360" w:lineRule="auto"/>
              <w:ind w:left="0" w:hanging="2"/>
              <w:rPr>
                <w:rFonts w:ascii="Garamond" w:eastAsia="Garamond" w:hAnsi="Garamond" w:cs="Garamond"/>
                <w:color w:val="FF0000"/>
                <w:sz w:val="24"/>
                <w:szCs w:val="24"/>
              </w:rPr>
            </w:pPr>
            <w:r>
              <w:rPr>
                <w:rFonts w:ascii="Garamond" w:eastAsia="Garamond" w:hAnsi="Garamond" w:cs="Garamond"/>
                <w:color w:val="000000"/>
                <w:sz w:val="24"/>
                <w:szCs w:val="24"/>
              </w:rPr>
              <w:t>Competenze parzialmente raggiunte.</w:t>
            </w:r>
          </w:p>
          <w:p w14:paraId="609E088A" w14:textId="77777777" w:rsidR="00463CE3" w:rsidRDefault="00463CE3">
            <w:pPr>
              <w:spacing w:after="0" w:line="360" w:lineRule="auto"/>
              <w:ind w:left="0" w:hanging="2"/>
              <w:rPr>
                <w:rFonts w:ascii="Garamond" w:eastAsia="Garamond" w:hAnsi="Garamond" w:cs="Garamond"/>
                <w:color w:val="FF0000"/>
                <w:sz w:val="24"/>
                <w:szCs w:val="24"/>
              </w:rPr>
            </w:pPr>
          </w:p>
        </w:tc>
      </w:tr>
      <w:tr w:rsidR="00463CE3" w14:paraId="125C4DEA" w14:textId="77777777">
        <w:tc>
          <w:tcPr>
            <w:tcW w:w="1342" w:type="dxa"/>
            <w:tcBorders>
              <w:top w:val="single" w:sz="4" w:space="0" w:color="000000"/>
              <w:left w:val="single" w:sz="4" w:space="0" w:color="000000"/>
              <w:bottom w:val="single" w:sz="4" w:space="0" w:color="000000"/>
            </w:tcBorders>
          </w:tcPr>
          <w:p w14:paraId="752C1E2A" w14:textId="77777777" w:rsidR="00463CE3" w:rsidRDefault="00463CE3">
            <w:pPr>
              <w:spacing w:after="0" w:line="360" w:lineRule="auto"/>
              <w:ind w:left="0" w:hanging="2"/>
              <w:jc w:val="center"/>
              <w:rPr>
                <w:rFonts w:ascii="Garamond" w:eastAsia="Garamond" w:hAnsi="Garamond" w:cs="Garamond"/>
                <w:color w:val="000000"/>
                <w:sz w:val="24"/>
                <w:szCs w:val="24"/>
              </w:rPr>
            </w:pPr>
          </w:p>
          <w:p w14:paraId="388E17E9" w14:textId="77777777" w:rsidR="00463CE3" w:rsidRDefault="00463CE3">
            <w:pPr>
              <w:spacing w:after="0" w:line="360" w:lineRule="auto"/>
              <w:ind w:left="0" w:hanging="2"/>
              <w:jc w:val="center"/>
              <w:rPr>
                <w:rFonts w:ascii="Garamond" w:eastAsia="Garamond" w:hAnsi="Garamond" w:cs="Garamond"/>
                <w:color w:val="000000"/>
                <w:sz w:val="24"/>
                <w:szCs w:val="24"/>
              </w:rPr>
            </w:pPr>
          </w:p>
          <w:p w14:paraId="3E3819CA"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6</w:t>
            </w:r>
          </w:p>
        </w:tc>
        <w:tc>
          <w:tcPr>
            <w:tcW w:w="8636" w:type="dxa"/>
            <w:tcBorders>
              <w:top w:val="single" w:sz="4" w:space="0" w:color="000000"/>
              <w:left w:val="single" w:sz="4" w:space="0" w:color="000000"/>
              <w:bottom w:val="single" w:sz="4" w:space="0" w:color="000000"/>
              <w:right w:val="single" w:sz="4" w:space="0" w:color="000000"/>
            </w:tcBorders>
          </w:tcPr>
          <w:p w14:paraId="0942338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conoscenza accettabile degli argomenti trattati; se guidato, sfrutta   le conoscenze acquisite nell’esecuzione di consegne di lieve difficoltà.</w:t>
            </w:r>
          </w:p>
          <w:p w14:paraId="4BC0618B"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Partecipa alle attività proposte in relazione alle sue possibilità.</w:t>
            </w:r>
          </w:p>
          <w:p w14:paraId="2E6AE99D"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sufficiente.</w:t>
            </w:r>
          </w:p>
          <w:p w14:paraId="5690F6E3" w14:textId="77777777" w:rsidR="00463CE3" w:rsidRDefault="00463CE3">
            <w:pPr>
              <w:spacing w:after="0" w:line="360" w:lineRule="auto"/>
              <w:ind w:left="0" w:hanging="2"/>
              <w:rPr>
                <w:rFonts w:ascii="Garamond" w:eastAsia="Garamond" w:hAnsi="Garamond" w:cs="Garamond"/>
                <w:color w:val="000000"/>
                <w:sz w:val="24"/>
                <w:szCs w:val="24"/>
              </w:rPr>
            </w:pPr>
          </w:p>
        </w:tc>
      </w:tr>
      <w:tr w:rsidR="00463CE3" w14:paraId="5E80EEBB" w14:textId="77777777">
        <w:tc>
          <w:tcPr>
            <w:tcW w:w="1342" w:type="dxa"/>
            <w:tcBorders>
              <w:top w:val="single" w:sz="4" w:space="0" w:color="000000"/>
              <w:left w:val="single" w:sz="4" w:space="0" w:color="000000"/>
              <w:bottom w:val="single" w:sz="4" w:space="0" w:color="000000"/>
            </w:tcBorders>
          </w:tcPr>
          <w:p w14:paraId="7A25CF9D" w14:textId="77777777" w:rsidR="00463CE3" w:rsidRDefault="00463CE3">
            <w:pPr>
              <w:spacing w:after="0" w:line="360" w:lineRule="auto"/>
              <w:ind w:left="0" w:hanging="2"/>
              <w:jc w:val="center"/>
              <w:rPr>
                <w:rFonts w:ascii="Garamond" w:eastAsia="Garamond" w:hAnsi="Garamond" w:cs="Garamond"/>
                <w:color w:val="000000"/>
                <w:sz w:val="24"/>
                <w:szCs w:val="24"/>
              </w:rPr>
            </w:pPr>
          </w:p>
          <w:p w14:paraId="179AB06D" w14:textId="77777777" w:rsidR="00463CE3" w:rsidRDefault="00463CE3">
            <w:pPr>
              <w:spacing w:after="0" w:line="360" w:lineRule="auto"/>
              <w:ind w:left="0" w:hanging="2"/>
              <w:jc w:val="center"/>
              <w:rPr>
                <w:rFonts w:ascii="Garamond" w:eastAsia="Garamond" w:hAnsi="Garamond" w:cs="Garamond"/>
                <w:color w:val="000000"/>
                <w:sz w:val="24"/>
                <w:szCs w:val="24"/>
              </w:rPr>
            </w:pPr>
          </w:p>
          <w:p w14:paraId="246EF8C7"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7-8</w:t>
            </w:r>
          </w:p>
        </w:tc>
        <w:tc>
          <w:tcPr>
            <w:tcW w:w="8636" w:type="dxa"/>
            <w:tcBorders>
              <w:top w:val="single" w:sz="4" w:space="0" w:color="000000"/>
              <w:left w:val="single" w:sz="4" w:space="0" w:color="000000"/>
              <w:bottom w:val="single" w:sz="4" w:space="0" w:color="000000"/>
              <w:right w:val="single" w:sz="4" w:space="0" w:color="000000"/>
            </w:tcBorders>
          </w:tcPr>
          <w:p w14:paraId="504AA01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una buona conoscenza degli argomenti trattati. Dimostra una completa autonomia nell’organizzazione del lavoro e partecipa positivamente alle attività proposte.</w:t>
            </w:r>
          </w:p>
          <w:p w14:paraId="59EC7C3A"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w:t>
            </w:r>
          </w:p>
          <w:p w14:paraId="6066B029" w14:textId="77777777" w:rsidR="00463CE3" w:rsidRDefault="00463CE3">
            <w:pPr>
              <w:spacing w:after="0" w:line="360" w:lineRule="auto"/>
              <w:ind w:left="0" w:hanging="2"/>
              <w:rPr>
                <w:rFonts w:ascii="Garamond" w:eastAsia="Garamond" w:hAnsi="Garamond" w:cs="Garamond"/>
                <w:color w:val="000000"/>
                <w:sz w:val="24"/>
                <w:szCs w:val="24"/>
              </w:rPr>
            </w:pPr>
          </w:p>
        </w:tc>
      </w:tr>
      <w:tr w:rsidR="00463CE3" w14:paraId="15D3BBAF" w14:textId="77777777">
        <w:tc>
          <w:tcPr>
            <w:tcW w:w="1342" w:type="dxa"/>
            <w:tcBorders>
              <w:top w:val="single" w:sz="4" w:space="0" w:color="000000"/>
              <w:left w:val="single" w:sz="4" w:space="0" w:color="000000"/>
              <w:bottom w:val="single" w:sz="4" w:space="0" w:color="000000"/>
            </w:tcBorders>
          </w:tcPr>
          <w:p w14:paraId="135373F9" w14:textId="77777777" w:rsidR="00463CE3" w:rsidRDefault="00463CE3">
            <w:pPr>
              <w:spacing w:after="0" w:line="360" w:lineRule="auto"/>
              <w:ind w:left="0" w:hanging="2"/>
              <w:jc w:val="center"/>
              <w:rPr>
                <w:rFonts w:ascii="Garamond" w:eastAsia="Garamond" w:hAnsi="Garamond" w:cs="Garamond"/>
                <w:color w:val="000000"/>
                <w:sz w:val="24"/>
                <w:szCs w:val="24"/>
              </w:rPr>
            </w:pPr>
          </w:p>
          <w:p w14:paraId="0394CA7D" w14:textId="77777777" w:rsidR="00463CE3" w:rsidRDefault="00463CE3">
            <w:pPr>
              <w:spacing w:after="0" w:line="360" w:lineRule="auto"/>
              <w:ind w:left="0" w:hanging="2"/>
              <w:jc w:val="center"/>
              <w:rPr>
                <w:rFonts w:ascii="Garamond" w:eastAsia="Garamond" w:hAnsi="Garamond" w:cs="Garamond"/>
                <w:color w:val="000000"/>
                <w:sz w:val="24"/>
                <w:szCs w:val="24"/>
              </w:rPr>
            </w:pPr>
          </w:p>
          <w:p w14:paraId="7E28C545" w14:textId="77777777" w:rsidR="00463CE3" w:rsidRDefault="00463CE3">
            <w:pPr>
              <w:spacing w:after="0" w:line="360" w:lineRule="auto"/>
              <w:ind w:left="0" w:hanging="2"/>
              <w:jc w:val="center"/>
              <w:rPr>
                <w:rFonts w:ascii="Garamond" w:eastAsia="Garamond" w:hAnsi="Garamond" w:cs="Garamond"/>
                <w:color w:val="000000"/>
                <w:sz w:val="24"/>
                <w:szCs w:val="24"/>
              </w:rPr>
            </w:pPr>
          </w:p>
          <w:p w14:paraId="7D24DA2E" w14:textId="77777777" w:rsidR="00463CE3" w:rsidRDefault="001A0AF5">
            <w:pP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9-10</w:t>
            </w:r>
          </w:p>
        </w:tc>
        <w:tc>
          <w:tcPr>
            <w:tcW w:w="8636" w:type="dxa"/>
            <w:tcBorders>
              <w:top w:val="single" w:sz="4" w:space="0" w:color="000000"/>
              <w:left w:val="single" w:sz="4" w:space="0" w:color="000000"/>
              <w:bottom w:val="single" w:sz="4" w:space="0" w:color="000000"/>
              <w:right w:val="single" w:sz="4" w:space="0" w:color="000000"/>
            </w:tcBorders>
          </w:tcPr>
          <w:p w14:paraId="09D30921"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L’alunno possiede conoscenze ampie e ben articolate che sa applicare in vari contesti dimostrando una totale autonomia nella gestione del lavoro.</w:t>
            </w:r>
          </w:p>
          <w:p w14:paraId="0011F88E"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Partecipa in modo personale e costruttivo alle lezioni e dimostra spirito collaborativo.</w:t>
            </w:r>
          </w:p>
          <w:p w14:paraId="4C791097" w14:textId="77777777" w:rsidR="00463CE3" w:rsidRDefault="001A0AF5">
            <w:pP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Competenze raggiunte in modo completo e personale.</w:t>
            </w:r>
          </w:p>
          <w:p w14:paraId="5B7E42C1" w14:textId="77777777" w:rsidR="00463CE3" w:rsidRDefault="00463CE3">
            <w:pPr>
              <w:spacing w:after="0" w:line="360" w:lineRule="auto"/>
              <w:ind w:left="0" w:hanging="2"/>
              <w:rPr>
                <w:rFonts w:ascii="Garamond" w:eastAsia="Garamond" w:hAnsi="Garamond" w:cs="Garamond"/>
                <w:color w:val="000000"/>
                <w:sz w:val="24"/>
                <w:szCs w:val="24"/>
              </w:rPr>
            </w:pPr>
          </w:p>
        </w:tc>
      </w:tr>
    </w:tbl>
    <w:p w14:paraId="76D3ECAE" w14:textId="77777777" w:rsidR="00463CE3" w:rsidRDefault="00463CE3">
      <w:pPr>
        <w:pBdr>
          <w:top w:val="nil"/>
          <w:left w:val="nil"/>
          <w:bottom w:val="nil"/>
          <w:right w:val="nil"/>
          <w:between w:val="nil"/>
        </w:pBdr>
        <w:tabs>
          <w:tab w:val="left" w:pos="2411"/>
        </w:tabs>
        <w:spacing w:after="0" w:line="360" w:lineRule="auto"/>
        <w:ind w:left="0" w:hanging="2"/>
        <w:jc w:val="both"/>
        <w:rPr>
          <w:rFonts w:ascii="Garamond" w:eastAsia="Garamond" w:hAnsi="Garamond" w:cs="Garamond"/>
          <w:color w:val="000000"/>
          <w:sz w:val="24"/>
          <w:szCs w:val="24"/>
        </w:rPr>
      </w:pPr>
    </w:p>
    <w:p w14:paraId="3B2BD3AF" w14:textId="77777777" w:rsidR="00463CE3" w:rsidRDefault="00463CE3">
      <w:pPr>
        <w:pBdr>
          <w:top w:val="nil"/>
          <w:left w:val="nil"/>
          <w:bottom w:val="nil"/>
          <w:right w:val="nil"/>
          <w:between w:val="nil"/>
        </w:pBdr>
        <w:tabs>
          <w:tab w:val="left" w:pos="2411"/>
        </w:tabs>
        <w:spacing w:after="0" w:line="360" w:lineRule="auto"/>
        <w:ind w:left="0" w:hanging="2"/>
        <w:jc w:val="center"/>
        <w:rPr>
          <w:rFonts w:ascii="Garamond" w:eastAsia="Garamond" w:hAnsi="Garamond" w:cs="Garamond"/>
          <w:color w:val="000000"/>
          <w:sz w:val="24"/>
          <w:szCs w:val="24"/>
          <w:u w:val="single"/>
        </w:rPr>
      </w:pPr>
    </w:p>
    <w:p w14:paraId="1B64BFD0" w14:textId="77777777" w:rsidR="00463CE3" w:rsidRDefault="00463CE3">
      <w:pPr>
        <w:pBdr>
          <w:top w:val="nil"/>
          <w:left w:val="nil"/>
          <w:bottom w:val="nil"/>
          <w:right w:val="nil"/>
          <w:between w:val="nil"/>
        </w:pBdr>
        <w:ind w:left="0" w:hanging="2"/>
        <w:jc w:val="center"/>
        <w:rPr>
          <w:rFonts w:ascii="Garamond" w:eastAsia="Garamond" w:hAnsi="Garamond" w:cs="Garamond"/>
          <w:color w:val="000000"/>
          <w:sz w:val="24"/>
          <w:szCs w:val="24"/>
          <w:u w:val="single"/>
        </w:rPr>
      </w:pPr>
    </w:p>
    <w:p w14:paraId="031F3CDF" w14:textId="77777777" w:rsidR="00463CE3" w:rsidRDefault="00463CE3">
      <w:pPr>
        <w:pBdr>
          <w:top w:val="nil"/>
          <w:left w:val="nil"/>
          <w:bottom w:val="nil"/>
          <w:right w:val="nil"/>
          <w:between w:val="nil"/>
        </w:pBdr>
        <w:ind w:left="0" w:hanging="2"/>
        <w:jc w:val="center"/>
        <w:rPr>
          <w:rFonts w:ascii="Garamond" w:eastAsia="Garamond" w:hAnsi="Garamond" w:cs="Garamond"/>
          <w:color w:val="000000"/>
          <w:sz w:val="24"/>
          <w:szCs w:val="24"/>
          <w:u w:val="single"/>
        </w:rPr>
      </w:pPr>
    </w:p>
    <w:p w14:paraId="606EF43A" w14:textId="77777777" w:rsidR="00463CE3" w:rsidRDefault="001A0AF5">
      <w:pPr>
        <w:pBdr>
          <w:top w:val="nil"/>
          <w:left w:val="nil"/>
          <w:bottom w:val="nil"/>
          <w:right w:val="nil"/>
          <w:between w:val="nil"/>
        </w:pBdr>
        <w:spacing w:line="360" w:lineRule="auto"/>
        <w:ind w:left="0" w:hanging="2"/>
        <w:jc w:val="center"/>
        <w:rPr>
          <w:rFonts w:ascii="Garamond" w:eastAsia="Garamond" w:hAnsi="Garamond" w:cs="Garamond"/>
          <w:color w:val="000000"/>
          <w:sz w:val="24"/>
          <w:szCs w:val="24"/>
          <w:u w:val="single"/>
        </w:rPr>
      </w:pPr>
      <w:r>
        <w:rPr>
          <w:rFonts w:ascii="Garamond" w:eastAsia="Garamond" w:hAnsi="Garamond" w:cs="Garamond"/>
          <w:b/>
          <w:color w:val="000000"/>
          <w:sz w:val="24"/>
          <w:szCs w:val="24"/>
          <w:u w:val="single"/>
        </w:rPr>
        <w:lastRenderedPageBreak/>
        <w:t xml:space="preserve">GIUDIZI COMPORTAMENTO </w:t>
      </w:r>
      <w:r>
        <w:rPr>
          <w:rFonts w:ascii="Garamond" w:eastAsia="Garamond" w:hAnsi="Garamond" w:cs="Garamond"/>
          <w:b/>
          <w:sz w:val="24"/>
          <w:szCs w:val="24"/>
          <w:u w:val="single"/>
        </w:rPr>
        <w:t>SCUOLA SECONDARIA</w:t>
      </w:r>
    </w:p>
    <w:p w14:paraId="1B9C3E46"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A</w:t>
      </w:r>
    </w:p>
    <w:p w14:paraId="540DCEC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Comportamento corretto, responsabile e collaborativo: </w:t>
      </w:r>
    </w:p>
    <w:p w14:paraId="30C3AAB3"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l’alunno/a è sempre corretto/a con i docenti, con i compagni e con il personale ATA e rispetta i diritti degli altri. Utilizza in modo responsabile il materiale e le strutture della scuola. Frequenta con assiduità le lezioni e rispetta gli orari. Assolve le consegne in maniera puntuale e costante ed è sempre munito/a del materiale necessario. Mostra interesse verso le attività proposte e partecipa costruttivamente alla vita scolastica, impegnandosi con costanza. È disponibile a collaborare con tutti i compagni, assumendosi anche compiti di responsabilità.</w:t>
      </w:r>
    </w:p>
    <w:p w14:paraId="5D786426"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B </w:t>
      </w:r>
    </w:p>
    <w:p w14:paraId="6EA6FED0"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Comportamento abbastanza corretto e responsabile:</w:t>
      </w:r>
    </w:p>
    <w:p w14:paraId="178A58D1"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l’alunno/a è abbastanza corretto/a con i docenti, con i compagni e con il personale ATA e rispetta solitamente i diritti degli altri. Utilizza in modo responsabile il materiale e le strutture della scuola. Frequenta con regolarità le lezioni. Nella maggioranza dei casi rispetta le consegne ed è solitamente munito/a del materiale necessario. Mostra interesse verso la maggior parte delle attività proposte, partecipa alla vita scolastica ma si impegna in modo selettivo. È disponibile a collaborare con tutti i compagni / collabora solo con i compagni che sceglie.</w:t>
      </w:r>
    </w:p>
    <w:p w14:paraId="317E0917"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w:t>
      </w:r>
    </w:p>
    <w:p w14:paraId="4B2F95EA"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Comportamento non sempre corretto e responsabile:</w:t>
      </w:r>
    </w:p>
    <w:p w14:paraId="7B9714AF"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color w:val="000000"/>
          <w:sz w:val="24"/>
          <w:szCs w:val="24"/>
        </w:rPr>
        <w:t>l’alunno/a talvolta non è corretto/a con i docenti, con i compagni e con il personale ATA. Non sempre rispetta i diritti degli altri. Utilizza in maniera non adeguata il materiale e le strutture della scuola. È spesso assente o in ritardo. Non sempre assolve le consegne e spesso non è munito del materiale necessario. L’alunno mostra scarso interesse se non in attività a lui congeniali. Partecipa saltuariamente alla vita scolastica, con scarso impegno. Ha difficoltà a collaborare con i compagni.</w:t>
      </w:r>
    </w:p>
    <w:p w14:paraId="6E01863E"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D</w:t>
      </w:r>
    </w:p>
    <w:p w14:paraId="4B87DE5A" w14:textId="77777777" w:rsidR="00463CE3" w:rsidRDefault="001A0AF5">
      <w:pPr>
        <w:pBdr>
          <w:top w:val="nil"/>
          <w:left w:val="nil"/>
          <w:bottom w:val="nil"/>
          <w:right w:val="nil"/>
          <w:between w:val="nil"/>
        </w:pBdr>
        <w:spacing w:after="0" w:line="360" w:lineRule="auto"/>
        <w:ind w:left="0" w:hanging="2"/>
        <w:jc w:val="both"/>
        <w:rPr>
          <w:rFonts w:ascii="Garamond" w:eastAsia="Garamond" w:hAnsi="Garamond" w:cs="Garamond"/>
          <w:color w:val="000000"/>
          <w:sz w:val="24"/>
          <w:szCs w:val="24"/>
        </w:rPr>
      </w:pPr>
      <w:r>
        <w:rPr>
          <w:rFonts w:ascii="Garamond" w:eastAsia="Garamond" w:hAnsi="Garamond" w:cs="Garamond"/>
          <w:b/>
          <w:color w:val="000000"/>
          <w:sz w:val="24"/>
          <w:szCs w:val="24"/>
        </w:rPr>
        <w:t>Comportamento scorretto e poco responsabile:</w:t>
      </w:r>
    </w:p>
    <w:p w14:paraId="3669F6D7" w14:textId="77777777" w:rsidR="00463CE3" w:rsidRPr="008E197F" w:rsidRDefault="001A0AF5" w:rsidP="008E197F">
      <w:pPr>
        <w:pBdr>
          <w:top w:val="nil"/>
          <w:left w:val="nil"/>
          <w:bottom w:val="nil"/>
          <w:right w:val="nil"/>
          <w:between w:val="nil"/>
        </w:pBdr>
        <w:spacing w:after="0" w:line="360" w:lineRule="auto"/>
        <w:ind w:left="0" w:hanging="2"/>
        <w:rPr>
          <w:rFonts w:ascii="Garamond" w:eastAsia="Garamond" w:hAnsi="Garamond" w:cs="Garamond"/>
          <w:color w:val="000000"/>
          <w:sz w:val="24"/>
          <w:szCs w:val="24"/>
        </w:rPr>
        <w:sectPr w:rsidR="00463CE3" w:rsidRPr="008E197F">
          <w:footerReference w:type="default" r:id="rId10"/>
          <w:pgSz w:w="11906" w:h="16838"/>
          <w:pgMar w:top="993" w:right="1134" w:bottom="1134" w:left="1134" w:header="720" w:footer="708" w:gutter="0"/>
          <w:pgNumType w:start="1"/>
          <w:cols w:space="720"/>
        </w:sectPr>
      </w:pPr>
      <w:r>
        <w:rPr>
          <w:rFonts w:ascii="Garamond" w:eastAsia="Garamond" w:hAnsi="Garamond" w:cs="Garamond"/>
          <w:color w:val="000000"/>
          <w:sz w:val="24"/>
          <w:szCs w:val="24"/>
        </w:rPr>
        <w:t xml:space="preserve">l'alunno/a è scorretto/a con i docenti, con i compagni e con il personale ATA. Ha assunto comportamenti di grave prevaricazione o bullismo. Ha danneggiato attrezzature, arredi scolastici e materiali altrui. Ha compiuto atti di vandalismo. E’ molto spesso assente. Rispetta le consegne solo saltuariamente e spesso non è munito del materiale scolastico. Mostra scarso interesse verso le attività proposte, non prende parte alla vita scolastica e si impegna raramente. Ha difficoltà a collaborare </w:t>
      </w:r>
      <w:r w:rsidRPr="008E197F">
        <w:rPr>
          <w:rFonts w:ascii="Garamond" w:eastAsia="Garamond" w:hAnsi="Garamond" w:cs="Garamond"/>
          <w:color w:val="000000"/>
          <w:sz w:val="24"/>
          <w:szCs w:val="24"/>
        </w:rPr>
        <w:t>con i compagni e spesso provoca contrasti.</w:t>
      </w:r>
    </w:p>
    <w:p w14:paraId="1A2F6F46" w14:textId="77777777" w:rsidR="00463CE3" w:rsidRDefault="001A0AF5">
      <w:pPr>
        <w:pBdr>
          <w:top w:val="nil"/>
          <w:left w:val="nil"/>
          <w:bottom w:val="nil"/>
          <w:right w:val="nil"/>
          <w:between w:val="nil"/>
        </w:pBdr>
        <w:spacing w:line="240" w:lineRule="auto"/>
        <w:ind w:left="0" w:hanging="2"/>
        <w:jc w:val="center"/>
        <w:rPr>
          <w:color w:val="000000"/>
          <w:sz w:val="16"/>
          <w:szCs w:val="16"/>
        </w:rPr>
      </w:pPr>
      <w:r>
        <w:rPr>
          <w:b/>
          <w:color w:val="000000"/>
          <w:sz w:val="16"/>
          <w:szCs w:val="16"/>
        </w:rPr>
        <w:lastRenderedPageBreak/>
        <w:t>GRIGLIA PER LA VALUTAZIONE DEL COMPORTAMENTO SCUOLA PRIMARIA</w:t>
      </w:r>
    </w:p>
    <w:p w14:paraId="28CC89C0" w14:textId="77777777" w:rsidR="00463CE3" w:rsidRDefault="001A0AF5">
      <w:pPr>
        <w:pBdr>
          <w:top w:val="nil"/>
          <w:left w:val="nil"/>
          <w:bottom w:val="nil"/>
          <w:right w:val="nil"/>
          <w:between w:val="nil"/>
        </w:pBdr>
        <w:spacing w:line="240" w:lineRule="auto"/>
        <w:ind w:left="0" w:hanging="2"/>
        <w:jc w:val="center"/>
        <w:rPr>
          <w:color w:val="000000"/>
          <w:sz w:val="16"/>
          <w:szCs w:val="16"/>
        </w:rPr>
      </w:pPr>
      <w:r>
        <w:rPr>
          <w:b/>
          <w:color w:val="000000"/>
          <w:sz w:val="16"/>
          <w:szCs w:val="16"/>
        </w:rPr>
        <w:t>SCUOLA PRIMARIA: ..................................................................................      A.S. ..................................................</w:t>
      </w:r>
    </w:p>
    <w:tbl>
      <w:tblPr>
        <w:tblStyle w:val="afffc"/>
        <w:tblW w:w="5000" w:type="pct"/>
        <w:tblLook w:val="0000" w:firstRow="0" w:lastRow="0" w:firstColumn="0" w:lastColumn="0" w:noHBand="0" w:noVBand="0"/>
      </w:tblPr>
      <w:tblGrid>
        <w:gridCol w:w="1788"/>
        <w:gridCol w:w="1379"/>
        <w:gridCol w:w="19"/>
        <w:gridCol w:w="393"/>
        <w:gridCol w:w="1098"/>
        <w:gridCol w:w="275"/>
        <w:gridCol w:w="417"/>
        <w:gridCol w:w="1349"/>
        <w:gridCol w:w="440"/>
        <w:gridCol w:w="1334"/>
        <w:gridCol w:w="455"/>
        <w:gridCol w:w="256"/>
        <w:gridCol w:w="1104"/>
        <w:gridCol w:w="432"/>
      </w:tblGrid>
      <w:tr w:rsidR="00463CE3" w:rsidRPr="00920B5B" w14:paraId="6E5FF5E2" w14:textId="77777777" w:rsidTr="00920B5B">
        <w:trPr>
          <w:trHeight w:val="284"/>
        </w:trPr>
        <w:tc>
          <w:tcPr>
            <w:tcW w:w="2178" w:type="pct"/>
            <w:gridSpan w:val="5"/>
            <w:tcBorders>
              <w:top w:val="single" w:sz="4" w:space="0" w:color="000000"/>
              <w:left w:val="single" w:sz="4" w:space="0" w:color="000000"/>
              <w:bottom w:val="single" w:sz="4" w:space="0" w:color="000000"/>
            </w:tcBorders>
          </w:tcPr>
          <w:p w14:paraId="49CD62DE" w14:textId="77777777" w:rsidR="00463CE3" w:rsidRPr="00920B5B" w:rsidRDefault="001A0AF5">
            <w:pPr>
              <w:widowControl w:val="0"/>
              <w:spacing w:after="0"/>
              <w:ind w:left="0" w:hanging="2"/>
              <w:rPr>
                <w:color w:val="000000"/>
              </w:rPr>
            </w:pPr>
            <w:r w:rsidRPr="00920B5B">
              <w:rPr>
                <w:b/>
                <w:color w:val="000000"/>
              </w:rPr>
              <w:t>ALUNNO/A:</w:t>
            </w:r>
          </w:p>
        </w:tc>
        <w:tc>
          <w:tcPr>
            <w:tcW w:w="2107" w:type="pct"/>
            <w:gridSpan w:val="7"/>
            <w:tcBorders>
              <w:top w:val="single" w:sz="4" w:space="0" w:color="000000"/>
              <w:left w:val="single" w:sz="4" w:space="0" w:color="000000"/>
              <w:bottom w:val="single" w:sz="4" w:space="0" w:color="000000"/>
            </w:tcBorders>
          </w:tcPr>
          <w:p w14:paraId="6756A980" w14:textId="77777777" w:rsidR="00463CE3" w:rsidRPr="00920B5B" w:rsidRDefault="001A0AF5">
            <w:pPr>
              <w:ind w:left="0" w:hanging="2"/>
              <w:rPr>
                <w:color w:val="000000"/>
              </w:rPr>
            </w:pPr>
            <w:r w:rsidRPr="00920B5B">
              <w:rPr>
                <w:b/>
                <w:color w:val="000000"/>
              </w:rPr>
              <w:t>PLESSO:</w:t>
            </w:r>
          </w:p>
        </w:tc>
        <w:tc>
          <w:tcPr>
            <w:tcW w:w="715" w:type="pct"/>
            <w:gridSpan w:val="2"/>
            <w:tcBorders>
              <w:top w:val="single" w:sz="4" w:space="0" w:color="000000"/>
              <w:left w:val="single" w:sz="4" w:space="0" w:color="000000"/>
              <w:bottom w:val="single" w:sz="4" w:space="0" w:color="000000"/>
              <w:right w:val="single" w:sz="4" w:space="0" w:color="000000"/>
            </w:tcBorders>
          </w:tcPr>
          <w:p w14:paraId="02B17EF4" w14:textId="77777777" w:rsidR="00463CE3" w:rsidRPr="00920B5B" w:rsidRDefault="001A0AF5">
            <w:pPr>
              <w:ind w:left="0" w:hanging="2"/>
              <w:rPr>
                <w:color w:val="000000"/>
              </w:rPr>
            </w:pPr>
            <w:r w:rsidRPr="00920B5B">
              <w:rPr>
                <w:b/>
                <w:color w:val="000000"/>
              </w:rPr>
              <w:t>CLASSE:</w:t>
            </w:r>
          </w:p>
        </w:tc>
      </w:tr>
      <w:tr w:rsidR="00463CE3" w:rsidRPr="00920B5B" w14:paraId="021E3224" w14:textId="77777777" w:rsidTr="00920B5B">
        <w:tc>
          <w:tcPr>
            <w:tcW w:w="833" w:type="pct"/>
            <w:tcBorders>
              <w:top w:val="single" w:sz="4" w:space="0" w:color="000000"/>
              <w:left w:val="single" w:sz="4" w:space="0" w:color="000000"/>
              <w:bottom w:val="single" w:sz="4" w:space="0" w:color="000000"/>
            </w:tcBorders>
          </w:tcPr>
          <w:p w14:paraId="7268D57D" w14:textId="77777777" w:rsidR="00463CE3" w:rsidRPr="00920B5B" w:rsidRDefault="001A0AF5" w:rsidP="00920B5B">
            <w:pPr>
              <w:widowControl w:val="0"/>
              <w:spacing w:after="0"/>
              <w:ind w:left="0" w:hanging="2"/>
              <w:jc w:val="center"/>
              <w:rPr>
                <w:color w:val="000000"/>
              </w:rPr>
            </w:pPr>
            <w:r w:rsidRPr="00920B5B">
              <w:rPr>
                <w:color w:val="000000"/>
              </w:rPr>
              <w:t>GIUDIZIO</w:t>
            </w:r>
          </w:p>
        </w:tc>
        <w:tc>
          <w:tcPr>
            <w:tcW w:w="834" w:type="pct"/>
            <w:gridSpan w:val="3"/>
            <w:tcBorders>
              <w:top w:val="single" w:sz="4" w:space="0" w:color="000000"/>
              <w:left w:val="single" w:sz="4" w:space="0" w:color="000000"/>
              <w:bottom w:val="single" w:sz="4" w:space="0" w:color="000000"/>
            </w:tcBorders>
          </w:tcPr>
          <w:p w14:paraId="3AD30D07" w14:textId="77777777" w:rsidR="00463CE3" w:rsidRPr="00920B5B" w:rsidRDefault="001A0AF5">
            <w:pPr>
              <w:widowControl w:val="0"/>
              <w:spacing w:after="0"/>
              <w:ind w:left="0" w:hanging="2"/>
              <w:jc w:val="center"/>
              <w:rPr>
                <w:color w:val="000000"/>
              </w:rPr>
            </w:pPr>
            <w:r w:rsidRPr="00920B5B">
              <w:rPr>
                <w:b/>
                <w:color w:val="000000"/>
              </w:rPr>
              <w:t xml:space="preserve">Relazione e </w:t>
            </w:r>
          </w:p>
          <w:p w14:paraId="4DA79FAE" w14:textId="77777777" w:rsidR="00463CE3" w:rsidRPr="00920B5B" w:rsidRDefault="001A0AF5">
            <w:pPr>
              <w:widowControl w:val="0"/>
              <w:spacing w:after="0"/>
              <w:ind w:left="0" w:hanging="2"/>
              <w:jc w:val="center"/>
              <w:rPr>
                <w:color w:val="000000"/>
              </w:rPr>
            </w:pPr>
            <w:r w:rsidRPr="00920B5B">
              <w:rPr>
                <w:b/>
                <w:color w:val="000000"/>
              </w:rPr>
              <w:t>Collaborazione</w:t>
            </w:r>
          </w:p>
        </w:tc>
        <w:tc>
          <w:tcPr>
            <w:tcW w:w="833" w:type="pct"/>
            <w:gridSpan w:val="3"/>
            <w:tcBorders>
              <w:top w:val="single" w:sz="4" w:space="0" w:color="000000"/>
              <w:left w:val="single" w:sz="4" w:space="0" w:color="000000"/>
              <w:bottom w:val="single" w:sz="4" w:space="0" w:color="000000"/>
            </w:tcBorders>
          </w:tcPr>
          <w:p w14:paraId="32A5C3C2" w14:textId="77777777" w:rsidR="00463CE3" w:rsidRPr="00920B5B" w:rsidRDefault="001A0AF5">
            <w:pPr>
              <w:widowControl w:val="0"/>
              <w:spacing w:after="0"/>
              <w:ind w:left="0" w:hanging="2"/>
              <w:jc w:val="center"/>
              <w:rPr>
                <w:color w:val="000000"/>
              </w:rPr>
            </w:pPr>
            <w:r w:rsidRPr="00920B5B">
              <w:rPr>
                <w:b/>
                <w:color w:val="000000"/>
              </w:rPr>
              <w:t>Rispetto delle</w:t>
            </w:r>
          </w:p>
          <w:p w14:paraId="1C53B262" w14:textId="77777777" w:rsidR="00463CE3" w:rsidRPr="00920B5B" w:rsidRDefault="001A0AF5">
            <w:pPr>
              <w:widowControl w:val="0"/>
              <w:spacing w:after="0"/>
              <w:ind w:left="0" w:hanging="2"/>
              <w:jc w:val="center"/>
              <w:rPr>
                <w:color w:val="000000"/>
              </w:rPr>
            </w:pPr>
            <w:r w:rsidRPr="00920B5B">
              <w:rPr>
                <w:b/>
                <w:color w:val="000000"/>
              </w:rPr>
              <w:t>regole</w:t>
            </w:r>
          </w:p>
        </w:tc>
        <w:tc>
          <w:tcPr>
            <w:tcW w:w="833" w:type="pct"/>
            <w:gridSpan w:val="2"/>
            <w:tcBorders>
              <w:top w:val="single" w:sz="4" w:space="0" w:color="000000"/>
              <w:left w:val="single" w:sz="4" w:space="0" w:color="000000"/>
              <w:bottom w:val="single" w:sz="4" w:space="0" w:color="000000"/>
            </w:tcBorders>
          </w:tcPr>
          <w:p w14:paraId="51EF2953" w14:textId="77777777" w:rsidR="00463CE3" w:rsidRPr="00920B5B" w:rsidRDefault="001A0AF5">
            <w:pPr>
              <w:widowControl w:val="0"/>
              <w:spacing w:after="0"/>
              <w:ind w:left="0" w:hanging="2"/>
              <w:jc w:val="center"/>
              <w:rPr>
                <w:color w:val="000000"/>
              </w:rPr>
            </w:pPr>
            <w:r w:rsidRPr="00920B5B">
              <w:rPr>
                <w:b/>
                <w:color w:val="000000"/>
              </w:rPr>
              <w:t xml:space="preserve">Interesse, attenzione e </w:t>
            </w:r>
          </w:p>
          <w:p w14:paraId="5F11392E" w14:textId="77777777" w:rsidR="00463CE3" w:rsidRPr="00920B5B" w:rsidRDefault="00CA426E">
            <w:pPr>
              <w:widowControl w:val="0"/>
              <w:spacing w:after="0"/>
              <w:ind w:left="0" w:hanging="2"/>
              <w:jc w:val="center"/>
              <w:rPr>
                <w:color w:val="000000"/>
              </w:rPr>
            </w:pPr>
            <w:r w:rsidRPr="00920B5B">
              <w:rPr>
                <w:b/>
                <w:color w:val="000000"/>
              </w:rPr>
              <w:t>P</w:t>
            </w:r>
            <w:r w:rsidR="001A0AF5" w:rsidRPr="00920B5B">
              <w:rPr>
                <w:b/>
                <w:color w:val="000000"/>
              </w:rPr>
              <w:t>artecipazione</w:t>
            </w:r>
          </w:p>
        </w:tc>
        <w:tc>
          <w:tcPr>
            <w:tcW w:w="833" w:type="pct"/>
            <w:gridSpan w:val="2"/>
            <w:tcBorders>
              <w:top w:val="single" w:sz="4" w:space="0" w:color="000000"/>
              <w:left w:val="single" w:sz="4" w:space="0" w:color="000000"/>
              <w:bottom w:val="single" w:sz="4" w:space="0" w:color="000000"/>
            </w:tcBorders>
          </w:tcPr>
          <w:p w14:paraId="32CB865C" w14:textId="77777777" w:rsidR="00463CE3" w:rsidRPr="00920B5B" w:rsidRDefault="001A0AF5">
            <w:pPr>
              <w:widowControl w:val="0"/>
              <w:spacing w:after="0"/>
              <w:ind w:left="0" w:hanging="2"/>
              <w:jc w:val="center"/>
              <w:rPr>
                <w:color w:val="000000"/>
              </w:rPr>
            </w:pPr>
            <w:r w:rsidRPr="00920B5B">
              <w:rPr>
                <w:b/>
                <w:color w:val="000000"/>
              </w:rPr>
              <w:t>Impegno</w:t>
            </w:r>
          </w:p>
        </w:tc>
        <w:tc>
          <w:tcPr>
            <w:tcW w:w="834" w:type="pct"/>
            <w:gridSpan w:val="3"/>
            <w:tcBorders>
              <w:top w:val="single" w:sz="4" w:space="0" w:color="000000"/>
              <w:left w:val="single" w:sz="4" w:space="0" w:color="000000"/>
              <w:bottom w:val="single" w:sz="4" w:space="0" w:color="000000"/>
              <w:right w:val="single" w:sz="4" w:space="0" w:color="000000"/>
            </w:tcBorders>
          </w:tcPr>
          <w:p w14:paraId="44EE396F" w14:textId="77777777" w:rsidR="00463CE3" w:rsidRPr="00920B5B" w:rsidRDefault="001A0AF5">
            <w:pPr>
              <w:widowControl w:val="0"/>
              <w:spacing w:after="0"/>
              <w:ind w:left="0" w:hanging="2"/>
              <w:jc w:val="center"/>
              <w:rPr>
                <w:color w:val="000000"/>
              </w:rPr>
            </w:pPr>
            <w:r w:rsidRPr="00920B5B">
              <w:rPr>
                <w:b/>
                <w:color w:val="000000"/>
              </w:rPr>
              <w:t>Autonomia</w:t>
            </w:r>
          </w:p>
        </w:tc>
      </w:tr>
      <w:tr w:rsidR="00463CE3" w:rsidRPr="00920B5B" w14:paraId="7979E75B" w14:textId="77777777" w:rsidTr="00920B5B">
        <w:tc>
          <w:tcPr>
            <w:tcW w:w="833" w:type="pct"/>
            <w:vMerge w:val="restart"/>
            <w:tcBorders>
              <w:left w:val="single" w:sz="4" w:space="0" w:color="000000"/>
              <w:bottom w:val="single" w:sz="4" w:space="0" w:color="000000"/>
            </w:tcBorders>
          </w:tcPr>
          <w:p w14:paraId="5B76483F" w14:textId="77777777" w:rsidR="00463CE3" w:rsidRPr="00920B5B" w:rsidRDefault="001A0AF5" w:rsidP="00920B5B">
            <w:pPr>
              <w:widowControl w:val="0"/>
              <w:spacing w:after="0"/>
              <w:ind w:left="0" w:hanging="2"/>
              <w:jc w:val="center"/>
              <w:rPr>
                <w:color w:val="000000"/>
              </w:rPr>
            </w:pPr>
            <w:r w:rsidRPr="00920B5B">
              <w:rPr>
                <w:color w:val="000000"/>
              </w:rPr>
              <w:t>OTTIMO</w:t>
            </w:r>
          </w:p>
        </w:tc>
        <w:tc>
          <w:tcPr>
            <w:tcW w:w="834" w:type="pct"/>
            <w:gridSpan w:val="3"/>
            <w:tcBorders>
              <w:left w:val="single" w:sz="4" w:space="0" w:color="000000"/>
              <w:bottom w:val="single" w:sz="4" w:space="0" w:color="000000"/>
            </w:tcBorders>
          </w:tcPr>
          <w:p w14:paraId="63BE896E" w14:textId="77777777" w:rsidR="00463CE3" w:rsidRPr="00920B5B" w:rsidRDefault="001A0AF5">
            <w:pPr>
              <w:widowControl w:val="0"/>
              <w:spacing w:after="0"/>
              <w:ind w:left="0" w:hanging="2"/>
              <w:jc w:val="center"/>
              <w:rPr>
                <w:color w:val="000000"/>
              </w:rPr>
            </w:pPr>
            <w:r w:rsidRPr="00920B5B">
              <w:rPr>
                <w:color w:val="000000"/>
              </w:rPr>
              <w:t>Si relaziona in modo positivo, collaborando attivamente con il gruppo classe</w:t>
            </w:r>
          </w:p>
        </w:tc>
        <w:tc>
          <w:tcPr>
            <w:tcW w:w="833" w:type="pct"/>
            <w:gridSpan w:val="3"/>
            <w:tcBorders>
              <w:left w:val="single" w:sz="4" w:space="0" w:color="000000"/>
              <w:bottom w:val="single" w:sz="4" w:space="0" w:color="000000"/>
            </w:tcBorders>
          </w:tcPr>
          <w:p w14:paraId="1FAB2B10" w14:textId="77777777" w:rsidR="00463CE3" w:rsidRPr="00920B5B" w:rsidRDefault="001A0AF5">
            <w:pPr>
              <w:widowControl w:val="0"/>
              <w:spacing w:after="0"/>
              <w:ind w:left="0" w:hanging="2"/>
              <w:jc w:val="center"/>
              <w:rPr>
                <w:color w:val="000000"/>
              </w:rPr>
            </w:pPr>
            <w:r w:rsidRPr="00920B5B">
              <w:rPr>
                <w:color w:val="000000"/>
              </w:rPr>
              <w:t>Dimostra pieno rispetto delle regole dell'ambiente scolastico</w:t>
            </w:r>
          </w:p>
        </w:tc>
        <w:tc>
          <w:tcPr>
            <w:tcW w:w="833" w:type="pct"/>
            <w:gridSpan w:val="2"/>
            <w:tcBorders>
              <w:left w:val="single" w:sz="4" w:space="0" w:color="000000"/>
              <w:bottom w:val="single" w:sz="4" w:space="0" w:color="000000"/>
            </w:tcBorders>
          </w:tcPr>
          <w:p w14:paraId="049FC016" w14:textId="77777777" w:rsidR="00463CE3" w:rsidRPr="00920B5B" w:rsidRDefault="001A0AF5">
            <w:pPr>
              <w:widowControl w:val="0"/>
              <w:spacing w:after="0"/>
              <w:ind w:left="0" w:hanging="2"/>
              <w:jc w:val="center"/>
              <w:rPr>
                <w:color w:val="000000"/>
              </w:rPr>
            </w:pPr>
            <w:r w:rsidRPr="00920B5B">
              <w:rPr>
                <w:color w:val="000000"/>
              </w:rPr>
              <w:t>Dimostra interesse e attenzione, partecipando attivamente alle varie attività scolastiche</w:t>
            </w:r>
          </w:p>
        </w:tc>
        <w:tc>
          <w:tcPr>
            <w:tcW w:w="833" w:type="pct"/>
            <w:gridSpan w:val="2"/>
            <w:tcBorders>
              <w:left w:val="single" w:sz="4" w:space="0" w:color="000000"/>
              <w:bottom w:val="single" w:sz="4" w:space="0" w:color="000000"/>
            </w:tcBorders>
          </w:tcPr>
          <w:p w14:paraId="7F98B31A" w14:textId="77777777" w:rsidR="00463CE3" w:rsidRPr="00920B5B" w:rsidRDefault="001A0AF5">
            <w:pPr>
              <w:widowControl w:val="0"/>
              <w:spacing w:after="0"/>
              <w:ind w:left="0" w:hanging="2"/>
              <w:jc w:val="center"/>
              <w:rPr>
                <w:color w:val="000000"/>
              </w:rPr>
            </w:pPr>
            <w:r w:rsidRPr="00920B5B">
              <w:rPr>
                <w:color w:val="000000"/>
              </w:rPr>
              <w:t>L'impegno è continuativo, puntuale e serio</w:t>
            </w:r>
          </w:p>
          <w:p w14:paraId="201BE59B" w14:textId="77777777" w:rsidR="00463CE3" w:rsidRPr="00920B5B" w:rsidRDefault="00463CE3">
            <w:pPr>
              <w:widowControl w:val="0"/>
              <w:spacing w:after="0"/>
              <w:ind w:left="0" w:hanging="2"/>
              <w:jc w:val="center"/>
              <w:rPr>
                <w:color w:val="000000"/>
              </w:rPr>
            </w:pPr>
          </w:p>
        </w:tc>
        <w:tc>
          <w:tcPr>
            <w:tcW w:w="834" w:type="pct"/>
            <w:gridSpan w:val="3"/>
            <w:tcBorders>
              <w:left w:val="single" w:sz="4" w:space="0" w:color="000000"/>
              <w:bottom w:val="single" w:sz="4" w:space="0" w:color="000000"/>
              <w:right w:val="single" w:sz="4" w:space="0" w:color="000000"/>
            </w:tcBorders>
          </w:tcPr>
          <w:p w14:paraId="69443A35" w14:textId="77777777" w:rsidR="00463CE3" w:rsidRPr="00920B5B" w:rsidRDefault="001A0AF5">
            <w:pPr>
              <w:widowControl w:val="0"/>
              <w:spacing w:after="0"/>
              <w:ind w:left="0" w:hanging="2"/>
              <w:jc w:val="center"/>
              <w:rPr>
                <w:color w:val="000000"/>
              </w:rPr>
            </w:pPr>
            <w:r w:rsidRPr="00920B5B">
              <w:rPr>
                <w:color w:val="000000"/>
              </w:rPr>
              <w:t>È autonomo/a nelle diverse situazioni quotidiane e nell'organizzazione del lavoro scolastico</w:t>
            </w:r>
          </w:p>
        </w:tc>
      </w:tr>
      <w:tr w:rsidR="00463CE3" w:rsidRPr="00920B5B" w14:paraId="4333F5AB" w14:textId="77777777" w:rsidTr="00920B5B">
        <w:tc>
          <w:tcPr>
            <w:tcW w:w="833" w:type="pct"/>
            <w:vMerge/>
            <w:tcBorders>
              <w:left w:val="single" w:sz="4" w:space="0" w:color="000000"/>
              <w:bottom w:val="single" w:sz="4" w:space="0" w:color="000000"/>
            </w:tcBorders>
          </w:tcPr>
          <w:p w14:paraId="54AD81AC"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1F5487D1" w14:textId="77777777" w:rsidR="00463CE3" w:rsidRPr="00920B5B" w:rsidRDefault="001A0AF5">
            <w:pPr>
              <w:widowControl w:val="0"/>
              <w:spacing w:after="0"/>
              <w:ind w:left="0" w:hanging="2"/>
              <w:rPr>
                <w:color w:val="000000"/>
              </w:rPr>
            </w:pPr>
            <w:r w:rsidRPr="00920B5B">
              <w:rPr>
                <w:color w:val="000000"/>
              </w:rPr>
              <w:t>I Quadrimestre</w:t>
            </w:r>
          </w:p>
        </w:tc>
        <w:tc>
          <w:tcPr>
            <w:tcW w:w="183" w:type="pct"/>
            <w:tcBorders>
              <w:left w:val="single" w:sz="4" w:space="0" w:color="000000"/>
              <w:bottom w:val="single" w:sz="4" w:space="0" w:color="000000"/>
            </w:tcBorders>
          </w:tcPr>
          <w:p w14:paraId="08EB18B9"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3E2022BC" w14:textId="77777777" w:rsidR="00463CE3" w:rsidRPr="00920B5B" w:rsidRDefault="001A0AF5">
            <w:pPr>
              <w:widowControl w:val="0"/>
              <w:spacing w:after="0"/>
              <w:ind w:left="0" w:hanging="2"/>
              <w:rPr>
                <w:color w:val="000000"/>
              </w:rPr>
            </w:pPr>
            <w:r w:rsidRPr="00920B5B">
              <w:rPr>
                <w:color w:val="000000"/>
              </w:rPr>
              <w:t>I Quadrimestre</w:t>
            </w:r>
          </w:p>
        </w:tc>
        <w:tc>
          <w:tcPr>
            <w:tcW w:w="194" w:type="pct"/>
            <w:tcBorders>
              <w:left w:val="single" w:sz="4" w:space="0" w:color="000000"/>
              <w:bottom w:val="single" w:sz="4" w:space="0" w:color="000000"/>
            </w:tcBorders>
          </w:tcPr>
          <w:p w14:paraId="71E1629B"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6E90CC1E" w14:textId="77777777" w:rsidR="00463CE3" w:rsidRPr="00920B5B" w:rsidRDefault="001A0AF5">
            <w:pPr>
              <w:widowControl w:val="0"/>
              <w:spacing w:after="0"/>
              <w:ind w:left="0" w:hanging="2"/>
              <w:rPr>
                <w:color w:val="000000"/>
              </w:rPr>
            </w:pPr>
            <w:r w:rsidRPr="00920B5B">
              <w:rPr>
                <w:color w:val="000000"/>
              </w:rPr>
              <w:t>I Quadrimestre</w:t>
            </w:r>
          </w:p>
        </w:tc>
        <w:tc>
          <w:tcPr>
            <w:tcW w:w="205" w:type="pct"/>
            <w:tcBorders>
              <w:left w:val="single" w:sz="4" w:space="0" w:color="000000"/>
              <w:bottom w:val="single" w:sz="4" w:space="0" w:color="000000"/>
            </w:tcBorders>
          </w:tcPr>
          <w:p w14:paraId="43F385D2"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7061AAEB" w14:textId="77777777" w:rsidR="00463CE3" w:rsidRPr="00920B5B" w:rsidRDefault="001A0AF5">
            <w:pPr>
              <w:widowControl w:val="0"/>
              <w:spacing w:after="0"/>
              <w:ind w:left="0" w:hanging="2"/>
              <w:rPr>
                <w:color w:val="000000"/>
              </w:rPr>
            </w:pPr>
            <w:r w:rsidRPr="00920B5B">
              <w:rPr>
                <w:color w:val="000000"/>
              </w:rPr>
              <w:t>I Quadrimestre</w:t>
            </w:r>
          </w:p>
        </w:tc>
        <w:tc>
          <w:tcPr>
            <w:tcW w:w="212" w:type="pct"/>
            <w:tcBorders>
              <w:left w:val="single" w:sz="4" w:space="0" w:color="000000"/>
              <w:bottom w:val="single" w:sz="4" w:space="0" w:color="000000"/>
            </w:tcBorders>
          </w:tcPr>
          <w:p w14:paraId="6DE6ED35"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4F270390" w14:textId="77777777" w:rsidR="00463CE3" w:rsidRPr="00920B5B" w:rsidRDefault="001A0AF5">
            <w:pPr>
              <w:widowControl w:val="0"/>
              <w:spacing w:after="0"/>
              <w:ind w:left="0" w:hanging="2"/>
              <w:rPr>
                <w:color w:val="000000"/>
              </w:rPr>
            </w:pPr>
            <w:r w:rsidRPr="00920B5B">
              <w:rPr>
                <w:color w:val="000000"/>
              </w:rPr>
              <w:t>I Quadrimestre</w:t>
            </w:r>
          </w:p>
        </w:tc>
        <w:tc>
          <w:tcPr>
            <w:tcW w:w="201" w:type="pct"/>
            <w:tcBorders>
              <w:left w:val="single" w:sz="4" w:space="0" w:color="000000"/>
              <w:bottom w:val="single" w:sz="4" w:space="0" w:color="000000"/>
              <w:right w:val="single" w:sz="4" w:space="0" w:color="000000"/>
            </w:tcBorders>
          </w:tcPr>
          <w:p w14:paraId="26C08827" w14:textId="77777777" w:rsidR="00463CE3" w:rsidRPr="00920B5B" w:rsidRDefault="00463CE3">
            <w:pPr>
              <w:widowControl w:val="0"/>
              <w:spacing w:after="0"/>
              <w:ind w:left="0" w:hanging="2"/>
              <w:rPr>
                <w:color w:val="000000"/>
              </w:rPr>
            </w:pPr>
          </w:p>
        </w:tc>
      </w:tr>
      <w:tr w:rsidR="00463CE3" w:rsidRPr="00920B5B" w14:paraId="7B5EA225" w14:textId="77777777" w:rsidTr="00920B5B">
        <w:tc>
          <w:tcPr>
            <w:tcW w:w="833" w:type="pct"/>
            <w:vMerge/>
            <w:tcBorders>
              <w:left w:val="single" w:sz="4" w:space="0" w:color="000000"/>
              <w:bottom w:val="single" w:sz="4" w:space="0" w:color="000000"/>
            </w:tcBorders>
          </w:tcPr>
          <w:p w14:paraId="3B646F1F"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1707D57A" w14:textId="77777777" w:rsidR="00463CE3" w:rsidRPr="00920B5B" w:rsidRDefault="001A0AF5">
            <w:pPr>
              <w:widowControl w:val="0"/>
              <w:spacing w:after="0"/>
              <w:ind w:left="0" w:hanging="2"/>
              <w:rPr>
                <w:color w:val="000000"/>
              </w:rPr>
            </w:pPr>
            <w:r w:rsidRPr="00920B5B">
              <w:rPr>
                <w:color w:val="000000"/>
              </w:rPr>
              <w:t>II Quadrimestre</w:t>
            </w:r>
          </w:p>
        </w:tc>
        <w:tc>
          <w:tcPr>
            <w:tcW w:w="183" w:type="pct"/>
            <w:tcBorders>
              <w:left w:val="single" w:sz="4" w:space="0" w:color="000000"/>
              <w:bottom w:val="single" w:sz="4" w:space="0" w:color="000000"/>
            </w:tcBorders>
          </w:tcPr>
          <w:p w14:paraId="22955B4D"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56DC525E" w14:textId="77777777" w:rsidR="00463CE3" w:rsidRPr="00920B5B" w:rsidRDefault="001A0AF5">
            <w:pPr>
              <w:widowControl w:val="0"/>
              <w:spacing w:after="0"/>
              <w:ind w:left="0" w:hanging="2"/>
              <w:rPr>
                <w:color w:val="000000"/>
              </w:rPr>
            </w:pPr>
            <w:r w:rsidRPr="00920B5B">
              <w:rPr>
                <w:color w:val="000000"/>
              </w:rPr>
              <w:t>II Quadrimestre</w:t>
            </w:r>
          </w:p>
        </w:tc>
        <w:tc>
          <w:tcPr>
            <w:tcW w:w="194" w:type="pct"/>
            <w:tcBorders>
              <w:left w:val="single" w:sz="4" w:space="0" w:color="000000"/>
              <w:bottom w:val="single" w:sz="4" w:space="0" w:color="000000"/>
            </w:tcBorders>
          </w:tcPr>
          <w:p w14:paraId="5D50BF3B"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7DC52787" w14:textId="77777777" w:rsidR="00463CE3" w:rsidRPr="00920B5B" w:rsidRDefault="001A0AF5">
            <w:pPr>
              <w:widowControl w:val="0"/>
              <w:spacing w:after="0"/>
              <w:ind w:left="0" w:hanging="2"/>
              <w:rPr>
                <w:color w:val="000000"/>
              </w:rPr>
            </w:pPr>
            <w:r w:rsidRPr="00920B5B">
              <w:rPr>
                <w:color w:val="000000"/>
              </w:rPr>
              <w:t>II Quadrimestre</w:t>
            </w:r>
          </w:p>
        </w:tc>
        <w:tc>
          <w:tcPr>
            <w:tcW w:w="205" w:type="pct"/>
            <w:tcBorders>
              <w:left w:val="single" w:sz="4" w:space="0" w:color="000000"/>
              <w:bottom w:val="single" w:sz="4" w:space="0" w:color="000000"/>
            </w:tcBorders>
          </w:tcPr>
          <w:p w14:paraId="0F8A51DE"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487373CF" w14:textId="77777777" w:rsidR="00463CE3" w:rsidRPr="00920B5B" w:rsidRDefault="001A0AF5">
            <w:pPr>
              <w:widowControl w:val="0"/>
              <w:spacing w:after="0"/>
              <w:ind w:left="0" w:hanging="2"/>
              <w:rPr>
                <w:color w:val="000000"/>
              </w:rPr>
            </w:pPr>
            <w:r w:rsidRPr="00920B5B">
              <w:rPr>
                <w:color w:val="000000"/>
              </w:rPr>
              <w:t>II Quadrimestre</w:t>
            </w:r>
          </w:p>
        </w:tc>
        <w:tc>
          <w:tcPr>
            <w:tcW w:w="212" w:type="pct"/>
            <w:tcBorders>
              <w:left w:val="single" w:sz="4" w:space="0" w:color="000000"/>
              <w:bottom w:val="single" w:sz="4" w:space="0" w:color="000000"/>
            </w:tcBorders>
          </w:tcPr>
          <w:p w14:paraId="102EB4F4"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6AE0A591" w14:textId="77777777" w:rsidR="00463CE3" w:rsidRPr="00920B5B" w:rsidRDefault="001A0AF5">
            <w:pPr>
              <w:widowControl w:val="0"/>
              <w:spacing w:after="0"/>
              <w:ind w:left="0" w:hanging="2"/>
              <w:rPr>
                <w:color w:val="000000"/>
              </w:rPr>
            </w:pPr>
            <w:r w:rsidRPr="00920B5B">
              <w:rPr>
                <w:color w:val="000000"/>
              </w:rPr>
              <w:t>II Quadrimestre</w:t>
            </w:r>
          </w:p>
        </w:tc>
        <w:tc>
          <w:tcPr>
            <w:tcW w:w="201" w:type="pct"/>
            <w:tcBorders>
              <w:left w:val="single" w:sz="4" w:space="0" w:color="000000"/>
              <w:bottom w:val="single" w:sz="4" w:space="0" w:color="000000"/>
              <w:right w:val="single" w:sz="4" w:space="0" w:color="000000"/>
            </w:tcBorders>
          </w:tcPr>
          <w:p w14:paraId="473C9CF8" w14:textId="77777777" w:rsidR="00463CE3" w:rsidRPr="00920B5B" w:rsidRDefault="00463CE3">
            <w:pPr>
              <w:widowControl w:val="0"/>
              <w:spacing w:after="0"/>
              <w:ind w:left="0" w:hanging="2"/>
              <w:rPr>
                <w:color w:val="000000"/>
              </w:rPr>
            </w:pPr>
          </w:p>
        </w:tc>
      </w:tr>
      <w:tr w:rsidR="00463CE3" w:rsidRPr="00920B5B" w14:paraId="3FEAAA26" w14:textId="77777777" w:rsidTr="00920B5B">
        <w:tc>
          <w:tcPr>
            <w:tcW w:w="833" w:type="pct"/>
            <w:vMerge w:val="restart"/>
            <w:tcBorders>
              <w:left w:val="single" w:sz="4" w:space="0" w:color="000000"/>
              <w:bottom w:val="single" w:sz="4" w:space="0" w:color="000000"/>
            </w:tcBorders>
          </w:tcPr>
          <w:p w14:paraId="787F4D4A" w14:textId="77777777" w:rsidR="00463CE3" w:rsidRPr="00920B5B" w:rsidRDefault="001A0AF5" w:rsidP="00920B5B">
            <w:pPr>
              <w:widowControl w:val="0"/>
              <w:spacing w:after="0"/>
              <w:ind w:left="0" w:hanging="2"/>
              <w:jc w:val="center"/>
              <w:rPr>
                <w:color w:val="000000"/>
              </w:rPr>
            </w:pPr>
            <w:r w:rsidRPr="00920B5B">
              <w:rPr>
                <w:color w:val="000000"/>
              </w:rPr>
              <w:t>DISTINTO</w:t>
            </w:r>
          </w:p>
        </w:tc>
        <w:tc>
          <w:tcPr>
            <w:tcW w:w="834" w:type="pct"/>
            <w:gridSpan w:val="3"/>
            <w:tcBorders>
              <w:left w:val="single" w:sz="4" w:space="0" w:color="000000"/>
              <w:bottom w:val="single" w:sz="4" w:space="0" w:color="000000"/>
            </w:tcBorders>
          </w:tcPr>
          <w:p w14:paraId="46C506CB" w14:textId="77777777" w:rsidR="00463CE3" w:rsidRPr="00920B5B" w:rsidRDefault="001A0AF5">
            <w:pPr>
              <w:widowControl w:val="0"/>
              <w:spacing w:after="0"/>
              <w:ind w:left="0" w:hanging="2"/>
              <w:jc w:val="center"/>
              <w:rPr>
                <w:color w:val="000000"/>
              </w:rPr>
            </w:pPr>
            <w:r w:rsidRPr="00920B5B">
              <w:rPr>
                <w:color w:val="000000"/>
              </w:rPr>
              <w:t>Si relaziona in modo adeguato e collaborativo nel gruppo classe</w:t>
            </w:r>
          </w:p>
        </w:tc>
        <w:tc>
          <w:tcPr>
            <w:tcW w:w="833" w:type="pct"/>
            <w:gridSpan w:val="3"/>
            <w:tcBorders>
              <w:left w:val="single" w:sz="4" w:space="0" w:color="000000"/>
              <w:bottom w:val="single" w:sz="4" w:space="0" w:color="000000"/>
            </w:tcBorders>
          </w:tcPr>
          <w:p w14:paraId="0FA27DC7" w14:textId="77777777" w:rsidR="00463CE3" w:rsidRPr="00920B5B" w:rsidRDefault="001A0AF5">
            <w:pPr>
              <w:widowControl w:val="0"/>
              <w:spacing w:after="0"/>
              <w:ind w:left="0" w:hanging="2"/>
              <w:jc w:val="center"/>
              <w:rPr>
                <w:color w:val="000000"/>
              </w:rPr>
            </w:pPr>
            <w:r w:rsidRPr="00920B5B">
              <w:rPr>
                <w:color w:val="000000"/>
              </w:rPr>
              <w:t xml:space="preserve">Dimostra rispetto adeguato delle regole dell'ambiente scolastico </w:t>
            </w:r>
          </w:p>
          <w:p w14:paraId="67C00193" w14:textId="77777777" w:rsidR="00463CE3" w:rsidRPr="00920B5B" w:rsidRDefault="00463CE3">
            <w:pPr>
              <w:widowControl w:val="0"/>
              <w:spacing w:after="0"/>
              <w:ind w:left="0" w:hanging="2"/>
              <w:jc w:val="center"/>
              <w:rPr>
                <w:color w:val="000000"/>
              </w:rPr>
            </w:pPr>
          </w:p>
        </w:tc>
        <w:tc>
          <w:tcPr>
            <w:tcW w:w="833" w:type="pct"/>
            <w:gridSpan w:val="2"/>
            <w:tcBorders>
              <w:left w:val="single" w:sz="4" w:space="0" w:color="000000"/>
              <w:bottom w:val="single" w:sz="4" w:space="0" w:color="000000"/>
            </w:tcBorders>
          </w:tcPr>
          <w:p w14:paraId="4C094CC7" w14:textId="77777777" w:rsidR="00463CE3" w:rsidRPr="00920B5B" w:rsidRDefault="001A0AF5">
            <w:pPr>
              <w:widowControl w:val="0"/>
              <w:spacing w:after="0"/>
              <w:ind w:left="0" w:hanging="2"/>
              <w:jc w:val="center"/>
              <w:rPr>
                <w:color w:val="000000"/>
              </w:rPr>
            </w:pPr>
            <w:r w:rsidRPr="00920B5B">
              <w:rPr>
                <w:color w:val="000000"/>
              </w:rPr>
              <w:t>Dimostra interesse, attenzione e partecipazione adeguati alle varie attività scolastiche</w:t>
            </w:r>
          </w:p>
        </w:tc>
        <w:tc>
          <w:tcPr>
            <w:tcW w:w="833" w:type="pct"/>
            <w:gridSpan w:val="2"/>
            <w:tcBorders>
              <w:left w:val="single" w:sz="4" w:space="0" w:color="000000"/>
              <w:bottom w:val="single" w:sz="4" w:space="0" w:color="000000"/>
            </w:tcBorders>
          </w:tcPr>
          <w:p w14:paraId="1BD3491C" w14:textId="77777777" w:rsidR="00463CE3" w:rsidRPr="00920B5B" w:rsidRDefault="001A0AF5">
            <w:pPr>
              <w:widowControl w:val="0"/>
              <w:spacing w:after="0"/>
              <w:ind w:left="0" w:hanging="2"/>
              <w:jc w:val="center"/>
              <w:rPr>
                <w:color w:val="000000"/>
              </w:rPr>
            </w:pPr>
            <w:r w:rsidRPr="00920B5B">
              <w:rPr>
                <w:color w:val="000000"/>
              </w:rPr>
              <w:t>L'impegno è adeguato</w:t>
            </w:r>
          </w:p>
        </w:tc>
        <w:tc>
          <w:tcPr>
            <w:tcW w:w="834" w:type="pct"/>
            <w:gridSpan w:val="3"/>
            <w:tcBorders>
              <w:left w:val="single" w:sz="4" w:space="0" w:color="000000"/>
              <w:bottom w:val="single" w:sz="4" w:space="0" w:color="000000"/>
              <w:right w:val="single" w:sz="4" w:space="0" w:color="000000"/>
            </w:tcBorders>
          </w:tcPr>
          <w:p w14:paraId="13A87058" w14:textId="77777777" w:rsidR="00463CE3" w:rsidRPr="00920B5B" w:rsidRDefault="001A0AF5">
            <w:pPr>
              <w:widowControl w:val="0"/>
              <w:spacing w:after="0"/>
              <w:ind w:left="0" w:hanging="2"/>
              <w:jc w:val="center"/>
              <w:rPr>
                <w:color w:val="000000"/>
              </w:rPr>
            </w:pPr>
            <w:r w:rsidRPr="00920B5B">
              <w:rPr>
                <w:color w:val="000000"/>
              </w:rPr>
              <w:t>L'autonomia nelle diverse situazioni quotidiane e nel lavoro scolastico è adeguata</w:t>
            </w:r>
          </w:p>
        </w:tc>
      </w:tr>
      <w:tr w:rsidR="00463CE3" w:rsidRPr="00920B5B" w14:paraId="10B39E3A" w14:textId="77777777" w:rsidTr="00920B5B">
        <w:tc>
          <w:tcPr>
            <w:tcW w:w="833" w:type="pct"/>
            <w:vMerge/>
            <w:tcBorders>
              <w:left w:val="single" w:sz="4" w:space="0" w:color="000000"/>
              <w:bottom w:val="single" w:sz="4" w:space="0" w:color="000000"/>
            </w:tcBorders>
          </w:tcPr>
          <w:p w14:paraId="288E46E7"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7542D040" w14:textId="77777777" w:rsidR="00463CE3" w:rsidRPr="00920B5B" w:rsidRDefault="001A0AF5">
            <w:pPr>
              <w:widowControl w:val="0"/>
              <w:spacing w:after="0"/>
              <w:ind w:left="0" w:hanging="2"/>
              <w:rPr>
                <w:color w:val="000000"/>
              </w:rPr>
            </w:pPr>
            <w:r w:rsidRPr="00920B5B">
              <w:rPr>
                <w:color w:val="000000"/>
              </w:rPr>
              <w:t>I Quadrimestre</w:t>
            </w:r>
          </w:p>
        </w:tc>
        <w:tc>
          <w:tcPr>
            <w:tcW w:w="183" w:type="pct"/>
            <w:tcBorders>
              <w:left w:val="single" w:sz="4" w:space="0" w:color="000000"/>
              <w:bottom w:val="single" w:sz="4" w:space="0" w:color="000000"/>
            </w:tcBorders>
          </w:tcPr>
          <w:p w14:paraId="1F3C1A44"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5FC875A6" w14:textId="77777777" w:rsidR="00463CE3" w:rsidRPr="00920B5B" w:rsidRDefault="001A0AF5">
            <w:pPr>
              <w:widowControl w:val="0"/>
              <w:spacing w:after="0"/>
              <w:ind w:left="0" w:hanging="2"/>
              <w:rPr>
                <w:color w:val="000000"/>
              </w:rPr>
            </w:pPr>
            <w:r w:rsidRPr="00920B5B">
              <w:rPr>
                <w:color w:val="000000"/>
              </w:rPr>
              <w:t>I Quadrimestre</w:t>
            </w:r>
          </w:p>
        </w:tc>
        <w:tc>
          <w:tcPr>
            <w:tcW w:w="194" w:type="pct"/>
            <w:tcBorders>
              <w:left w:val="single" w:sz="4" w:space="0" w:color="000000"/>
              <w:bottom w:val="single" w:sz="4" w:space="0" w:color="000000"/>
            </w:tcBorders>
          </w:tcPr>
          <w:p w14:paraId="28563E11"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0F97E713" w14:textId="77777777" w:rsidR="00463CE3" w:rsidRPr="00920B5B" w:rsidRDefault="001A0AF5">
            <w:pPr>
              <w:widowControl w:val="0"/>
              <w:spacing w:after="0"/>
              <w:ind w:left="0" w:hanging="2"/>
              <w:rPr>
                <w:color w:val="000000"/>
              </w:rPr>
            </w:pPr>
            <w:r w:rsidRPr="00920B5B">
              <w:rPr>
                <w:color w:val="000000"/>
              </w:rPr>
              <w:t>I Quadrimestre</w:t>
            </w:r>
          </w:p>
        </w:tc>
        <w:tc>
          <w:tcPr>
            <w:tcW w:w="205" w:type="pct"/>
            <w:tcBorders>
              <w:left w:val="single" w:sz="4" w:space="0" w:color="000000"/>
              <w:bottom w:val="single" w:sz="4" w:space="0" w:color="000000"/>
            </w:tcBorders>
          </w:tcPr>
          <w:p w14:paraId="51886FA9"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7A30833A" w14:textId="77777777" w:rsidR="00463CE3" w:rsidRPr="00920B5B" w:rsidRDefault="001A0AF5">
            <w:pPr>
              <w:widowControl w:val="0"/>
              <w:spacing w:after="0"/>
              <w:ind w:left="0" w:hanging="2"/>
              <w:rPr>
                <w:color w:val="000000"/>
              </w:rPr>
            </w:pPr>
            <w:r w:rsidRPr="00920B5B">
              <w:rPr>
                <w:color w:val="000000"/>
              </w:rPr>
              <w:t>I Quadrimestre</w:t>
            </w:r>
          </w:p>
        </w:tc>
        <w:tc>
          <w:tcPr>
            <w:tcW w:w="212" w:type="pct"/>
            <w:tcBorders>
              <w:left w:val="single" w:sz="4" w:space="0" w:color="000000"/>
              <w:bottom w:val="single" w:sz="4" w:space="0" w:color="000000"/>
            </w:tcBorders>
          </w:tcPr>
          <w:p w14:paraId="32274A4C"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285A13C3" w14:textId="77777777" w:rsidR="00463CE3" w:rsidRPr="00920B5B" w:rsidRDefault="001A0AF5">
            <w:pPr>
              <w:widowControl w:val="0"/>
              <w:spacing w:after="0"/>
              <w:ind w:left="0" w:hanging="2"/>
              <w:rPr>
                <w:color w:val="000000"/>
              </w:rPr>
            </w:pPr>
            <w:r w:rsidRPr="00920B5B">
              <w:rPr>
                <w:color w:val="000000"/>
              </w:rPr>
              <w:t>I Quadrimestre</w:t>
            </w:r>
          </w:p>
        </w:tc>
        <w:tc>
          <w:tcPr>
            <w:tcW w:w="201" w:type="pct"/>
            <w:tcBorders>
              <w:left w:val="single" w:sz="4" w:space="0" w:color="000000"/>
              <w:bottom w:val="single" w:sz="4" w:space="0" w:color="000000"/>
              <w:right w:val="single" w:sz="4" w:space="0" w:color="000000"/>
            </w:tcBorders>
          </w:tcPr>
          <w:p w14:paraId="22B4E4A0" w14:textId="77777777" w:rsidR="00463CE3" w:rsidRPr="00920B5B" w:rsidRDefault="00463CE3">
            <w:pPr>
              <w:widowControl w:val="0"/>
              <w:spacing w:after="0"/>
              <w:ind w:left="0" w:hanging="2"/>
              <w:rPr>
                <w:color w:val="000000"/>
              </w:rPr>
            </w:pPr>
          </w:p>
        </w:tc>
      </w:tr>
      <w:tr w:rsidR="00463CE3" w:rsidRPr="00920B5B" w14:paraId="296722B2" w14:textId="77777777" w:rsidTr="00920B5B">
        <w:tc>
          <w:tcPr>
            <w:tcW w:w="833" w:type="pct"/>
            <w:vMerge/>
            <w:tcBorders>
              <w:left w:val="single" w:sz="4" w:space="0" w:color="000000"/>
              <w:bottom w:val="single" w:sz="4" w:space="0" w:color="000000"/>
            </w:tcBorders>
          </w:tcPr>
          <w:p w14:paraId="55C9D137"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3A6C0306" w14:textId="77777777" w:rsidR="00463CE3" w:rsidRPr="00920B5B" w:rsidRDefault="001A0AF5">
            <w:pPr>
              <w:widowControl w:val="0"/>
              <w:spacing w:after="0"/>
              <w:ind w:left="0" w:hanging="2"/>
              <w:rPr>
                <w:color w:val="000000"/>
              </w:rPr>
            </w:pPr>
            <w:r w:rsidRPr="00920B5B">
              <w:rPr>
                <w:color w:val="000000"/>
              </w:rPr>
              <w:t>II Quadrimestre</w:t>
            </w:r>
          </w:p>
        </w:tc>
        <w:tc>
          <w:tcPr>
            <w:tcW w:w="183" w:type="pct"/>
            <w:tcBorders>
              <w:left w:val="single" w:sz="4" w:space="0" w:color="000000"/>
              <w:bottom w:val="single" w:sz="4" w:space="0" w:color="000000"/>
            </w:tcBorders>
          </w:tcPr>
          <w:p w14:paraId="5CBCC110"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50477261" w14:textId="77777777" w:rsidR="00463CE3" w:rsidRPr="00920B5B" w:rsidRDefault="001A0AF5">
            <w:pPr>
              <w:widowControl w:val="0"/>
              <w:spacing w:after="0"/>
              <w:ind w:left="0" w:hanging="2"/>
              <w:rPr>
                <w:color w:val="000000"/>
              </w:rPr>
            </w:pPr>
            <w:r w:rsidRPr="00920B5B">
              <w:rPr>
                <w:color w:val="000000"/>
              </w:rPr>
              <w:t>II Quadrimestre</w:t>
            </w:r>
          </w:p>
        </w:tc>
        <w:tc>
          <w:tcPr>
            <w:tcW w:w="194" w:type="pct"/>
            <w:tcBorders>
              <w:left w:val="single" w:sz="4" w:space="0" w:color="000000"/>
              <w:bottom w:val="single" w:sz="4" w:space="0" w:color="000000"/>
            </w:tcBorders>
          </w:tcPr>
          <w:p w14:paraId="5FFBDED5"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5CA08B49" w14:textId="77777777" w:rsidR="00463CE3" w:rsidRPr="00920B5B" w:rsidRDefault="001A0AF5">
            <w:pPr>
              <w:widowControl w:val="0"/>
              <w:spacing w:after="0"/>
              <w:ind w:left="0" w:hanging="2"/>
              <w:rPr>
                <w:color w:val="000000"/>
              </w:rPr>
            </w:pPr>
            <w:r w:rsidRPr="00920B5B">
              <w:rPr>
                <w:color w:val="000000"/>
              </w:rPr>
              <w:t>II Quadrimestre</w:t>
            </w:r>
          </w:p>
        </w:tc>
        <w:tc>
          <w:tcPr>
            <w:tcW w:w="205" w:type="pct"/>
            <w:tcBorders>
              <w:left w:val="single" w:sz="4" w:space="0" w:color="000000"/>
              <w:bottom w:val="single" w:sz="4" w:space="0" w:color="000000"/>
            </w:tcBorders>
          </w:tcPr>
          <w:p w14:paraId="160C5DAB"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73721D0B" w14:textId="77777777" w:rsidR="00463CE3" w:rsidRPr="00920B5B" w:rsidRDefault="001A0AF5">
            <w:pPr>
              <w:widowControl w:val="0"/>
              <w:spacing w:after="0"/>
              <w:ind w:left="0" w:hanging="2"/>
              <w:rPr>
                <w:color w:val="000000"/>
              </w:rPr>
            </w:pPr>
            <w:r w:rsidRPr="00920B5B">
              <w:rPr>
                <w:color w:val="000000"/>
              </w:rPr>
              <w:t>II Quadrimestre</w:t>
            </w:r>
          </w:p>
        </w:tc>
        <w:tc>
          <w:tcPr>
            <w:tcW w:w="212" w:type="pct"/>
            <w:tcBorders>
              <w:left w:val="single" w:sz="4" w:space="0" w:color="000000"/>
              <w:bottom w:val="single" w:sz="4" w:space="0" w:color="000000"/>
            </w:tcBorders>
          </w:tcPr>
          <w:p w14:paraId="7BD12A79"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22577159" w14:textId="77777777" w:rsidR="00463CE3" w:rsidRPr="00920B5B" w:rsidRDefault="001A0AF5">
            <w:pPr>
              <w:widowControl w:val="0"/>
              <w:spacing w:after="0"/>
              <w:ind w:left="0" w:hanging="2"/>
              <w:rPr>
                <w:color w:val="000000"/>
              </w:rPr>
            </w:pPr>
            <w:r w:rsidRPr="00920B5B">
              <w:rPr>
                <w:color w:val="000000"/>
              </w:rPr>
              <w:t>II Quadrimestre</w:t>
            </w:r>
          </w:p>
        </w:tc>
        <w:tc>
          <w:tcPr>
            <w:tcW w:w="201" w:type="pct"/>
            <w:tcBorders>
              <w:left w:val="single" w:sz="4" w:space="0" w:color="000000"/>
              <w:bottom w:val="single" w:sz="4" w:space="0" w:color="000000"/>
              <w:right w:val="single" w:sz="4" w:space="0" w:color="000000"/>
            </w:tcBorders>
          </w:tcPr>
          <w:p w14:paraId="0FA433E2" w14:textId="77777777" w:rsidR="00463CE3" w:rsidRPr="00920B5B" w:rsidRDefault="00463CE3">
            <w:pPr>
              <w:widowControl w:val="0"/>
              <w:spacing w:after="0"/>
              <w:ind w:left="0" w:hanging="2"/>
              <w:rPr>
                <w:color w:val="000000"/>
              </w:rPr>
            </w:pPr>
          </w:p>
        </w:tc>
      </w:tr>
      <w:tr w:rsidR="00463CE3" w:rsidRPr="00920B5B" w14:paraId="233F0E2B" w14:textId="77777777" w:rsidTr="00920B5B">
        <w:tc>
          <w:tcPr>
            <w:tcW w:w="833" w:type="pct"/>
            <w:vMerge w:val="restart"/>
            <w:tcBorders>
              <w:left w:val="single" w:sz="4" w:space="0" w:color="000000"/>
              <w:bottom w:val="single" w:sz="4" w:space="0" w:color="000000"/>
            </w:tcBorders>
          </w:tcPr>
          <w:p w14:paraId="74AAC5FA" w14:textId="77777777" w:rsidR="00463CE3" w:rsidRPr="00920B5B" w:rsidRDefault="001A0AF5" w:rsidP="00920B5B">
            <w:pPr>
              <w:widowControl w:val="0"/>
              <w:spacing w:after="0"/>
              <w:ind w:left="0" w:hanging="2"/>
              <w:jc w:val="center"/>
              <w:rPr>
                <w:color w:val="000000"/>
              </w:rPr>
            </w:pPr>
            <w:r w:rsidRPr="00920B5B">
              <w:rPr>
                <w:color w:val="000000"/>
              </w:rPr>
              <w:t>BUONO</w:t>
            </w:r>
          </w:p>
        </w:tc>
        <w:tc>
          <w:tcPr>
            <w:tcW w:w="834" w:type="pct"/>
            <w:gridSpan w:val="3"/>
            <w:tcBorders>
              <w:left w:val="single" w:sz="4" w:space="0" w:color="000000"/>
              <w:bottom w:val="single" w:sz="4" w:space="0" w:color="000000"/>
            </w:tcBorders>
          </w:tcPr>
          <w:p w14:paraId="5679F451" w14:textId="77777777" w:rsidR="00463CE3" w:rsidRPr="00920B5B" w:rsidRDefault="001A0AF5">
            <w:pPr>
              <w:widowControl w:val="0"/>
              <w:spacing w:after="0"/>
              <w:ind w:left="0" w:hanging="2"/>
              <w:jc w:val="center"/>
              <w:rPr>
                <w:color w:val="000000"/>
              </w:rPr>
            </w:pPr>
            <w:r w:rsidRPr="00920B5B">
              <w:rPr>
                <w:color w:val="000000"/>
              </w:rPr>
              <w:t>Si relaziona in modo abbastanza adeguato e collaborativo nel gruppo classe</w:t>
            </w:r>
          </w:p>
        </w:tc>
        <w:tc>
          <w:tcPr>
            <w:tcW w:w="833" w:type="pct"/>
            <w:gridSpan w:val="3"/>
            <w:tcBorders>
              <w:left w:val="single" w:sz="4" w:space="0" w:color="000000"/>
              <w:bottom w:val="single" w:sz="4" w:space="0" w:color="000000"/>
            </w:tcBorders>
          </w:tcPr>
          <w:p w14:paraId="1F9EA1DE" w14:textId="77777777" w:rsidR="00463CE3" w:rsidRPr="00920B5B" w:rsidRDefault="001A0AF5">
            <w:pPr>
              <w:widowControl w:val="0"/>
              <w:spacing w:after="0"/>
              <w:ind w:left="0" w:hanging="2"/>
              <w:jc w:val="center"/>
              <w:rPr>
                <w:color w:val="000000"/>
              </w:rPr>
            </w:pPr>
            <w:r w:rsidRPr="00920B5B">
              <w:rPr>
                <w:color w:val="000000"/>
              </w:rPr>
              <w:t>Dimostra rispetto tendenzialmente adeguato delle regole dell'ambiente scolastico</w:t>
            </w:r>
          </w:p>
        </w:tc>
        <w:tc>
          <w:tcPr>
            <w:tcW w:w="833" w:type="pct"/>
            <w:gridSpan w:val="2"/>
            <w:tcBorders>
              <w:left w:val="single" w:sz="4" w:space="0" w:color="000000"/>
              <w:bottom w:val="single" w:sz="4" w:space="0" w:color="000000"/>
            </w:tcBorders>
          </w:tcPr>
          <w:p w14:paraId="23B47E58" w14:textId="77777777" w:rsidR="00463CE3" w:rsidRPr="00920B5B" w:rsidRDefault="001A0AF5">
            <w:pPr>
              <w:widowControl w:val="0"/>
              <w:spacing w:after="0"/>
              <w:ind w:left="0" w:hanging="2"/>
              <w:jc w:val="center"/>
              <w:rPr>
                <w:color w:val="000000"/>
              </w:rPr>
            </w:pPr>
            <w:r w:rsidRPr="00920B5B">
              <w:rPr>
                <w:color w:val="000000"/>
              </w:rPr>
              <w:t>Generalmente dimostra interesse, attenzione e partecipazione alle varie attività scolastiche</w:t>
            </w:r>
          </w:p>
        </w:tc>
        <w:tc>
          <w:tcPr>
            <w:tcW w:w="833" w:type="pct"/>
            <w:gridSpan w:val="2"/>
            <w:tcBorders>
              <w:left w:val="single" w:sz="4" w:space="0" w:color="000000"/>
              <w:bottom w:val="single" w:sz="4" w:space="0" w:color="000000"/>
            </w:tcBorders>
          </w:tcPr>
          <w:p w14:paraId="5E5FAE63" w14:textId="77777777" w:rsidR="00463CE3" w:rsidRPr="00920B5B" w:rsidRDefault="001A0AF5">
            <w:pPr>
              <w:widowControl w:val="0"/>
              <w:spacing w:after="0"/>
              <w:ind w:left="0" w:hanging="2"/>
              <w:jc w:val="center"/>
              <w:rPr>
                <w:color w:val="000000"/>
              </w:rPr>
            </w:pPr>
            <w:r w:rsidRPr="00920B5B">
              <w:rPr>
                <w:color w:val="000000"/>
              </w:rPr>
              <w:t>L'impegno è generalmente adeguato</w:t>
            </w:r>
          </w:p>
        </w:tc>
        <w:tc>
          <w:tcPr>
            <w:tcW w:w="834" w:type="pct"/>
            <w:gridSpan w:val="3"/>
            <w:tcBorders>
              <w:left w:val="single" w:sz="4" w:space="0" w:color="000000"/>
              <w:bottom w:val="single" w:sz="4" w:space="0" w:color="000000"/>
              <w:right w:val="single" w:sz="4" w:space="0" w:color="000000"/>
            </w:tcBorders>
          </w:tcPr>
          <w:p w14:paraId="17B2038E" w14:textId="77777777" w:rsidR="00463CE3" w:rsidRPr="00920B5B" w:rsidRDefault="001A0AF5">
            <w:pPr>
              <w:widowControl w:val="0"/>
              <w:spacing w:after="0"/>
              <w:ind w:left="0" w:hanging="2"/>
              <w:jc w:val="center"/>
              <w:rPr>
                <w:color w:val="000000"/>
              </w:rPr>
            </w:pPr>
            <w:r w:rsidRPr="00920B5B">
              <w:rPr>
                <w:color w:val="000000"/>
              </w:rPr>
              <w:t>L'autonomia nelle diverse situazioni quotidiane e nel lavoro scolastico è abbastanza adeguata</w:t>
            </w:r>
          </w:p>
        </w:tc>
      </w:tr>
      <w:tr w:rsidR="00463CE3" w:rsidRPr="00920B5B" w14:paraId="003F19C4" w14:textId="77777777" w:rsidTr="00920B5B">
        <w:tc>
          <w:tcPr>
            <w:tcW w:w="833" w:type="pct"/>
            <w:vMerge/>
            <w:tcBorders>
              <w:left w:val="single" w:sz="4" w:space="0" w:color="000000"/>
              <w:bottom w:val="single" w:sz="4" w:space="0" w:color="000000"/>
            </w:tcBorders>
          </w:tcPr>
          <w:p w14:paraId="450F4836"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7652091E" w14:textId="77777777" w:rsidR="00463CE3" w:rsidRPr="00920B5B" w:rsidRDefault="001A0AF5">
            <w:pPr>
              <w:widowControl w:val="0"/>
              <w:spacing w:after="0"/>
              <w:ind w:left="0" w:hanging="2"/>
              <w:rPr>
                <w:color w:val="000000"/>
              </w:rPr>
            </w:pPr>
            <w:r w:rsidRPr="00920B5B">
              <w:rPr>
                <w:color w:val="000000"/>
              </w:rPr>
              <w:t>I Quadrimestre</w:t>
            </w:r>
          </w:p>
        </w:tc>
        <w:tc>
          <w:tcPr>
            <w:tcW w:w="183" w:type="pct"/>
            <w:tcBorders>
              <w:left w:val="single" w:sz="4" w:space="0" w:color="000000"/>
              <w:bottom w:val="single" w:sz="4" w:space="0" w:color="000000"/>
            </w:tcBorders>
          </w:tcPr>
          <w:p w14:paraId="4434CB5E"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386ABE93" w14:textId="77777777" w:rsidR="00463CE3" w:rsidRPr="00920B5B" w:rsidRDefault="001A0AF5">
            <w:pPr>
              <w:widowControl w:val="0"/>
              <w:spacing w:after="0"/>
              <w:ind w:left="0" w:hanging="2"/>
              <w:rPr>
                <w:color w:val="000000"/>
              </w:rPr>
            </w:pPr>
            <w:r w:rsidRPr="00920B5B">
              <w:rPr>
                <w:color w:val="000000"/>
              </w:rPr>
              <w:t>I Quadrimestre</w:t>
            </w:r>
          </w:p>
        </w:tc>
        <w:tc>
          <w:tcPr>
            <w:tcW w:w="194" w:type="pct"/>
            <w:tcBorders>
              <w:left w:val="single" w:sz="4" w:space="0" w:color="000000"/>
              <w:bottom w:val="single" w:sz="4" w:space="0" w:color="000000"/>
            </w:tcBorders>
          </w:tcPr>
          <w:p w14:paraId="721DD6AE"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7DC1C3C6" w14:textId="77777777" w:rsidR="00463CE3" w:rsidRPr="00920B5B" w:rsidRDefault="001A0AF5">
            <w:pPr>
              <w:widowControl w:val="0"/>
              <w:spacing w:after="0"/>
              <w:ind w:left="0" w:hanging="2"/>
              <w:rPr>
                <w:color w:val="000000"/>
              </w:rPr>
            </w:pPr>
            <w:r w:rsidRPr="00920B5B">
              <w:rPr>
                <w:color w:val="000000"/>
              </w:rPr>
              <w:t>I Quadrimestre</w:t>
            </w:r>
          </w:p>
        </w:tc>
        <w:tc>
          <w:tcPr>
            <w:tcW w:w="205" w:type="pct"/>
            <w:tcBorders>
              <w:left w:val="single" w:sz="4" w:space="0" w:color="000000"/>
              <w:bottom w:val="single" w:sz="4" w:space="0" w:color="000000"/>
            </w:tcBorders>
          </w:tcPr>
          <w:p w14:paraId="0D8078CC"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14A6D2F3" w14:textId="77777777" w:rsidR="00463CE3" w:rsidRPr="00920B5B" w:rsidRDefault="001A0AF5">
            <w:pPr>
              <w:widowControl w:val="0"/>
              <w:spacing w:after="0"/>
              <w:ind w:left="0" w:hanging="2"/>
              <w:rPr>
                <w:color w:val="000000"/>
              </w:rPr>
            </w:pPr>
            <w:r w:rsidRPr="00920B5B">
              <w:rPr>
                <w:color w:val="000000"/>
              </w:rPr>
              <w:t>I Quadrimestre</w:t>
            </w:r>
          </w:p>
        </w:tc>
        <w:tc>
          <w:tcPr>
            <w:tcW w:w="212" w:type="pct"/>
            <w:tcBorders>
              <w:left w:val="single" w:sz="4" w:space="0" w:color="000000"/>
              <w:bottom w:val="single" w:sz="4" w:space="0" w:color="000000"/>
            </w:tcBorders>
          </w:tcPr>
          <w:p w14:paraId="5EF76787"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544B892C" w14:textId="77777777" w:rsidR="00463CE3" w:rsidRPr="00920B5B" w:rsidRDefault="001A0AF5">
            <w:pPr>
              <w:widowControl w:val="0"/>
              <w:spacing w:after="0"/>
              <w:ind w:left="0" w:hanging="2"/>
              <w:rPr>
                <w:color w:val="000000"/>
              </w:rPr>
            </w:pPr>
            <w:r w:rsidRPr="00920B5B">
              <w:rPr>
                <w:color w:val="000000"/>
              </w:rPr>
              <w:t>I Quadrimestre</w:t>
            </w:r>
          </w:p>
        </w:tc>
        <w:tc>
          <w:tcPr>
            <w:tcW w:w="201" w:type="pct"/>
            <w:tcBorders>
              <w:left w:val="single" w:sz="4" w:space="0" w:color="000000"/>
              <w:bottom w:val="single" w:sz="4" w:space="0" w:color="000000"/>
              <w:right w:val="single" w:sz="4" w:space="0" w:color="000000"/>
            </w:tcBorders>
          </w:tcPr>
          <w:p w14:paraId="70DA42BC" w14:textId="77777777" w:rsidR="00463CE3" w:rsidRPr="00920B5B" w:rsidRDefault="00463CE3">
            <w:pPr>
              <w:widowControl w:val="0"/>
              <w:spacing w:after="0"/>
              <w:ind w:left="0" w:hanging="2"/>
              <w:rPr>
                <w:color w:val="000000"/>
              </w:rPr>
            </w:pPr>
          </w:p>
        </w:tc>
      </w:tr>
      <w:tr w:rsidR="00463CE3" w:rsidRPr="00920B5B" w14:paraId="028D36F8" w14:textId="77777777" w:rsidTr="00920B5B">
        <w:tc>
          <w:tcPr>
            <w:tcW w:w="833" w:type="pct"/>
            <w:vMerge/>
            <w:tcBorders>
              <w:left w:val="single" w:sz="4" w:space="0" w:color="000000"/>
              <w:bottom w:val="single" w:sz="4" w:space="0" w:color="000000"/>
            </w:tcBorders>
          </w:tcPr>
          <w:p w14:paraId="0FCC243C" w14:textId="77777777" w:rsidR="00463CE3" w:rsidRPr="00920B5B" w:rsidRDefault="00463CE3">
            <w:pPr>
              <w:widowControl w:val="0"/>
              <w:spacing w:after="0"/>
              <w:ind w:left="0" w:hanging="2"/>
              <w:rPr>
                <w:color w:val="000000"/>
              </w:rPr>
            </w:pPr>
          </w:p>
        </w:tc>
        <w:tc>
          <w:tcPr>
            <w:tcW w:w="651" w:type="pct"/>
            <w:gridSpan w:val="2"/>
            <w:tcBorders>
              <w:left w:val="single" w:sz="4" w:space="0" w:color="000000"/>
              <w:bottom w:val="single" w:sz="4" w:space="0" w:color="000000"/>
            </w:tcBorders>
          </w:tcPr>
          <w:p w14:paraId="2596D5D6" w14:textId="77777777" w:rsidR="00463CE3" w:rsidRPr="00920B5B" w:rsidRDefault="001A0AF5">
            <w:pPr>
              <w:widowControl w:val="0"/>
              <w:spacing w:after="0"/>
              <w:ind w:left="0" w:hanging="2"/>
              <w:rPr>
                <w:color w:val="000000"/>
              </w:rPr>
            </w:pPr>
            <w:r w:rsidRPr="00920B5B">
              <w:rPr>
                <w:color w:val="000000"/>
              </w:rPr>
              <w:t>II Quadrimestre</w:t>
            </w:r>
          </w:p>
        </w:tc>
        <w:tc>
          <w:tcPr>
            <w:tcW w:w="183" w:type="pct"/>
            <w:tcBorders>
              <w:left w:val="single" w:sz="4" w:space="0" w:color="000000"/>
              <w:bottom w:val="single" w:sz="4" w:space="0" w:color="000000"/>
            </w:tcBorders>
          </w:tcPr>
          <w:p w14:paraId="269631E4"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6B04B7E4" w14:textId="77777777" w:rsidR="00463CE3" w:rsidRPr="00920B5B" w:rsidRDefault="001A0AF5">
            <w:pPr>
              <w:widowControl w:val="0"/>
              <w:spacing w:after="0"/>
              <w:ind w:left="0" w:hanging="2"/>
              <w:rPr>
                <w:color w:val="000000"/>
              </w:rPr>
            </w:pPr>
            <w:r w:rsidRPr="00920B5B">
              <w:rPr>
                <w:color w:val="000000"/>
              </w:rPr>
              <w:t>II Quadrimestre</w:t>
            </w:r>
          </w:p>
        </w:tc>
        <w:tc>
          <w:tcPr>
            <w:tcW w:w="194" w:type="pct"/>
            <w:tcBorders>
              <w:left w:val="single" w:sz="4" w:space="0" w:color="000000"/>
              <w:bottom w:val="single" w:sz="4" w:space="0" w:color="000000"/>
            </w:tcBorders>
          </w:tcPr>
          <w:p w14:paraId="2F0F8B48"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025F20E7" w14:textId="77777777" w:rsidR="00463CE3" w:rsidRPr="00920B5B" w:rsidRDefault="001A0AF5">
            <w:pPr>
              <w:widowControl w:val="0"/>
              <w:spacing w:after="0"/>
              <w:ind w:left="0" w:hanging="2"/>
              <w:rPr>
                <w:color w:val="000000"/>
              </w:rPr>
            </w:pPr>
            <w:r w:rsidRPr="00920B5B">
              <w:rPr>
                <w:color w:val="000000"/>
              </w:rPr>
              <w:t>II Quadrimestre</w:t>
            </w:r>
          </w:p>
        </w:tc>
        <w:tc>
          <w:tcPr>
            <w:tcW w:w="205" w:type="pct"/>
            <w:tcBorders>
              <w:left w:val="single" w:sz="4" w:space="0" w:color="000000"/>
              <w:bottom w:val="single" w:sz="4" w:space="0" w:color="000000"/>
            </w:tcBorders>
          </w:tcPr>
          <w:p w14:paraId="167DE5EF"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76EAB526" w14:textId="77777777" w:rsidR="00463CE3" w:rsidRPr="00920B5B" w:rsidRDefault="001A0AF5">
            <w:pPr>
              <w:widowControl w:val="0"/>
              <w:spacing w:after="0"/>
              <w:ind w:left="0" w:hanging="2"/>
              <w:rPr>
                <w:color w:val="000000"/>
              </w:rPr>
            </w:pPr>
            <w:r w:rsidRPr="00920B5B">
              <w:rPr>
                <w:color w:val="000000"/>
              </w:rPr>
              <w:t>II Quadrimestre</w:t>
            </w:r>
          </w:p>
        </w:tc>
        <w:tc>
          <w:tcPr>
            <w:tcW w:w="212" w:type="pct"/>
            <w:tcBorders>
              <w:left w:val="single" w:sz="4" w:space="0" w:color="000000"/>
              <w:bottom w:val="single" w:sz="4" w:space="0" w:color="000000"/>
            </w:tcBorders>
          </w:tcPr>
          <w:p w14:paraId="253473E8"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684F63EB" w14:textId="77777777" w:rsidR="00463CE3" w:rsidRPr="00920B5B" w:rsidRDefault="001A0AF5">
            <w:pPr>
              <w:widowControl w:val="0"/>
              <w:spacing w:after="0"/>
              <w:ind w:left="0" w:hanging="2"/>
              <w:rPr>
                <w:color w:val="000000"/>
              </w:rPr>
            </w:pPr>
            <w:r w:rsidRPr="00920B5B">
              <w:rPr>
                <w:color w:val="000000"/>
              </w:rPr>
              <w:t>II Quadrimestre</w:t>
            </w:r>
          </w:p>
        </w:tc>
        <w:tc>
          <w:tcPr>
            <w:tcW w:w="201" w:type="pct"/>
            <w:tcBorders>
              <w:left w:val="single" w:sz="4" w:space="0" w:color="000000"/>
              <w:bottom w:val="single" w:sz="4" w:space="0" w:color="000000"/>
              <w:right w:val="single" w:sz="4" w:space="0" w:color="000000"/>
            </w:tcBorders>
          </w:tcPr>
          <w:p w14:paraId="48B92A01" w14:textId="77777777" w:rsidR="00463CE3" w:rsidRPr="00920B5B" w:rsidRDefault="00463CE3">
            <w:pPr>
              <w:widowControl w:val="0"/>
              <w:spacing w:after="0"/>
              <w:ind w:left="0" w:hanging="2"/>
              <w:rPr>
                <w:color w:val="000000"/>
              </w:rPr>
            </w:pPr>
          </w:p>
        </w:tc>
      </w:tr>
      <w:tr w:rsidR="00463CE3" w:rsidRPr="00920B5B" w14:paraId="0FF3EBC5" w14:textId="77777777" w:rsidTr="00920B5B">
        <w:tc>
          <w:tcPr>
            <w:tcW w:w="833" w:type="pct"/>
            <w:vMerge w:val="restart"/>
            <w:tcBorders>
              <w:left w:val="single" w:sz="4" w:space="0" w:color="000000"/>
              <w:bottom w:val="single" w:sz="4" w:space="0" w:color="000000"/>
            </w:tcBorders>
          </w:tcPr>
          <w:p w14:paraId="7E8269F5" w14:textId="77777777" w:rsidR="00463CE3" w:rsidRPr="00920B5B" w:rsidRDefault="001A0AF5" w:rsidP="00920B5B">
            <w:pPr>
              <w:widowControl w:val="0"/>
              <w:spacing w:after="0"/>
              <w:ind w:left="0" w:hanging="2"/>
              <w:jc w:val="center"/>
              <w:rPr>
                <w:color w:val="000000"/>
              </w:rPr>
            </w:pPr>
            <w:r w:rsidRPr="00920B5B">
              <w:rPr>
                <w:color w:val="000000"/>
              </w:rPr>
              <w:t>SUFFICIENTE</w:t>
            </w:r>
          </w:p>
        </w:tc>
        <w:tc>
          <w:tcPr>
            <w:tcW w:w="834" w:type="pct"/>
            <w:gridSpan w:val="3"/>
            <w:tcBorders>
              <w:left w:val="single" w:sz="4" w:space="0" w:color="000000"/>
              <w:bottom w:val="single" w:sz="4" w:space="0" w:color="000000"/>
            </w:tcBorders>
          </w:tcPr>
          <w:p w14:paraId="6C27E01A" w14:textId="77777777" w:rsidR="00463CE3" w:rsidRPr="00920B5B" w:rsidRDefault="001A0AF5">
            <w:pPr>
              <w:widowControl w:val="0"/>
              <w:spacing w:after="0"/>
              <w:ind w:left="0" w:hanging="2"/>
              <w:jc w:val="center"/>
              <w:rPr>
                <w:color w:val="000000"/>
              </w:rPr>
            </w:pPr>
            <w:r w:rsidRPr="00920B5B">
              <w:rPr>
                <w:color w:val="000000"/>
              </w:rPr>
              <w:t>Non sempre si relaziona in modo adeguato e va sollecitato nella collaborazione con il gruppo classe</w:t>
            </w:r>
          </w:p>
        </w:tc>
        <w:tc>
          <w:tcPr>
            <w:tcW w:w="833" w:type="pct"/>
            <w:gridSpan w:val="3"/>
            <w:tcBorders>
              <w:left w:val="single" w:sz="4" w:space="0" w:color="000000"/>
              <w:bottom w:val="single" w:sz="4" w:space="0" w:color="000000"/>
            </w:tcBorders>
          </w:tcPr>
          <w:p w14:paraId="50CD3F34" w14:textId="77777777" w:rsidR="00463CE3" w:rsidRPr="00920B5B" w:rsidRDefault="001A0AF5">
            <w:pPr>
              <w:widowControl w:val="0"/>
              <w:spacing w:after="0"/>
              <w:ind w:left="0" w:hanging="2"/>
              <w:jc w:val="center"/>
              <w:rPr>
                <w:color w:val="000000"/>
              </w:rPr>
            </w:pPr>
            <w:r w:rsidRPr="00920B5B">
              <w:rPr>
                <w:color w:val="000000"/>
              </w:rPr>
              <w:t>Spesso incontra difficoltà nel rispetto delle regole dell'ambiente scolastico</w:t>
            </w:r>
          </w:p>
        </w:tc>
        <w:tc>
          <w:tcPr>
            <w:tcW w:w="833" w:type="pct"/>
            <w:gridSpan w:val="2"/>
            <w:tcBorders>
              <w:left w:val="single" w:sz="4" w:space="0" w:color="000000"/>
              <w:bottom w:val="single" w:sz="4" w:space="0" w:color="000000"/>
            </w:tcBorders>
          </w:tcPr>
          <w:p w14:paraId="6CFE8E2C" w14:textId="77777777" w:rsidR="00463CE3" w:rsidRPr="00920B5B" w:rsidRDefault="001A0AF5">
            <w:pPr>
              <w:widowControl w:val="0"/>
              <w:spacing w:after="0"/>
              <w:ind w:left="0" w:hanging="2"/>
              <w:jc w:val="center"/>
              <w:rPr>
                <w:color w:val="000000"/>
              </w:rPr>
            </w:pPr>
            <w:r w:rsidRPr="00920B5B">
              <w:rPr>
                <w:color w:val="000000"/>
              </w:rPr>
              <w:t>Dimostra interesse, attenzione e partecipazione discontinui alle varie attività scolastiche</w:t>
            </w:r>
          </w:p>
        </w:tc>
        <w:tc>
          <w:tcPr>
            <w:tcW w:w="833" w:type="pct"/>
            <w:gridSpan w:val="2"/>
            <w:tcBorders>
              <w:left w:val="single" w:sz="4" w:space="0" w:color="000000"/>
              <w:bottom w:val="single" w:sz="4" w:space="0" w:color="000000"/>
            </w:tcBorders>
          </w:tcPr>
          <w:p w14:paraId="7CA1177B" w14:textId="77777777" w:rsidR="00463CE3" w:rsidRPr="00920B5B" w:rsidRDefault="001A0AF5">
            <w:pPr>
              <w:widowControl w:val="0"/>
              <w:spacing w:after="0"/>
              <w:ind w:left="0" w:hanging="2"/>
              <w:jc w:val="center"/>
              <w:rPr>
                <w:color w:val="000000"/>
              </w:rPr>
            </w:pPr>
            <w:r w:rsidRPr="00920B5B">
              <w:rPr>
                <w:color w:val="000000"/>
              </w:rPr>
              <w:t>L'impegno è discontinuo</w:t>
            </w:r>
          </w:p>
        </w:tc>
        <w:tc>
          <w:tcPr>
            <w:tcW w:w="834" w:type="pct"/>
            <w:gridSpan w:val="3"/>
            <w:tcBorders>
              <w:left w:val="single" w:sz="4" w:space="0" w:color="000000"/>
              <w:bottom w:val="single" w:sz="4" w:space="0" w:color="000000"/>
              <w:right w:val="single" w:sz="4" w:space="0" w:color="000000"/>
            </w:tcBorders>
          </w:tcPr>
          <w:p w14:paraId="4B0EC04B" w14:textId="77777777" w:rsidR="00463CE3" w:rsidRPr="00920B5B" w:rsidRDefault="001A0AF5">
            <w:pPr>
              <w:widowControl w:val="0"/>
              <w:spacing w:after="0"/>
              <w:ind w:left="0" w:hanging="2"/>
              <w:jc w:val="center"/>
              <w:rPr>
                <w:color w:val="000000"/>
              </w:rPr>
            </w:pPr>
            <w:r w:rsidRPr="00920B5B">
              <w:rPr>
                <w:color w:val="000000"/>
              </w:rPr>
              <w:t>L'autonomia nelle diverse situazioni quotidiane e nel lavoro scolastico è da migliorare</w:t>
            </w:r>
          </w:p>
        </w:tc>
      </w:tr>
      <w:tr w:rsidR="00463CE3" w:rsidRPr="00920B5B" w14:paraId="32CAA7EF" w14:textId="77777777" w:rsidTr="00920B5B">
        <w:tc>
          <w:tcPr>
            <w:tcW w:w="833" w:type="pct"/>
            <w:vMerge/>
            <w:tcBorders>
              <w:left w:val="single" w:sz="4" w:space="0" w:color="000000"/>
              <w:bottom w:val="single" w:sz="4" w:space="0" w:color="000000"/>
            </w:tcBorders>
          </w:tcPr>
          <w:p w14:paraId="1BA894F9" w14:textId="77777777" w:rsidR="00463CE3" w:rsidRPr="00920B5B" w:rsidRDefault="00463CE3">
            <w:pPr>
              <w:widowControl w:val="0"/>
              <w:spacing w:after="0"/>
              <w:ind w:left="0" w:hanging="2"/>
              <w:rPr>
                <w:color w:val="000000"/>
              </w:rPr>
            </w:pPr>
          </w:p>
        </w:tc>
        <w:tc>
          <w:tcPr>
            <w:tcW w:w="642" w:type="pct"/>
            <w:tcBorders>
              <w:left w:val="single" w:sz="4" w:space="0" w:color="000000"/>
              <w:bottom w:val="single" w:sz="4" w:space="0" w:color="000000"/>
            </w:tcBorders>
          </w:tcPr>
          <w:p w14:paraId="2D67D4F9" w14:textId="77777777" w:rsidR="00463CE3" w:rsidRPr="00920B5B" w:rsidRDefault="001A0AF5">
            <w:pPr>
              <w:widowControl w:val="0"/>
              <w:spacing w:after="0"/>
              <w:ind w:left="0" w:hanging="2"/>
              <w:rPr>
                <w:color w:val="000000"/>
              </w:rPr>
            </w:pPr>
            <w:r w:rsidRPr="00920B5B">
              <w:rPr>
                <w:color w:val="000000"/>
              </w:rPr>
              <w:t>I Quadrimestre</w:t>
            </w:r>
          </w:p>
        </w:tc>
        <w:tc>
          <w:tcPr>
            <w:tcW w:w="192" w:type="pct"/>
            <w:gridSpan w:val="2"/>
            <w:tcBorders>
              <w:left w:val="single" w:sz="4" w:space="0" w:color="000000"/>
              <w:bottom w:val="single" w:sz="4" w:space="0" w:color="000000"/>
            </w:tcBorders>
          </w:tcPr>
          <w:p w14:paraId="036216FF"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6518F380" w14:textId="77777777" w:rsidR="00463CE3" w:rsidRPr="00920B5B" w:rsidRDefault="001A0AF5">
            <w:pPr>
              <w:widowControl w:val="0"/>
              <w:spacing w:after="0"/>
              <w:ind w:left="0" w:hanging="2"/>
              <w:rPr>
                <w:color w:val="000000"/>
              </w:rPr>
            </w:pPr>
            <w:r w:rsidRPr="00920B5B">
              <w:rPr>
                <w:color w:val="000000"/>
              </w:rPr>
              <w:t>I Quadrimestre</w:t>
            </w:r>
          </w:p>
        </w:tc>
        <w:tc>
          <w:tcPr>
            <w:tcW w:w="194" w:type="pct"/>
            <w:tcBorders>
              <w:left w:val="single" w:sz="4" w:space="0" w:color="000000"/>
              <w:bottom w:val="single" w:sz="4" w:space="0" w:color="000000"/>
            </w:tcBorders>
          </w:tcPr>
          <w:p w14:paraId="09425E8E"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52321406" w14:textId="77777777" w:rsidR="00463CE3" w:rsidRPr="00920B5B" w:rsidRDefault="001A0AF5">
            <w:pPr>
              <w:widowControl w:val="0"/>
              <w:spacing w:after="0"/>
              <w:ind w:left="0" w:hanging="2"/>
              <w:rPr>
                <w:color w:val="000000"/>
              </w:rPr>
            </w:pPr>
            <w:r w:rsidRPr="00920B5B">
              <w:rPr>
                <w:color w:val="000000"/>
              </w:rPr>
              <w:t>I Quadrimestre</w:t>
            </w:r>
          </w:p>
        </w:tc>
        <w:tc>
          <w:tcPr>
            <w:tcW w:w="205" w:type="pct"/>
            <w:tcBorders>
              <w:left w:val="single" w:sz="4" w:space="0" w:color="000000"/>
              <w:bottom w:val="single" w:sz="4" w:space="0" w:color="000000"/>
            </w:tcBorders>
          </w:tcPr>
          <w:p w14:paraId="66370AFC"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68AD5975" w14:textId="77777777" w:rsidR="00463CE3" w:rsidRPr="00920B5B" w:rsidRDefault="001A0AF5">
            <w:pPr>
              <w:widowControl w:val="0"/>
              <w:spacing w:after="0"/>
              <w:ind w:left="0" w:hanging="2"/>
              <w:rPr>
                <w:color w:val="000000"/>
              </w:rPr>
            </w:pPr>
            <w:r w:rsidRPr="00920B5B">
              <w:rPr>
                <w:color w:val="000000"/>
              </w:rPr>
              <w:t>I Quadrimestre</w:t>
            </w:r>
          </w:p>
        </w:tc>
        <w:tc>
          <w:tcPr>
            <w:tcW w:w="212" w:type="pct"/>
            <w:tcBorders>
              <w:left w:val="single" w:sz="4" w:space="0" w:color="000000"/>
              <w:bottom w:val="single" w:sz="4" w:space="0" w:color="000000"/>
            </w:tcBorders>
          </w:tcPr>
          <w:p w14:paraId="5D4DDDA1"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0F3C5A8F" w14:textId="77777777" w:rsidR="00463CE3" w:rsidRPr="00920B5B" w:rsidRDefault="001A0AF5">
            <w:pPr>
              <w:widowControl w:val="0"/>
              <w:spacing w:after="0"/>
              <w:ind w:left="0" w:hanging="2"/>
              <w:rPr>
                <w:color w:val="000000"/>
              </w:rPr>
            </w:pPr>
            <w:r w:rsidRPr="00920B5B">
              <w:rPr>
                <w:color w:val="000000"/>
              </w:rPr>
              <w:t>I Quadrimestre</w:t>
            </w:r>
          </w:p>
        </w:tc>
        <w:tc>
          <w:tcPr>
            <w:tcW w:w="201" w:type="pct"/>
            <w:tcBorders>
              <w:left w:val="single" w:sz="4" w:space="0" w:color="000000"/>
              <w:bottom w:val="single" w:sz="4" w:space="0" w:color="000000"/>
              <w:right w:val="single" w:sz="4" w:space="0" w:color="000000"/>
            </w:tcBorders>
          </w:tcPr>
          <w:p w14:paraId="196AD719" w14:textId="77777777" w:rsidR="00463CE3" w:rsidRPr="00920B5B" w:rsidRDefault="00463CE3">
            <w:pPr>
              <w:widowControl w:val="0"/>
              <w:spacing w:after="0"/>
              <w:ind w:left="0" w:hanging="2"/>
              <w:rPr>
                <w:color w:val="000000"/>
              </w:rPr>
            </w:pPr>
          </w:p>
        </w:tc>
      </w:tr>
      <w:tr w:rsidR="00463CE3" w:rsidRPr="00920B5B" w14:paraId="6880AD7A" w14:textId="77777777" w:rsidTr="00920B5B">
        <w:tc>
          <w:tcPr>
            <w:tcW w:w="833" w:type="pct"/>
            <w:vMerge/>
            <w:tcBorders>
              <w:left w:val="single" w:sz="4" w:space="0" w:color="000000"/>
              <w:bottom w:val="single" w:sz="4" w:space="0" w:color="000000"/>
            </w:tcBorders>
          </w:tcPr>
          <w:p w14:paraId="23994B1A" w14:textId="77777777" w:rsidR="00463CE3" w:rsidRPr="00920B5B" w:rsidRDefault="00463CE3">
            <w:pPr>
              <w:widowControl w:val="0"/>
              <w:spacing w:after="0"/>
              <w:ind w:left="0" w:hanging="2"/>
              <w:rPr>
                <w:color w:val="000000"/>
              </w:rPr>
            </w:pPr>
          </w:p>
        </w:tc>
        <w:tc>
          <w:tcPr>
            <w:tcW w:w="642" w:type="pct"/>
            <w:tcBorders>
              <w:left w:val="single" w:sz="4" w:space="0" w:color="000000"/>
              <w:bottom w:val="single" w:sz="4" w:space="0" w:color="000000"/>
            </w:tcBorders>
          </w:tcPr>
          <w:p w14:paraId="4AE2DEAA" w14:textId="77777777" w:rsidR="00463CE3" w:rsidRPr="00920B5B" w:rsidRDefault="001A0AF5">
            <w:pPr>
              <w:widowControl w:val="0"/>
              <w:spacing w:after="0"/>
              <w:ind w:left="0" w:hanging="2"/>
              <w:rPr>
                <w:color w:val="000000"/>
              </w:rPr>
            </w:pPr>
            <w:r w:rsidRPr="00920B5B">
              <w:rPr>
                <w:color w:val="000000"/>
              </w:rPr>
              <w:t>II Quadrimestre</w:t>
            </w:r>
          </w:p>
        </w:tc>
        <w:tc>
          <w:tcPr>
            <w:tcW w:w="192" w:type="pct"/>
            <w:gridSpan w:val="2"/>
            <w:tcBorders>
              <w:left w:val="single" w:sz="4" w:space="0" w:color="000000"/>
              <w:bottom w:val="single" w:sz="4" w:space="0" w:color="000000"/>
            </w:tcBorders>
          </w:tcPr>
          <w:p w14:paraId="7C84FEC3"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152E8B55" w14:textId="77777777" w:rsidR="00463CE3" w:rsidRPr="00920B5B" w:rsidRDefault="001A0AF5">
            <w:pPr>
              <w:widowControl w:val="0"/>
              <w:spacing w:after="0"/>
              <w:ind w:left="0" w:hanging="2"/>
              <w:rPr>
                <w:color w:val="000000"/>
              </w:rPr>
            </w:pPr>
            <w:r w:rsidRPr="00920B5B">
              <w:rPr>
                <w:color w:val="000000"/>
              </w:rPr>
              <w:t>II Quadrimestre</w:t>
            </w:r>
          </w:p>
        </w:tc>
        <w:tc>
          <w:tcPr>
            <w:tcW w:w="194" w:type="pct"/>
            <w:tcBorders>
              <w:left w:val="single" w:sz="4" w:space="0" w:color="000000"/>
              <w:bottom w:val="single" w:sz="4" w:space="0" w:color="000000"/>
            </w:tcBorders>
          </w:tcPr>
          <w:p w14:paraId="35A40589"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70752173" w14:textId="77777777" w:rsidR="00463CE3" w:rsidRPr="00920B5B" w:rsidRDefault="001A0AF5">
            <w:pPr>
              <w:widowControl w:val="0"/>
              <w:spacing w:after="0"/>
              <w:ind w:left="0" w:hanging="2"/>
              <w:rPr>
                <w:color w:val="000000"/>
              </w:rPr>
            </w:pPr>
            <w:r w:rsidRPr="00920B5B">
              <w:rPr>
                <w:color w:val="000000"/>
              </w:rPr>
              <w:t>II Quadrimestre</w:t>
            </w:r>
          </w:p>
        </w:tc>
        <w:tc>
          <w:tcPr>
            <w:tcW w:w="205" w:type="pct"/>
            <w:tcBorders>
              <w:left w:val="single" w:sz="4" w:space="0" w:color="000000"/>
              <w:bottom w:val="single" w:sz="4" w:space="0" w:color="000000"/>
            </w:tcBorders>
          </w:tcPr>
          <w:p w14:paraId="589119F5"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519DBC78" w14:textId="77777777" w:rsidR="00463CE3" w:rsidRPr="00920B5B" w:rsidRDefault="001A0AF5">
            <w:pPr>
              <w:widowControl w:val="0"/>
              <w:spacing w:after="0"/>
              <w:ind w:left="0" w:hanging="2"/>
              <w:rPr>
                <w:color w:val="000000"/>
              </w:rPr>
            </w:pPr>
            <w:r w:rsidRPr="00920B5B">
              <w:rPr>
                <w:color w:val="000000"/>
              </w:rPr>
              <w:t>II Quadrimestre</w:t>
            </w:r>
          </w:p>
        </w:tc>
        <w:tc>
          <w:tcPr>
            <w:tcW w:w="212" w:type="pct"/>
            <w:tcBorders>
              <w:left w:val="single" w:sz="4" w:space="0" w:color="000000"/>
              <w:bottom w:val="single" w:sz="4" w:space="0" w:color="000000"/>
            </w:tcBorders>
          </w:tcPr>
          <w:p w14:paraId="2B543A16"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59452672" w14:textId="77777777" w:rsidR="00463CE3" w:rsidRPr="00920B5B" w:rsidRDefault="001A0AF5">
            <w:pPr>
              <w:widowControl w:val="0"/>
              <w:spacing w:after="0"/>
              <w:ind w:left="0" w:hanging="2"/>
              <w:rPr>
                <w:color w:val="000000"/>
              </w:rPr>
            </w:pPr>
            <w:r w:rsidRPr="00920B5B">
              <w:rPr>
                <w:color w:val="000000"/>
              </w:rPr>
              <w:t>II Quadrimestre</w:t>
            </w:r>
          </w:p>
        </w:tc>
        <w:tc>
          <w:tcPr>
            <w:tcW w:w="201" w:type="pct"/>
            <w:tcBorders>
              <w:left w:val="single" w:sz="4" w:space="0" w:color="000000"/>
              <w:bottom w:val="single" w:sz="4" w:space="0" w:color="000000"/>
              <w:right w:val="single" w:sz="4" w:space="0" w:color="000000"/>
            </w:tcBorders>
          </w:tcPr>
          <w:p w14:paraId="4CE0D60E" w14:textId="77777777" w:rsidR="00463CE3" w:rsidRPr="00920B5B" w:rsidRDefault="00463CE3">
            <w:pPr>
              <w:widowControl w:val="0"/>
              <w:spacing w:after="0"/>
              <w:ind w:left="0" w:hanging="2"/>
              <w:rPr>
                <w:color w:val="000000"/>
              </w:rPr>
            </w:pPr>
          </w:p>
        </w:tc>
      </w:tr>
      <w:tr w:rsidR="00463CE3" w:rsidRPr="00920B5B" w14:paraId="3D71B288" w14:textId="77777777" w:rsidTr="00920B5B">
        <w:tc>
          <w:tcPr>
            <w:tcW w:w="833" w:type="pct"/>
            <w:vMerge w:val="restart"/>
            <w:tcBorders>
              <w:left w:val="single" w:sz="4" w:space="0" w:color="000000"/>
              <w:bottom w:val="single" w:sz="4" w:space="0" w:color="000000"/>
            </w:tcBorders>
          </w:tcPr>
          <w:p w14:paraId="2B8C0BB8" w14:textId="77777777" w:rsidR="00463CE3" w:rsidRPr="00920B5B" w:rsidRDefault="001A0AF5" w:rsidP="00920B5B">
            <w:pPr>
              <w:widowControl w:val="0"/>
              <w:spacing w:after="0"/>
              <w:ind w:left="0" w:hanging="2"/>
              <w:jc w:val="center"/>
              <w:rPr>
                <w:color w:val="000000"/>
              </w:rPr>
            </w:pPr>
            <w:r w:rsidRPr="00920B5B">
              <w:rPr>
                <w:color w:val="000000"/>
              </w:rPr>
              <w:t>NON SUFFICIENTE</w:t>
            </w:r>
          </w:p>
        </w:tc>
        <w:tc>
          <w:tcPr>
            <w:tcW w:w="834" w:type="pct"/>
            <w:gridSpan w:val="3"/>
            <w:tcBorders>
              <w:left w:val="single" w:sz="4" w:space="0" w:color="000000"/>
              <w:bottom w:val="single" w:sz="4" w:space="0" w:color="000000"/>
            </w:tcBorders>
          </w:tcPr>
          <w:p w14:paraId="36AA68FC" w14:textId="77777777" w:rsidR="00463CE3" w:rsidRPr="00920B5B" w:rsidRDefault="001A0AF5">
            <w:pPr>
              <w:widowControl w:val="0"/>
              <w:spacing w:after="0"/>
              <w:ind w:left="0" w:hanging="2"/>
              <w:jc w:val="center"/>
              <w:rPr>
                <w:color w:val="000000"/>
              </w:rPr>
            </w:pPr>
            <w:r w:rsidRPr="00920B5B">
              <w:rPr>
                <w:color w:val="000000"/>
              </w:rPr>
              <w:t>Presenta difficoltà di relazione e di collaborazione nel gruppo classe</w:t>
            </w:r>
          </w:p>
        </w:tc>
        <w:tc>
          <w:tcPr>
            <w:tcW w:w="833" w:type="pct"/>
            <w:gridSpan w:val="3"/>
            <w:tcBorders>
              <w:left w:val="single" w:sz="4" w:space="0" w:color="000000"/>
              <w:bottom w:val="single" w:sz="4" w:space="0" w:color="000000"/>
            </w:tcBorders>
          </w:tcPr>
          <w:p w14:paraId="428A6EE7" w14:textId="77777777" w:rsidR="00463CE3" w:rsidRPr="00920B5B" w:rsidRDefault="001A0AF5">
            <w:pPr>
              <w:widowControl w:val="0"/>
              <w:spacing w:after="0"/>
              <w:ind w:left="0" w:hanging="2"/>
              <w:jc w:val="center"/>
              <w:rPr>
                <w:color w:val="000000"/>
              </w:rPr>
            </w:pPr>
            <w:r w:rsidRPr="00920B5B">
              <w:rPr>
                <w:color w:val="000000"/>
              </w:rPr>
              <w:t>Manifesta scarso rispetto delle regole dell'ambiente scolastico</w:t>
            </w:r>
          </w:p>
        </w:tc>
        <w:tc>
          <w:tcPr>
            <w:tcW w:w="833" w:type="pct"/>
            <w:gridSpan w:val="2"/>
            <w:tcBorders>
              <w:left w:val="single" w:sz="4" w:space="0" w:color="000000"/>
              <w:bottom w:val="single" w:sz="4" w:space="0" w:color="000000"/>
            </w:tcBorders>
          </w:tcPr>
          <w:p w14:paraId="53CD6836" w14:textId="77777777" w:rsidR="00463CE3" w:rsidRPr="00920B5B" w:rsidRDefault="001A0AF5">
            <w:pPr>
              <w:widowControl w:val="0"/>
              <w:spacing w:after="0"/>
              <w:ind w:left="0" w:hanging="2"/>
              <w:jc w:val="center"/>
              <w:rPr>
                <w:color w:val="000000"/>
              </w:rPr>
            </w:pPr>
            <w:r w:rsidRPr="00920B5B">
              <w:rPr>
                <w:color w:val="000000"/>
              </w:rPr>
              <w:t>Dimostra scarsi attenzione, interesse e partecipazione alle varie attività scolastiche</w:t>
            </w:r>
          </w:p>
          <w:p w14:paraId="0A23C6B9" w14:textId="77777777" w:rsidR="00463CE3" w:rsidRPr="00920B5B" w:rsidRDefault="00463CE3">
            <w:pPr>
              <w:widowControl w:val="0"/>
              <w:spacing w:after="0"/>
              <w:ind w:left="0" w:hanging="2"/>
              <w:jc w:val="center"/>
              <w:rPr>
                <w:color w:val="000000"/>
              </w:rPr>
            </w:pPr>
          </w:p>
        </w:tc>
        <w:tc>
          <w:tcPr>
            <w:tcW w:w="833" w:type="pct"/>
            <w:gridSpan w:val="2"/>
            <w:tcBorders>
              <w:left w:val="single" w:sz="4" w:space="0" w:color="000000"/>
              <w:bottom w:val="single" w:sz="4" w:space="0" w:color="000000"/>
            </w:tcBorders>
          </w:tcPr>
          <w:p w14:paraId="198B584A" w14:textId="77777777" w:rsidR="00463CE3" w:rsidRPr="00920B5B" w:rsidRDefault="001A0AF5">
            <w:pPr>
              <w:widowControl w:val="0"/>
              <w:spacing w:after="0"/>
              <w:ind w:left="0" w:hanging="2"/>
              <w:jc w:val="center"/>
              <w:rPr>
                <w:color w:val="000000"/>
              </w:rPr>
            </w:pPr>
            <w:r w:rsidRPr="00920B5B">
              <w:rPr>
                <w:color w:val="000000"/>
              </w:rPr>
              <w:t>L'impegno è inadeguato</w:t>
            </w:r>
          </w:p>
          <w:p w14:paraId="11C6C163" w14:textId="77777777" w:rsidR="00463CE3" w:rsidRPr="00920B5B" w:rsidRDefault="00463CE3">
            <w:pPr>
              <w:widowControl w:val="0"/>
              <w:spacing w:after="0"/>
              <w:ind w:left="0" w:hanging="2"/>
              <w:jc w:val="center"/>
              <w:rPr>
                <w:color w:val="000000"/>
              </w:rPr>
            </w:pPr>
          </w:p>
        </w:tc>
        <w:tc>
          <w:tcPr>
            <w:tcW w:w="834" w:type="pct"/>
            <w:gridSpan w:val="3"/>
            <w:tcBorders>
              <w:left w:val="single" w:sz="4" w:space="0" w:color="000000"/>
              <w:bottom w:val="single" w:sz="4" w:space="0" w:color="000000"/>
              <w:right w:val="single" w:sz="4" w:space="0" w:color="000000"/>
            </w:tcBorders>
          </w:tcPr>
          <w:p w14:paraId="10F5B6C7" w14:textId="77777777" w:rsidR="00463CE3" w:rsidRPr="00920B5B" w:rsidRDefault="001A0AF5">
            <w:pPr>
              <w:widowControl w:val="0"/>
              <w:spacing w:after="0"/>
              <w:ind w:left="0" w:hanging="2"/>
              <w:jc w:val="center"/>
              <w:rPr>
                <w:color w:val="000000"/>
              </w:rPr>
            </w:pPr>
            <w:r w:rsidRPr="00920B5B">
              <w:rPr>
                <w:color w:val="000000"/>
              </w:rPr>
              <w:t>Incontra difficoltà ad essere autonomo/a  nelle diverse situazioni quotidiane e nel lavoro scolastico</w:t>
            </w:r>
          </w:p>
        </w:tc>
      </w:tr>
      <w:tr w:rsidR="00463CE3" w:rsidRPr="00920B5B" w14:paraId="7D4A70AE" w14:textId="77777777" w:rsidTr="00920B5B">
        <w:tc>
          <w:tcPr>
            <w:tcW w:w="833" w:type="pct"/>
            <w:vMerge/>
            <w:tcBorders>
              <w:left w:val="single" w:sz="4" w:space="0" w:color="000000"/>
              <w:bottom w:val="single" w:sz="4" w:space="0" w:color="000000"/>
            </w:tcBorders>
          </w:tcPr>
          <w:p w14:paraId="4DDAD4C3" w14:textId="77777777" w:rsidR="00463CE3" w:rsidRPr="00920B5B" w:rsidRDefault="00463CE3">
            <w:pPr>
              <w:widowControl w:val="0"/>
              <w:spacing w:after="0"/>
              <w:ind w:left="0" w:hanging="2"/>
              <w:rPr>
                <w:color w:val="000000"/>
              </w:rPr>
            </w:pPr>
          </w:p>
        </w:tc>
        <w:tc>
          <w:tcPr>
            <w:tcW w:w="642" w:type="pct"/>
            <w:tcBorders>
              <w:left w:val="single" w:sz="4" w:space="0" w:color="000000"/>
              <w:bottom w:val="single" w:sz="4" w:space="0" w:color="000000"/>
            </w:tcBorders>
          </w:tcPr>
          <w:p w14:paraId="5F211002" w14:textId="77777777" w:rsidR="00463CE3" w:rsidRPr="00920B5B" w:rsidRDefault="001A0AF5">
            <w:pPr>
              <w:widowControl w:val="0"/>
              <w:spacing w:after="0"/>
              <w:ind w:left="0" w:hanging="2"/>
              <w:rPr>
                <w:color w:val="000000"/>
              </w:rPr>
            </w:pPr>
            <w:r w:rsidRPr="00920B5B">
              <w:rPr>
                <w:color w:val="000000"/>
              </w:rPr>
              <w:t>I Quadrimestre</w:t>
            </w:r>
          </w:p>
        </w:tc>
        <w:tc>
          <w:tcPr>
            <w:tcW w:w="192" w:type="pct"/>
            <w:gridSpan w:val="2"/>
            <w:tcBorders>
              <w:left w:val="single" w:sz="4" w:space="0" w:color="000000"/>
              <w:bottom w:val="single" w:sz="4" w:space="0" w:color="000000"/>
            </w:tcBorders>
          </w:tcPr>
          <w:p w14:paraId="12700E65"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6FE50138" w14:textId="77777777" w:rsidR="00463CE3" w:rsidRPr="00920B5B" w:rsidRDefault="001A0AF5">
            <w:pPr>
              <w:widowControl w:val="0"/>
              <w:spacing w:after="0"/>
              <w:ind w:left="0" w:hanging="2"/>
              <w:rPr>
                <w:color w:val="000000"/>
              </w:rPr>
            </w:pPr>
            <w:r w:rsidRPr="00920B5B">
              <w:rPr>
                <w:color w:val="000000"/>
              </w:rPr>
              <w:t>I Quadrimestre</w:t>
            </w:r>
          </w:p>
        </w:tc>
        <w:tc>
          <w:tcPr>
            <w:tcW w:w="194" w:type="pct"/>
            <w:tcBorders>
              <w:left w:val="single" w:sz="4" w:space="0" w:color="000000"/>
              <w:bottom w:val="single" w:sz="4" w:space="0" w:color="000000"/>
            </w:tcBorders>
          </w:tcPr>
          <w:p w14:paraId="3F6CBAF4"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494CF4FD" w14:textId="77777777" w:rsidR="00463CE3" w:rsidRPr="00920B5B" w:rsidRDefault="001A0AF5">
            <w:pPr>
              <w:widowControl w:val="0"/>
              <w:spacing w:after="0"/>
              <w:ind w:left="0" w:hanging="2"/>
              <w:rPr>
                <w:color w:val="000000"/>
              </w:rPr>
            </w:pPr>
            <w:r w:rsidRPr="00920B5B">
              <w:rPr>
                <w:color w:val="000000"/>
              </w:rPr>
              <w:t>I Quadrimestre</w:t>
            </w:r>
          </w:p>
        </w:tc>
        <w:tc>
          <w:tcPr>
            <w:tcW w:w="205" w:type="pct"/>
            <w:tcBorders>
              <w:left w:val="single" w:sz="4" w:space="0" w:color="000000"/>
              <w:bottom w:val="single" w:sz="4" w:space="0" w:color="000000"/>
            </w:tcBorders>
          </w:tcPr>
          <w:p w14:paraId="285F594A"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6CF13B61" w14:textId="77777777" w:rsidR="00463CE3" w:rsidRPr="00920B5B" w:rsidRDefault="001A0AF5">
            <w:pPr>
              <w:widowControl w:val="0"/>
              <w:spacing w:after="0"/>
              <w:ind w:left="0" w:hanging="2"/>
              <w:rPr>
                <w:color w:val="000000"/>
              </w:rPr>
            </w:pPr>
            <w:r w:rsidRPr="00920B5B">
              <w:rPr>
                <w:color w:val="000000"/>
              </w:rPr>
              <w:t>I Quadrimestre</w:t>
            </w:r>
          </w:p>
        </w:tc>
        <w:tc>
          <w:tcPr>
            <w:tcW w:w="212" w:type="pct"/>
            <w:tcBorders>
              <w:left w:val="single" w:sz="4" w:space="0" w:color="000000"/>
              <w:bottom w:val="single" w:sz="4" w:space="0" w:color="000000"/>
            </w:tcBorders>
          </w:tcPr>
          <w:p w14:paraId="7D7FEDB9"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2FCFCB38" w14:textId="77777777" w:rsidR="00463CE3" w:rsidRPr="00920B5B" w:rsidRDefault="001A0AF5">
            <w:pPr>
              <w:widowControl w:val="0"/>
              <w:spacing w:after="0"/>
              <w:ind w:left="0" w:hanging="2"/>
              <w:rPr>
                <w:color w:val="000000"/>
              </w:rPr>
            </w:pPr>
            <w:r w:rsidRPr="00920B5B">
              <w:rPr>
                <w:color w:val="000000"/>
              </w:rPr>
              <w:t>I Quadrimestre</w:t>
            </w:r>
          </w:p>
        </w:tc>
        <w:tc>
          <w:tcPr>
            <w:tcW w:w="201" w:type="pct"/>
            <w:tcBorders>
              <w:left w:val="single" w:sz="4" w:space="0" w:color="000000"/>
              <w:bottom w:val="single" w:sz="4" w:space="0" w:color="000000"/>
              <w:right w:val="single" w:sz="4" w:space="0" w:color="000000"/>
            </w:tcBorders>
          </w:tcPr>
          <w:p w14:paraId="51B3E44E" w14:textId="77777777" w:rsidR="00463CE3" w:rsidRPr="00920B5B" w:rsidRDefault="00463CE3">
            <w:pPr>
              <w:widowControl w:val="0"/>
              <w:spacing w:after="0"/>
              <w:ind w:left="0" w:hanging="2"/>
              <w:rPr>
                <w:color w:val="000000"/>
              </w:rPr>
            </w:pPr>
          </w:p>
        </w:tc>
      </w:tr>
      <w:tr w:rsidR="00463CE3" w:rsidRPr="00920B5B" w14:paraId="7AEE9E33" w14:textId="77777777" w:rsidTr="00920B5B">
        <w:tc>
          <w:tcPr>
            <w:tcW w:w="833" w:type="pct"/>
            <w:vMerge/>
            <w:tcBorders>
              <w:left w:val="single" w:sz="4" w:space="0" w:color="000000"/>
              <w:bottom w:val="single" w:sz="4" w:space="0" w:color="000000"/>
            </w:tcBorders>
          </w:tcPr>
          <w:p w14:paraId="2BD1B614" w14:textId="77777777" w:rsidR="00463CE3" w:rsidRPr="00920B5B" w:rsidRDefault="00463CE3">
            <w:pPr>
              <w:widowControl w:val="0"/>
              <w:spacing w:after="0"/>
              <w:ind w:left="0" w:hanging="2"/>
              <w:rPr>
                <w:color w:val="000000"/>
              </w:rPr>
            </w:pPr>
          </w:p>
        </w:tc>
        <w:tc>
          <w:tcPr>
            <w:tcW w:w="642" w:type="pct"/>
            <w:tcBorders>
              <w:left w:val="single" w:sz="4" w:space="0" w:color="000000"/>
              <w:bottom w:val="single" w:sz="4" w:space="0" w:color="000000"/>
            </w:tcBorders>
          </w:tcPr>
          <w:p w14:paraId="2742E247" w14:textId="77777777" w:rsidR="00463CE3" w:rsidRPr="00920B5B" w:rsidRDefault="001A0AF5">
            <w:pPr>
              <w:widowControl w:val="0"/>
              <w:spacing w:after="0"/>
              <w:ind w:left="0" w:hanging="2"/>
              <w:rPr>
                <w:color w:val="000000"/>
              </w:rPr>
            </w:pPr>
            <w:r w:rsidRPr="00920B5B">
              <w:rPr>
                <w:color w:val="000000"/>
              </w:rPr>
              <w:t>II Quadrimestre</w:t>
            </w:r>
          </w:p>
        </w:tc>
        <w:tc>
          <w:tcPr>
            <w:tcW w:w="192" w:type="pct"/>
            <w:gridSpan w:val="2"/>
            <w:tcBorders>
              <w:left w:val="single" w:sz="4" w:space="0" w:color="000000"/>
              <w:bottom w:val="single" w:sz="4" w:space="0" w:color="000000"/>
            </w:tcBorders>
          </w:tcPr>
          <w:p w14:paraId="4BEF7C6F" w14:textId="77777777" w:rsidR="00463CE3" w:rsidRPr="00920B5B" w:rsidRDefault="00463CE3">
            <w:pPr>
              <w:widowControl w:val="0"/>
              <w:spacing w:after="0"/>
              <w:ind w:left="0" w:hanging="2"/>
              <w:rPr>
                <w:color w:val="000000"/>
              </w:rPr>
            </w:pPr>
          </w:p>
        </w:tc>
        <w:tc>
          <w:tcPr>
            <w:tcW w:w="639" w:type="pct"/>
            <w:gridSpan w:val="2"/>
            <w:tcBorders>
              <w:left w:val="single" w:sz="4" w:space="0" w:color="000000"/>
              <w:bottom w:val="single" w:sz="4" w:space="0" w:color="000000"/>
            </w:tcBorders>
          </w:tcPr>
          <w:p w14:paraId="3D858278" w14:textId="77777777" w:rsidR="00463CE3" w:rsidRPr="00920B5B" w:rsidRDefault="001A0AF5">
            <w:pPr>
              <w:widowControl w:val="0"/>
              <w:spacing w:after="0"/>
              <w:ind w:left="0" w:hanging="2"/>
              <w:rPr>
                <w:color w:val="000000"/>
              </w:rPr>
            </w:pPr>
            <w:r w:rsidRPr="00920B5B">
              <w:rPr>
                <w:color w:val="000000"/>
              </w:rPr>
              <w:t>II Quadrimestre</w:t>
            </w:r>
          </w:p>
        </w:tc>
        <w:tc>
          <w:tcPr>
            <w:tcW w:w="194" w:type="pct"/>
            <w:tcBorders>
              <w:left w:val="single" w:sz="4" w:space="0" w:color="000000"/>
              <w:bottom w:val="single" w:sz="4" w:space="0" w:color="000000"/>
            </w:tcBorders>
          </w:tcPr>
          <w:p w14:paraId="45EB0EC2" w14:textId="77777777" w:rsidR="00463CE3" w:rsidRPr="00920B5B" w:rsidRDefault="00463CE3">
            <w:pPr>
              <w:widowControl w:val="0"/>
              <w:spacing w:after="0"/>
              <w:ind w:left="0" w:hanging="2"/>
              <w:rPr>
                <w:color w:val="000000"/>
              </w:rPr>
            </w:pPr>
          </w:p>
        </w:tc>
        <w:tc>
          <w:tcPr>
            <w:tcW w:w="628" w:type="pct"/>
            <w:tcBorders>
              <w:left w:val="single" w:sz="4" w:space="0" w:color="000000"/>
              <w:bottom w:val="single" w:sz="4" w:space="0" w:color="000000"/>
            </w:tcBorders>
          </w:tcPr>
          <w:p w14:paraId="65A20828" w14:textId="77777777" w:rsidR="00463CE3" w:rsidRPr="00920B5B" w:rsidRDefault="001A0AF5">
            <w:pPr>
              <w:widowControl w:val="0"/>
              <w:spacing w:after="0"/>
              <w:ind w:left="0" w:hanging="2"/>
              <w:rPr>
                <w:color w:val="000000"/>
              </w:rPr>
            </w:pPr>
            <w:r w:rsidRPr="00920B5B">
              <w:rPr>
                <w:color w:val="000000"/>
              </w:rPr>
              <w:t>II Quadrimestre</w:t>
            </w:r>
          </w:p>
        </w:tc>
        <w:tc>
          <w:tcPr>
            <w:tcW w:w="205" w:type="pct"/>
            <w:tcBorders>
              <w:left w:val="single" w:sz="4" w:space="0" w:color="000000"/>
              <w:bottom w:val="single" w:sz="4" w:space="0" w:color="000000"/>
            </w:tcBorders>
          </w:tcPr>
          <w:p w14:paraId="141FE503" w14:textId="77777777" w:rsidR="00463CE3" w:rsidRPr="00920B5B" w:rsidRDefault="00463CE3">
            <w:pPr>
              <w:widowControl w:val="0"/>
              <w:spacing w:after="0"/>
              <w:ind w:left="0" w:hanging="2"/>
              <w:rPr>
                <w:color w:val="000000"/>
              </w:rPr>
            </w:pPr>
          </w:p>
        </w:tc>
        <w:tc>
          <w:tcPr>
            <w:tcW w:w="621" w:type="pct"/>
            <w:tcBorders>
              <w:left w:val="single" w:sz="4" w:space="0" w:color="000000"/>
              <w:bottom w:val="single" w:sz="4" w:space="0" w:color="000000"/>
            </w:tcBorders>
          </w:tcPr>
          <w:p w14:paraId="26A16EF2" w14:textId="77777777" w:rsidR="00463CE3" w:rsidRPr="00920B5B" w:rsidRDefault="001A0AF5">
            <w:pPr>
              <w:widowControl w:val="0"/>
              <w:spacing w:after="0"/>
              <w:ind w:left="0" w:hanging="2"/>
              <w:rPr>
                <w:color w:val="000000"/>
              </w:rPr>
            </w:pPr>
            <w:r w:rsidRPr="00920B5B">
              <w:rPr>
                <w:color w:val="000000"/>
              </w:rPr>
              <w:t>II Quadrimestre</w:t>
            </w:r>
          </w:p>
        </w:tc>
        <w:tc>
          <w:tcPr>
            <w:tcW w:w="212" w:type="pct"/>
            <w:tcBorders>
              <w:left w:val="single" w:sz="4" w:space="0" w:color="000000"/>
              <w:bottom w:val="single" w:sz="4" w:space="0" w:color="000000"/>
            </w:tcBorders>
          </w:tcPr>
          <w:p w14:paraId="1A29FF00" w14:textId="77777777" w:rsidR="00463CE3" w:rsidRPr="00920B5B" w:rsidRDefault="00463CE3">
            <w:pPr>
              <w:widowControl w:val="0"/>
              <w:spacing w:after="0"/>
              <w:ind w:left="0" w:hanging="2"/>
              <w:rPr>
                <w:color w:val="000000"/>
              </w:rPr>
            </w:pPr>
          </w:p>
        </w:tc>
        <w:tc>
          <w:tcPr>
            <w:tcW w:w="633" w:type="pct"/>
            <w:gridSpan w:val="2"/>
            <w:tcBorders>
              <w:left w:val="single" w:sz="4" w:space="0" w:color="000000"/>
              <w:bottom w:val="single" w:sz="4" w:space="0" w:color="000000"/>
            </w:tcBorders>
          </w:tcPr>
          <w:p w14:paraId="5828689B" w14:textId="77777777" w:rsidR="00463CE3" w:rsidRPr="00920B5B" w:rsidRDefault="001A0AF5">
            <w:pPr>
              <w:widowControl w:val="0"/>
              <w:spacing w:after="0"/>
              <w:ind w:left="0" w:hanging="2"/>
              <w:rPr>
                <w:color w:val="000000"/>
              </w:rPr>
            </w:pPr>
            <w:r w:rsidRPr="00920B5B">
              <w:rPr>
                <w:color w:val="000000"/>
              </w:rPr>
              <w:t>II Quadrimestre</w:t>
            </w:r>
          </w:p>
        </w:tc>
        <w:tc>
          <w:tcPr>
            <w:tcW w:w="201" w:type="pct"/>
            <w:tcBorders>
              <w:left w:val="single" w:sz="4" w:space="0" w:color="000000"/>
              <w:bottom w:val="single" w:sz="4" w:space="0" w:color="000000"/>
              <w:right w:val="single" w:sz="4" w:space="0" w:color="000000"/>
            </w:tcBorders>
          </w:tcPr>
          <w:p w14:paraId="2141F8B3" w14:textId="77777777" w:rsidR="00463CE3" w:rsidRPr="00920B5B" w:rsidRDefault="00463CE3">
            <w:pPr>
              <w:widowControl w:val="0"/>
              <w:spacing w:after="0"/>
              <w:ind w:left="0" w:hanging="2"/>
              <w:rPr>
                <w:color w:val="000000"/>
              </w:rPr>
            </w:pPr>
          </w:p>
        </w:tc>
      </w:tr>
    </w:tbl>
    <w:p w14:paraId="2F380D0E"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sectPr w:rsidR="00463CE3">
          <w:pgSz w:w="11906" w:h="16838"/>
          <w:pgMar w:top="0" w:right="993" w:bottom="0" w:left="284" w:header="720" w:footer="708" w:gutter="0"/>
          <w:cols w:space="720"/>
        </w:sectPr>
      </w:pPr>
    </w:p>
    <w:p w14:paraId="145995C0"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rPr>
        <w:lastRenderedPageBreak/>
        <w:t>7.</w:t>
      </w:r>
      <w:r>
        <w:rPr>
          <w:rFonts w:ascii="Garamond" w:eastAsia="Garamond" w:hAnsi="Garamond" w:cs="Garamond"/>
          <w:b/>
          <w:color w:val="000000"/>
          <w:sz w:val="24"/>
          <w:szCs w:val="24"/>
          <w:u w:val="single"/>
        </w:rPr>
        <w:t xml:space="preserve">OBIETTIVI </w:t>
      </w:r>
      <w:r w:rsidR="00B240CB">
        <w:rPr>
          <w:rFonts w:ascii="Garamond" w:eastAsia="Garamond" w:hAnsi="Garamond" w:cs="Garamond"/>
          <w:b/>
          <w:color w:val="000000"/>
          <w:sz w:val="24"/>
          <w:szCs w:val="24"/>
          <w:u w:val="single"/>
        </w:rPr>
        <w:t>INDIVIDUALIZ</w:t>
      </w:r>
      <w:r>
        <w:rPr>
          <w:rFonts w:ascii="Garamond" w:eastAsia="Garamond" w:hAnsi="Garamond" w:cs="Garamond"/>
          <w:b/>
          <w:color w:val="000000"/>
          <w:sz w:val="24"/>
          <w:szCs w:val="24"/>
          <w:u w:val="single"/>
        </w:rPr>
        <w:t>ZIATI</w:t>
      </w:r>
      <w:r w:rsidR="00B240CB">
        <w:rPr>
          <w:rFonts w:ascii="Garamond" w:eastAsia="Garamond" w:hAnsi="Garamond" w:cs="Garamond"/>
          <w:b/>
          <w:color w:val="000000"/>
          <w:sz w:val="24"/>
          <w:szCs w:val="24"/>
          <w:u w:val="single"/>
        </w:rPr>
        <w:t xml:space="preserve"> E PERSONALIZZATI</w:t>
      </w:r>
    </w:p>
    <w:p w14:paraId="4BD29B0D"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69931351"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L’individuazione degli obiettivi didattici, eseguita, su base disciplinare, dai Consigli di Classe e di Interclasse su proposta dei docenti competenti, si riferisce ad un’area di discenza che è in grado di apprendere gli elementi del programma senza particolari difficoltà.</w:t>
      </w:r>
    </w:p>
    <w:p w14:paraId="4A590336" w14:textId="77777777" w:rsidR="00463CE3" w:rsidRDefault="001A0AF5">
      <w:pPr>
        <w:pBdr>
          <w:top w:val="nil"/>
          <w:left w:val="nil"/>
          <w:bottom w:val="nil"/>
          <w:right w:val="nil"/>
          <w:between w:val="nil"/>
        </w:pBdr>
        <w:spacing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Dall’analisi compiuta dagli OO.CC. dell’Istituto, tuttavia, risulta un’obiettiva difficoltà a riferire il quadro alle seguenti aree della discenza, che sono assimilabili al fenomeno del “disagio”.</w:t>
      </w:r>
      <w:r>
        <w:rPr>
          <w:rFonts w:ascii="Garamond" w:eastAsia="Garamond" w:hAnsi="Garamond" w:cs="Garamond"/>
          <w:color w:val="000000"/>
          <w:sz w:val="24"/>
          <w:szCs w:val="24"/>
        </w:rPr>
        <w:br/>
        <w:t>Si predispongono attività di recupero e di rinforzo per gli alunni BES, in base alle disponibilità finanziarie e di organizzazione oraria.</w:t>
      </w:r>
      <w:r>
        <w:rPr>
          <w:rFonts w:ascii="Garamond" w:eastAsia="Garamond" w:hAnsi="Garamond" w:cs="Garamond"/>
          <w:color w:val="000000"/>
          <w:sz w:val="24"/>
          <w:szCs w:val="24"/>
        </w:rPr>
        <w:br/>
        <w:t>Rientrano in questa tipologia:</w:t>
      </w:r>
    </w:p>
    <w:p w14:paraId="53DD00F6" w14:textId="77777777" w:rsidR="00463CE3" w:rsidRDefault="001A0AF5">
      <w:pPr>
        <w:numPr>
          <w:ilvl w:val="0"/>
          <w:numId w:val="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allievi HC per i quali si dispone di certificazione medica attestante una problematica di   apprendimento su base funzionale. Per questi allievi si allestisce una Programmazione Differenziata, definita dai Consigli di Classe e di Interclasse di appartenenza in collaborazione con l'equipe socio-sanitaria, nella quale vengono considerati in modo personalizzato, sulla base delle risorse residue, gli obiettivi da conseguire, i contenuti da sviluppare, le metodologie, con particolare riferimento ai rapporti con la programmazione di classe, le modalità di verifica (PEI).</w:t>
      </w:r>
    </w:p>
    <w:p w14:paraId="607ACF1B" w14:textId="77777777" w:rsidR="00463CE3" w:rsidRDefault="001A0AF5">
      <w:pPr>
        <w:numPr>
          <w:ilvl w:val="0"/>
          <w:numId w:val="3"/>
        </w:num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allievi con disturbo evolutivo specifico (non DSA) e con situazioni di svantaggio socio-economico, linguistico e culturale (c.m. N°8 del 06/03/2013) e allievi con DSA (legge 170 del 2010), per i quali saranno predisposte strategie metodologiche e didattiche personalizzate e saranno utilizzate misure dispensative e strumenti compensativi.</w:t>
      </w:r>
    </w:p>
    <w:p w14:paraId="626834AB"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2B9799C"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Per ogni alunno con BES (ad esclusione degli alunni disabili) verrà redatto un Piano Didattico Personalizzato (PDP).</w:t>
      </w:r>
    </w:p>
    <w:p w14:paraId="307B2852" w14:textId="694572D4"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L'Istituto tiene in considerazione anche gli allievi che, per problematiche non classificabili per tipologie, apprendono con tempi superiori alla media, conseguendo solo in parte gli obiettivi della classe di appartenenza (competenze essenziali e contenuti minimi). Per questi allievi i Consigli di Classe e di Interclasse definiscono strategie particolari per il recupero di abilità di base e/o di motivazione.</w:t>
      </w:r>
    </w:p>
    <w:p w14:paraId="28531E96" w14:textId="17C925B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AB9241E" w14:textId="4BAB5AA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7C29F81" w14:textId="506DC69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E69826D" w14:textId="50BD6012"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C1B6F87" w14:textId="1392517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F4CA170" w14:textId="69DA4A02"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6562689" w14:textId="6211409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AE8C823" w14:textId="5F52BF4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0FC9A6B" w14:textId="77777777" w:rsidR="00C276C9" w:rsidRDefault="00C276C9" w:rsidP="00C276C9">
      <w:pPr>
        <w:spacing w:line="254" w:lineRule="auto"/>
        <w:ind w:left="0" w:right="20" w:hanging="2"/>
        <w:jc w:val="center"/>
        <w:rPr>
          <w:rFonts w:ascii="Garamond" w:hAnsi="Garamond"/>
          <w:b/>
          <w:color w:val="00000A"/>
          <w:sz w:val="24"/>
        </w:rPr>
      </w:pPr>
      <w:r>
        <w:rPr>
          <w:noProof/>
        </w:rPr>
        <w:lastRenderedPageBreak/>
        <w:drawing>
          <wp:anchor distT="0" distB="0" distL="114300" distR="114300" simplePos="0" relativeHeight="251661312" behindDoc="1" locked="0" layoutInCell="1" allowOverlap="1" wp14:anchorId="1C296D16" wp14:editId="7C4A9FA8">
            <wp:simplePos x="0" y="0"/>
            <wp:positionH relativeFrom="page">
              <wp:posOffset>660400</wp:posOffset>
            </wp:positionH>
            <wp:positionV relativeFrom="page">
              <wp:posOffset>897890</wp:posOffset>
            </wp:positionV>
            <wp:extent cx="6239510" cy="11430"/>
            <wp:effectExtent l="19050" t="0" r="889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239510" cy="11430"/>
                    </a:xfrm>
                    <a:prstGeom prst="rect">
                      <a:avLst/>
                    </a:prstGeom>
                    <a:noFill/>
                  </pic:spPr>
                </pic:pic>
              </a:graphicData>
            </a:graphic>
          </wp:anchor>
        </w:drawing>
      </w:r>
      <w:bookmarkStart w:id="9" w:name="page1"/>
      <w:bookmarkEnd w:id="9"/>
      <w:r>
        <w:rPr>
          <w:rFonts w:ascii="Garamond" w:hAnsi="Garamond"/>
          <w:b/>
          <w:color w:val="00000A"/>
          <w:sz w:val="24"/>
        </w:rPr>
        <w:t xml:space="preserve">CRITERI DI AMMISSIONE/NON AMMISSIONE ALLA CLASSE SUCCESSIVA (approvati nel Collegio Docenti del …..) </w:t>
      </w:r>
    </w:p>
    <w:p w14:paraId="55BCEB7D" w14:textId="77777777" w:rsidR="00C276C9" w:rsidRDefault="00C276C9" w:rsidP="00C276C9">
      <w:pPr>
        <w:spacing w:line="254" w:lineRule="auto"/>
        <w:ind w:left="0" w:right="20" w:hanging="2"/>
        <w:jc w:val="center"/>
        <w:rPr>
          <w:rFonts w:ascii="Garamond" w:hAnsi="Garamond"/>
          <w:b/>
          <w:color w:val="00000A"/>
          <w:sz w:val="24"/>
          <w:u w:val="single"/>
        </w:rPr>
      </w:pPr>
      <w:r>
        <w:rPr>
          <w:rFonts w:ascii="Garamond" w:hAnsi="Garamond"/>
          <w:b/>
          <w:color w:val="00000A"/>
          <w:sz w:val="24"/>
          <w:u w:val="single"/>
        </w:rPr>
        <w:t>QUADRO NORMATIVO</w:t>
      </w:r>
    </w:p>
    <w:p w14:paraId="4BA2F479" w14:textId="77777777" w:rsidR="00C276C9" w:rsidRDefault="00C276C9" w:rsidP="00C276C9">
      <w:pPr>
        <w:spacing w:line="141" w:lineRule="exact"/>
        <w:ind w:left="0" w:hanging="2"/>
        <w:rPr>
          <w:rFonts w:ascii="Garamond" w:hAnsi="Garamond"/>
          <w:sz w:val="24"/>
        </w:rPr>
      </w:pPr>
    </w:p>
    <w:p w14:paraId="4589AC89" w14:textId="77777777" w:rsidR="00C276C9" w:rsidRDefault="00C276C9" w:rsidP="00C276C9">
      <w:pPr>
        <w:spacing w:line="237" w:lineRule="auto"/>
        <w:ind w:left="0" w:right="20" w:hanging="2"/>
        <w:jc w:val="both"/>
        <w:rPr>
          <w:rFonts w:ascii="Garamond" w:hAnsi="Garamond"/>
          <w:color w:val="00000A"/>
          <w:sz w:val="24"/>
        </w:rPr>
      </w:pPr>
      <w:r>
        <w:rPr>
          <w:rFonts w:ascii="Garamond" w:hAnsi="Garamond"/>
          <w:color w:val="00000A"/>
          <w:sz w:val="24"/>
        </w:rPr>
        <w:t>L’ammissione alla classe successiva nella scuola Primaria e Secondaria di primo grado è stata oggetto di importanti modifiche introdotte dal decreto legislativo n. 62/2017, attuativo della legge n. 107/2015.</w:t>
      </w:r>
    </w:p>
    <w:p w14:paraId="4DACD0CC" w14:textId="77777777" w:rsidR="00C276C9" w:rsidRDefault="00C276C9" w:rsidP="00C276C9">
      <w:pPr>
        <w:spacing w:line="3" w:lineRule="exact"/>
        <w:ind w:left="0" w:hanging="2"/>
        <w:rPr>
          <w:rFonts w:ascii="Garamond" w:hAnsi="Garamond"/>
          <w:sz w:val="24"/>
        </w:rPr>
      </w:pPr>
    </w:p>
    <w:p w14:paraId="79D2F175" w14:textId="77777777" w:rsidR="00C276C9" w:rsidRDefault="00C276C9" w:rsidP="00C276C9">
      <w:pPr>
        <w:spacing w:line="244" w:lineRule="auto"/>
        <w:ind w:left="0" w:right="20" w:hanging="2"/>
        <w:jc w:val="both"/>
        <w:rPr>
          <w:rFonts w:ascii="Garamond" w:hAnsi="Garamond"/>
          <w:i/>
          <w:color w:val="00000A"/>
          <w:sz w:val="24"/>
        </w:rPr>
      </w:pPr>
      <w:r>
        <w:rPr>
          <w:rFonts w:ascii="Garamond" w:hAnsi="Garamond"/>
          <w:color w:val="00000A"/>
          <w:sz w:val="24"/>
        </w:rPr>
        <w:t xml:space="preserve">Alle due fonti normative predette si è aggiunta la nota n. 1865 del 10 ottobre 2017, volta a fornire indicazioni alle scuole </w:t>
      </w:r>
      <w:r>
        <w:rPr>
          <w:rFonts w:ascii="Garamond" w:hAnsi="Garamond"/>
          <w:i/>
          <w:color w:val="00000A"/>
          <w:sz w:val="24"/>
        </w:rPr>
        <w:t>in merito a valutazione, certificazione delle competenze ed Esame di Statonelle scuole del primo ciclo di istruzione.</w:t>
      </w:r>
    </w:p>
    <w:p w14:paraId="2C85FD0E" w14:textId="77777777" w:rsidR="00C276C9" w:rsidRDefault="00C276C9" w:rsidP="00C276C9">
      <w:pPr>
        <w:spacing w:line="264" w:lineRule="exact"/>
        <w:ind w:left="0" w:hanging="2"/>
        <w:rPr>
          <w:rFonts w:ascii="Garamond" w:hAnsi="Garamond"/>
          <w:sz w:val="24"/>
        </w:rPr>
      </w:pPr>
    </w:p>
    <w:p w14:paraId="2B49DD20" w14:textId="77777777" w:rsidR="00C276C9" w:rsidRDefault="00C276C9" w:rsidP="00C276C9">
      <w:pPr>
        <w:spacing w:line="0" w:lineRule="atLeast"/>
        <w:ind w:left="0" w:hanging="2"/>
        <w:rPr>
          <w:rFonts w:ascii="Garamond" w:hAnsi="Garamond"/>
          <w:b/>
          <w:color w:val="00000A"/>
          <w:sz w:val="24"/>
        </w:rPr>
      </w:pPr>
      <w:r>
        <w:rPr>
          <w:rFonts w:ascii="Garamond" w:hAnsi="Garamond"/>
          <w:b/>
          <w:color w:val="00000A"/>
          <w:sz w:val="24"/>
        </w:rPr>
        <w:t>AMMISSIONE ALLA CLASSE SUCCESSIVA NELLA SCUOLA PRIMARIA</w:t>
      </w:r>
    </w:p>
    <w:p w14:paraId="4BB4E2B3" w14:textId="77777777" w:rsidR="00C276C9" w:rsidRDefault="00C276C9" w:rsidP="00C276C9">
      <w:pPr>
        <w:spacing w:line="4" w:lineRule="exact"/>
        <w:ind w:left="0" w:hanging="2"/>
        <w:rPr>
          <w:rFonts w:ascii="Garamond" w:hAnsi="Garamond"/>
          <w:sz w:val="24"/>
        </w:rPr>
      </w:pPr>
    </w:p>
    <w:p w14:paraId="7569D134" w14:textId="77777777" w:rsidR="00C276C9" w:rsidRDefault="00C276C9" w:rsidP="00C276C9">
      <w:pPr>
        <w:spacing w:line="249" w:lineRule="auto"/>
        <w:ind w:left="0" w:right="20" w:hanging="2"/>
        <w:jc w:val="both"/>
        <w:rPr>
          <w:rFonts w:ascii="Garamond" w:hAnsi="Garamond"/>
          <w:color w:val="00000A"/>
          <w:sz w:val="24"/>
        </w:rPr>
      </w:pPr>
    </w:p>
    <w:p w14:paraId="778BB278" w14:textId="77777777" w:rsidR="00C276C9" w:rsidRDefault="00C276C9" w:rsidP="00C276C9">
      <w:pPr>
        <w:spacing w:line="249" w:lineRule="auto"/>
        <w:ind w:left="0" w:right="20" w:hanging="2"/>
        <w:jc w:val="both"/>
        <w:rPr>
          <w:rFonts w:ascii="Garamond" w:hAnsi="Garamond"/>
          <w:color w:val="00000A"/>
          <w:sz w:val="24"/>
        </w:rPr>
      </w:pPr>
      <w:r>
        <w:rPr>
          <w:rFonts w:ascii="Garamond" w:hAnsi="Garamond"/>
          <w:color w:val="00000A"/>
          <w:sz w:val="24"/>
        </w:rPr>
        <w:t>Gli alunni della scuola primaria sono ammessi alla classe successiva (II, III, IV e V) e alla prima classe della scuola secondaria di I grado anche in presenza di livelli di apprendimento parzialmente raggiunti o in via di prima acquisizione.</w:t>
      </w:r>
    </w:p>
    <w:p w14:paraId="454AAC17" w14:textId="77777777" w:rsidR="00C276C9" w:rsidRDefault="00C276C9" w:rsidP="00C276C9">
      <w:pPr>
        <w:spacing w:line="79" w:lineRule="exact"/>
        <w:ind w:left="0" w:hanging="2"/>
        <w:rPr>
          <w:rFonts w:ascii="Garamond" w:hAnsi="Garamond"/>
          <w:sz w:val="24"/>
        </w:rPr>
      </w:pPr>
    </w:p>
    <w:p w14:paraId="5CB8C9FE" w14:textId="77777777" w:rsidR="00C276C9" w:rsidRDefault="00C276C9" w:rsidP="00C276C9">
      <w:pPr>
        <w:spacing w:line="244" w:lineRule="auto"/>
        <w:ind w:left="0" w:right="20" w:hanging="2"/>
        <w:jc w:val="both"/>
        <w:rPr>
          <w:rFonts w:ascii="Garamond" w:hAnsi="Garamond"/>
          <w:color w:val="00000A"/>
          <w:sz w:val="24"/>
        </w:rPr>
      </w:pPr>
      <w:r>
        <w:rPr>
          <w:rFonts w:ascii="Garamond" w:hAnsi="Garamond"/>
          <w:color w:val="00000A"/>
          <w:sz w:val="24"/>
        </w:rPr>
        <w:t>La scuola adotta specifiche strategie di intervento al fine di migliorare i livelli di apprendimento e far recuperare le carenze riscontrate.</w:t>
      </w:r>
    </w:p>
    <w:p w14:paraId="3829F4BC" w14:textId="77777777" w:rsidR="00C276C9" w:rsidRDefault="00C276C9" w:rsidP="00C276C9">
      <w:pPr>
        <w:spacing w:line="86" w:lineRule="exact"/>
        <w:ind w:left="0" w:hanging="2"/>
        <w:rPr>
          <w:rFonts w:ascii="Garamond" w:hAnsi="Garamond"/>
          <w:sz w:val="24"/>
        </w:rPr>
      </w:pPr>
    </w:p>
    <w:p w14:paraId="3C9E9382" w14:textId="77777777" w:rsidR="00C276C9" w:rsidRDefault="00C276C9" w:rsidP="00C276C9">
      <w:pPr>
        <w:spacing w:line="249" w:lineRule="auto"/>
        <w:ind w:left="0" w:right="20" w:hanging="2"/>
        <w:jc w:val="both"/>
        <w:rPr>
          <w:rFonts w:ascii="Garamond" w:hAnsi="Garamond"/>
          <w:color w:val="00000A"/>
          <w:sz w:val="24"/>
        </w:rPr>
      </w:pPr>
      <w:r>
        <w:rPr>
          <w:rFonts w:ascii="Garamond" w:hAnsi="Garamond"/>
          <w:color w:val="00000A"/>
          <w:sz w:val="24"/>
        </w:rPr>
        <w:t>La scuola, a seguito della valutazione periodica e finale, comunica opportunamente e tempestivamente alle famiglie degli alunni interessati eventuali livelli di apprendimento parzialmente raggiunti o in via di prima acquisizione.</w:t>
      </w:r>
    </w:p>
    <w:p w14:paraId="2A8DB972" w14:textId="77777777" w:rsidR="00C276C9" w:rsidRDefault="00C276C9" w:rsidP="00C276C9">
      <w:pPr>
        <w:spacing w:line="78" w:lineRule="exact"/>
        <w:ind w:left="0" w:hanging="2"/>
        <w:rPr>
          <w:rFonts w:ascii="Garamond" w:hAnsi="Garamond"/>
          <w:sz w:val="24"/>
        </w:rPr>
      </w:pPr>
    </w:p>
    <w:p w14:paraId="1A100E60" w14:textId="77777777" w:rsidR="00C276C9" w:rsidRDefault="00C276C9" w:rsidP="00C276C9">
      <w:pPr>
        <w:spacing w:line="247" w:lineRule="auto"/>
        <w:ind w:left="0" w:hanging="2"/>
        <w:jc w:val="both"/>
        <w:rPr>
          <w:rFonts w:ascii="Garamond" w:hAnsi="Garamond"/>
          <w:color w:val="00000A"/>
          <w:sz w:val="24"/>
        </w:rPr>
      </w:pPr>
      <w:r>
        <w:rPr>
          <w:rFonts w:ascii="Garamond" w:hAnsi="Garamond"/>
          <w:color w:val="00000A"/>
          <w:sz w:val="24"/>
        </w:rPr>
        <w:t xml:space="preserve">La </w:t>
      </w:r>
      <w:r>
        <w:rPr>
          <w:rFonts w:ascii="Garamond" w:hAnsi="Garamond"/>
          <w:b/>
          <w:color w:val="00000A"/>
          <w:sz w:val="24"/>
        </w:rPr>
        <w:t>non ammissione</w:t>
      </w:r>
      <w:r>
        <w:rPr>
          <w:rFonts w:ascii="Garamond" w:hAnsi="Garamond"/>
          <w:color w:val="00000A"/>
          <w:sz w:val="24"/>
        </w:rPr>
        <w:t xml:space="preserve"> alla classe successiva è contemplata soltanto </w:t>
      </w:r>
      <w:r>
        <w:rPr>
          <w:rFonts w:ascii="Garamond" w:hAnsi="Garamond"/>
          <w:b/>
          <w:color w:val="00000A"/>
          <w:sz w:val="24"/>
        </w:rPr>
        <w:t>in casi eccezionali e comprovatida specifiche motivazioni</w:t>
      </w:r>
      <w:r>
        <w:rPr>
          <w:rFonts w:ascii="Garamond" w:hAnsi="Garamond"/>
          <w:color w:val="00000A"/>
          <w:sz w:val="24"/>
        </w:rPr>
        <w:t>. La non ammissione deve essere</w:t>
      </w:r>
      <w:r>
        <w:rPr>
          <w:rFonts w:ascii="Garamond" w:hAnsi="Garamond"/>
          <w:b/>
          <w:color w:val="00000A"/>
          <w:sz w:val="24"/>
        </w:rPr>
        <w:t xml:space="preserve"> deliberata all’unanimità </w:t>
      </w:r>
      <w:r>
        <w:rPr>
          <w:rFonts w:ascii="Garamond" w:hAnsi="Garamond"/>
          <w:color w:val="00000A"/>
          <w:sz w:val="24"/>
        </w:rPr>
        <w:t>dai docentidella classe nell’ambito dello scrutinio finale, presieduto dal dirigente scolastico o da un suo delegato, e deve avvenire sulla base dei criteri definiti dal collegio dei docenti.</w:t>
      </w:r>
    </w:p>
    <w:p w14:paraId="7504490C" w14:textId="77777777" w:rsidR="00C276C9" w:rsidRDefault="00C276C9" w:rsidP="00C276C9">
      <w:pPr>
        <w:spacing w:line="247" w:lineRule="auto"/>
        <w:ind w:left="0" w:hanging="2"/>
        <w:jc w:val="both"/>
        <w:rPr>
          <w:rFonts w:ascii="Garamond" w:hAnsi="Garamond"/>
          <w:color w:val="00000A"/>
          <w:sz w:val="24"/>
        </w:rPr>
      </w:pPr>
    </w:p>
    <w:p w14:paraId="407338D6" w14:textId="77777777" w:rsidR="00C276C9" w:rsidRDefault="00C276C9" w:rsidP="00C276C9">
      <w:pPr>
        <w:spacing w:line="81" w:lineRule="exact"/>
        <w:ind w:left="0" w:hanging="2"/>
        <w:rPr>
          <w:rFonts w:ascii="Garamond" w:hAnsi="Garamond"/>
          <w:sz w:val="24"/>
        </w:rPr>
      </w:pPr>
    </w:p>
    <w:p w14:paraId="1F583DBD" w14:textId="77777777" w:rsidR="00C276C9" w:rsidRDefault="00C276C9" w:rsidP="00C276C9">
      <w:pPr>
        <w:spacing w:line="0" w:lineRule="atLeast"/>
        <w:ind w:left="0" w:hanging="2"/>
        <w:rPr>
          <w:rFonts w:ascii="Garamond" w:hAnsi="Garamond"/>
          <w:b/>
          <w:color w:val="00000A"/>
          <w:sz w:val="24"/>
        </w:rPr>
      </w:pPr>
      <w:r>
        <w:rPr>
          <w:rFonts w:ascii="Garamond" w:hAnsi="Garamond"/>
          <w:b/>
          <w:color w:val="00000A"/>
          <w:sz w:val="24"/>
        </w:rPr>
        <w:t>VALIDITA’ DELL’ANNO SCOLASTICO NELLA SCUOLA SECONDARIA DI PRIMO GRADO</w:t>
      </w:r>
    </w:p>
    <w:p w14:paraId="174546E4" w14:textId="77777777" w:rsidR="00C276C9" w:rsidRDefault="00C276C9" w:rsidP="00C276C9">
      <w:pPr>
        <w:spacing w:line="2" w:lineRule="exact"/>
        <w:ind w:left="0" w:hanging="2"/>
        <w:rPr>
          <w:rFonts w:ascii="Garamond" w:hAnsi="Garamond"/>
          <w:sz w:val="24"/>
        </w:rPr>
      </w:pPr>
    </w:p>
    <w:p w14:paraId="57BD5A64" w14:textId="77777777" w:rsidR="00C276C9" w:rsidRDefault="00C276C9" w:rsidP="00C276C9">
      <w:pPr>
        <w:spacing w:line="249" w:lineRule="auto"/>
        <w:ind w:left="0" w:right="20" w:hanging="2"/>
        <w:jc w:val="both"/>
        <w:rPr>
          <w:rFonts w:ascii="Garamond" w:hAnsi="Garamond"/>
          <w:color w:val="00000A"/>
          <w:sz w:val="24"/>
        </w:rPr>
      </w:pPr>
      <w:r>
        <w:rPr>
          <w:rFonts w:ascii="Garamond" w:hAnsi="Garamond"/>
          <w:color w:val="00000A"/>
          <w:sz w:val="24"/>
        </w:rPr>
        <w:t>Il consiglio di classe, prima di procedere alla valutazione finale, verifica per ciascun alunno la validità dell’anno scolastico, ossia se l’allievo abbia frequentato o meno i tre quarti del monte ore annuale personalizzato.</w:t>
      </w:r>
    </w:p>
    <w:p w14:paraId="164185B3" w14:textId="77777777" w:rsidR="00C276C9" w:rsidRDefault="00C276C9" w:rsidP="00C276C9">
      <w:pPr>
        <w:spacing w:line="81" w:lineRule="exact"/>
        <w:ind w:left="0" w:hanging="2"/>
        <w:rPr>
          <w:rFonts w:ascii="Garamond" w:hAnsi="Garamond"/>
          <w:sz w:val="24"/>
        </w:rPr>
      </w:pPr>
    </w:p>
    <w:p w14:paraId="6AB2CF8F" w14:textId="77777777" w:rsidR="00C276C9" w:rsidRDefault="00C276C9" w:rsidP="00C276C9">
      <w:pPr>
        <w:spacing w:line="244" w:lineRule="auto"/>
        <w:ind w:left="0" w:right="20" w:hanging="2"/>
        <w:jc w:val="both"/>
        <w:rPr>
          <w:rFonts w:ascii="Garamond" w:hAnsi="Garamond"/>
          <w:color w:val="00000A"/>
          <w:sz w:val="24"/>
        </w:rPr>
      </w:pPr>
      <w:r>
        <w:rPr>
          <w:rFonts w:ascii="Garamond" w:hAnsi="Garamond"/>
          <w:color w:val="00000A"/>
          <w:sz w:val="24"/>
        </w:rPr>
        <w:t>Il monte ore personalizzato è definito dall’ordinamento della scuola secondaria di primo grado e in esso rientrano tutte le attività svolte dall’alunno, che sono oggetto di valutazione periodica e finale da parte del consiglio di classe. Detto monte ore viene comunicato alle singole famiglie con l’indicazione del numero massimo di ore di assenza da non superare.</w:t>
      </w:r>
    </w:p>
    <w:p w14:paraId="68D18F3E" w14:textId="77777777" w:rsidR="00C276C9" w:rsidRDefault="00C276C9" w:rsidP="00C276C9">
      <w:pPr>
        <w:spacing w:line="86" w:lineRule="exact"/>
        <w:ind w:left="0" w:hanging="2"/>
        <w:rPr>
          <w:rFonts w:ascii="Garamond" w:hAnsi="Garamond"/>
          <w:sz w:val="24"/>
        </w:rPr>
      </w:pPr>
    </w:p>
    <w:p w14:paraId="4A7125C0" w14:textId="77777777" w:rsidR="00C276C9" w:rsidRDefault="00C276C9" w:rsidP="00C276C9">
      <w:pPr>
        <w:spacing w:line="244" w:lineRule="auto"/>
        <w:ind w:left="0" w:right="20" w:hanging="2"/>
        <w:jc w:val="both"/>
        <w:rPr>
          <w:rFonts w:ascii="Garamond" w:hAnsi="Garamond"/>
          <w:color w:val="00000A"/>
          <w:sz w:val="24"/>
        </w:rPr>
      </w:pPr>
      <w:r>
        <w:rPr>
          <w:rFonts w:ascii="Garamond" w:hAnsi="Garamond"/>
          <w:color w:val="00000A"/>
          <w:sz w:val="24"/>
        </w:rPr>
        <w:t>La scuola, tramite delibera del collegio dei docenti, stabilisce motivate deroghe al limite suddetto per casi eccezionali debitamente documentati (gravi motivi di salute, terapie e/o cure programmate, partecipazione ad attività agonistiche o sportive certificate almeno a livello provinciale, situazioni di disagio psicosociale e/o familiare note e/o accertate), fermo restando che il consiglio di classe abbia gli elementi necessari per valutare l’alunno.</w:t>
      </w:r>
    </w:p>
    <w:p w14:paraId="71C203A0" w14:textId="77777777" w:rsidR="00C276C9" w:rsidRDefault="00C276C9" w:rsidP="00C276C9">
      <w:pPr>
        <w:spacing w:line="20" w:lineRule="exact"/>
        <w:ind w:left="0" w:hanging="2"/>
        <w:rPr>
          <w:rFonts w:ascii="Garamond" w:hAnsi="Garamond"/>
          <w:sz w:val="24"/>
        </w:rPr>
      </w:pPr>
    </w:p>
    <w:p w14:paraId="3B11F8E7" w14:textId="77777777" w:rsidR="00C276C9" w:rsidRDefault="00C276C9" w:rsidP="00C276C9">
      <w:pPr>
        <w:spacing w:line="69" w:lineRule="exact"/>
        <w:ind w:left="0" w:hanging="2"/>
        <w:rPr>
          <w:rFonts w:ascii="Garamond" w:hAnsi="Garamond"/>
          <w:sz w:val="24"/>
        </w:rPr>
      </w:pPr>
    </w:p>
    <w:p w14:paraId="3B867F6C" w14:textId="77777777" w:rsidR="00C276C9" w:rsidRDefault="00C276C9" w:rsidP="00C276C9">
      <w:pPr>
        <w:spacing w:line="261" w:lineRule="auto"/>
        <w:ind w:left="0" w:right="20" w:hanging="2"/>
        <w:jc w:val="both"/>
        <w:rPr>
          <w:rFonts w:ascii="Garamond" w:hAnsi="Garamond"/>
          <w:color w:val="00000A"/>
          <w:sz w:val="24"/>
        </w:rPr>
      </w:pPr>
      <w:r>
        <w:rPr>
          <w:rFonts w:ascii="Garamond" w:hAnsi="Garamond"/>
          <w:color w:val="00000A"/>
          <w:sz w:val="24"/>
        </w:rPr>
        <w:t>Le famiglie di ogni alunno vengono periodicamente informate sul numero di ore di assenza effettuate.</w:t>
      </w:r>
    </w:p>
    <w:p w14:paraId="31D33358" w14:textId="77777777" w:rsidR="00C276C9" w:rsidRDefault="00C276C9" w:rsidP="00C276C9">
      <w:pPr>
        <w:spacing w:line="64" w:lineRule="exact"/>
        <w:ind w:left="0" w:hanging="2"/>
        <w:rPr>
          <w:rFonts w:ascii="Garamond" w:hAnsi="Garamond"/>
          <w:sz w:val="24"/>
        </w:rPr>
      </w:pPr>
    </w:p>
    <w:p w14:paraId="0E657A08" w14:textId="77777777" w:rsidR="00C276C9" w:rsidRDefault="00C276C9" w:rsidP="00C276C9">
      <w:pPr>
        <w:spacing w:line="244" w:lineRule="auto"/>
        <w:ind w:left="0" w:right="20" w:hanging="2"/>
        <w:jc w:val="both"/>
        <w:rPr>
          <w:rFonts w:ascii="Garamond" w:hAnsi="Garamond"/>
          <w:color w:val="00000A"/>
          <w:sz w:val="24"/>
        </w:rPr>
      </w:pPr>
      <w:r>
        <w:rPr>
          <w:rFonts w:ascii="Garamond" w:hAnsi="Garamond"/>
          <w:color w:val="00000A"/>
          <w:sz w:val="24"/>
        </w:rPr>
        <w:t>In sede di scrutinio finale, per gli alunni per i quali viene accertata la non validità dell’anno scolastico, o nel caso in cui gli alunni rientrino nelle deroghe ma non si abbiano elementi necessari alla valutazione, il consiglio delibera la non validità dell’anno scolastico, non procede alla valutazione e delibera la non ammissione alla classe successiva.</w:t>
      </w:r>
    </w:p>
    <w:p w14:paraId="66074E2F" w14:textId="77777777" w:rsidR="00C276C9" w:rsidRDefault="00C276C9" w:rsidP="00C276C9">
      <w:pPr>
        <w:spacing w:line="244" w:lineRule="auto"/>
        <w:ind w:left="0" w:hanging="2"/>
        <w:rPr>
          <w:rFonts w:ascii="Garamond" w:hAnsi="Garamond"/>
          <w:color w:val="00000A"/>
          <w:sz w:val="24"/>
        </w:rPr>
        <w:sectPr w:rsidR="00C276C9">
          <w:pgSz w:w="11900" w:h="16840"/>
          <w:pgMar w:top="1426" w:right="1120" w:bottom="768" w:left="1140" w:header="0" w:footer="0" w:gutter="0"/>
          <w:cols w:space="720"/>
        </w:sectPr>
      </w:pPr>
    </w:p>
    <w:p w14:paraId="414F53A4" w14:textId="77777777" w:rsidR="00C276C9" w:rsidRDefault="00C276C9" w:rsidP="00C276C9">
      <w:pPr>
        <w:spacing w:line="0" w:lineRule="atLeast"/>
        <w:ind w:left="0" w:hanging="2"/>
        <w:rPr>
          <w:rFonts w:ascii="Garamond" w:hAnsi="Garamond"/>
          <w:b/>
          <w:color w:val="00000A"/>
          <w:sz w:val="24"/>
        </w:rPr>
      </w:pPr>
      <w:r>
        <w:rPr>
          <w:noProof/>
        </w:rPr>
        <w:lastRenderedPageBreak/>
        <w:drawing>
          <wp:anchor distT="0" distB="0" distL="114300" distR="114300" simplePos="0" relativeHeight="251662336" behindDoc="1" locked="0" layoutInCell="1" allowOverlap="1" wp14:anchorId="55DBF8D9" wp14:editId="72E690BE">
            <wp:simplePos x="0" y="0"/>
            <wp:positionH relativeFrom="page">
              <wp:posOffset>660400</wp:posOffset>
            </wp:positionH>
            <wp:positionV relativeFrom="page">
              <wp:posOffset>897890</wp:posOffset>
            </wp:positionV>
            <wp:extent cx="6239510" cy="11430"/>
            <wp:effectExtent l="19050" t="0" r="889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239510" cy="11430"/>
                    </a:xfrm>
                    <a:prstGeom prst="rect">
                      <a:avLst/>
                    </a:prstGeom>
                    <a:noFill/>
                  </pic:spPr>
                </pic:pic>
              </a:graphicData>
            </a:graphic>
          </wp:anchor>
        </w:drawing>
      </w:r>
      <w:r>
        <w:rPr>
          <w:rFonts w:ascii="Garamond" w:hAnsi="Garamond"/>
          <w:b/>
          <w:color w:val="00000A"/>
          <w:sz w:val="24"/>
        </w:rPr>
        <w:t>AMMISSIONE ALLA CLASSE SUCCESSIVA NELLA SCUOLA SECONDARIA DI PRIMO GRADO</w:t>
      </w:r>
    </w:p>
    <w:p w14:paraId="1B488A01" w14:textId="77777777" w:rsidR="00C276C9" w:rsidRDefault="00C276C9" w:rsidP="00C276C9">
      <w:pPr>
        <w:spacing w:line="4" w:lineRule="exact"/>
        <w:ind w:left="0" w:hanging="2"/>
        <w:rPr>
          <w:rFonts w:ascii="Garamond" w:hAnsi="Garamond"/>
        </w:rPr>
      </w:pPr>
    </w:p>
    <w:p w14:paraId="48E31085" w14:textId="77777777" w:rsidR="00C276C9" w:rsidRDefault="00C276C9" w:rsidP="00C276C9">
      <w:pPr>
        <w:spacing w:line="242" w:lineRule="auto"/>
        <w:ind w:left="0" w:hanging="2"/>
        <w:jc w:val="both"/>
        <w:rPr>
          <w:rFonts w:ascii="Garamond" w:hAnsi="Garamond"/>
          <w:color w:val="00000A"/>
          <w:sz w:val="24"/>
        </w:rPr>
      </w:pPr>
      <w:r>
        <w:rPr>
          <w:rFonts w:ascii="Garamond" w:hAnsi="Garamond"/>
          <w:color w:val="00000A"/>
          <w:sz w:val="24"/>
        </w:rPr>
        <w:t>Gli alunni della scuola secondaria di primo grado sono ammessi alla classe successiva (II e III), in via generale, anche in caso di parziale o mancata acquisizione dei livelli di apprendimento in una o più discipline. Gli alunni sono ammessi anche se in sede di scrutinio finale viene attribuita una valutazione con voto inferiore a 6/10 in una o più discipline. Le insufficienze vanno riportate nel documento di valutazione. La scuola adotta specifiche strategie di intervento al fine di migliorare i livelli di apprendimento e far recuperare le carenze riscontrate.</w:t>
      </w:r>
    </w:p>
    <w:p w14:paraId="49FD9515" w14:textId="77777777" w:rsidR="00C276C9" w:rsidRDefault="00C276C9" w:rsidP="00C276C9">
      <w:pPr>
        <w:spacing w:line="91" w:lineRule="exact"/>
        <w:ind w:left="0" w:hanging="2"/>
        <w:rPr>
          <w:rFonts w:ascii="Garamond" w:hAnsi="Garamond"/>
        </w:rPr>
      </w:pPr>
    </w:p>
    <w:p w14:paraId="204D2D82" w14:textId="77777777" w:rsidR="00C276C9" w:rsidRDefault="00C276C9" w:rsidP="00C276C9">
      <w:pPr>
        <w:spacing w:line="249" w:lineRule="auto"/>
        <w:ind w:left="0" w:hanging="2"/>
        <w:jc w:val="both"/>
        <w:rPr>
          <w:rFonts w:ascii="Garamond" w:hAnsi="Garamond"/>
          <w:color w:val="00000A"/>
          <w:sz w:val="24"/>
        </w:rPr>
      </w:pPr>
      <w:r>
        <w:rPr>
          <w:rFonts w:ascii="Garamond" w:hAnsi="Garamond"/>
          <w:color w:val="00000A"/>
          <w:sz w:val="24"/>
        </w:rPr>
        <w:t>La scuola, a seguito della valutazione periodica e finale, comunica opportunamente e tempestivamente alle famiglie degli alunni interessati eventuali livelli di apprendimento parzialmente raggiunti o mancanti.</w:t>
      </w:r>
    </w:p>
    <w:p w14:paraId="4BD796C3" w14:textId="77777777" w:rsidR="00C276C9" w:rsidRDefault="00C276C9" w:rsidP="00C276C9">
      <w:pPr>
        <w:spacing w:line="79" w:lineRule="exact"/>
        <w:ind w:left="0" w:hanging="2"/>
        <w:rPr>
          <w:rFonts w:ascii="Garamond" w:hAnsi="Garamond"/>
        </w:rPr>
      </w:pPr>
    </w:p>
    <w:p w14:paraId="28BF9C12" w14:textId="77777777" w:rsidR="00C276C9" w:rsidRDefault="00C276C9" w:rsidP="00C276C9">
      <w:pPr>
        <w:spacing w:line="259" w:lineRule="auto"/>
        <w:ind w:left="0" w:hanging="2"/>
        <w:jc w:val="both"/>
        <w:rPr>
          <w:rFonts w:ascii="Garamond" w:hAnsi="Garamond"/>
          <w:color w:val="00000A"/>
          <w:sz w:val="24"/>
          <w:szCs w:val="24"/>
        </w:rPr>
      </w:pPr>
      <w:r>
        <w:rPr>
          <w:rFonts w:ascii="Garamond" w:hAnsi="Garamond"/>
          <w:color w:val="00000A"/>
          <w:sz w:val="24"/>
          <w:szCs w:val="24"/>
        </w:rPr>
        <w:t>In sede di scrutinio finale, in caso di parziale o mancata acquisizione dei livelli di apprendimento in una o più discipline (voto inferiore a 6/10), il consiglio di classe, presieduto dal dirigente scolastico o da un suo delegato, può anche non ammettere l’alunno alla classe successiva. La non ammissione deve avvenire con adeguata motivazione e nel rispetto dei criteri definiti dal collegio dei docenti.</w:t>
      </w:r>
    </w:p>
    <w:p w14:paraId="59D32139" w14:textId="77777777" w:rsidR="00C276C9" w:rsidRDefault="00C276C9" w:rsidP="00C276C9">
      <w:pPr>
        <w:spacing w:line="20" w:lineRule="exact"/>
        <w:ind w:left="0" w:hanging="2"/>
        <w:rPr>
          <w:rFonts w:ascii="Garamond" w:hAnsi="Garamond"/>
          <w:sz w:val="24"/>
          <w:szCs w:val="24"/>
        </w:rPr>
      </w:pPr>
    </w:p>
    <w:p w14:paraId="13AE7AE0" w14:textId="77777777" w:rsidR="00C276C9" w:rsidRDefault="00C276C9" w:rsidP="00C276C9">
      <w:pPr>
        <w:spacing w:line="51" w:lineRule="exact"/>
        <w:ind w:left="0" w:hanging="2"/>
        <w:rPr>
          <w:rFonts w:ascii="Garamond" w:hAnsi="Garamond"/>
          <w:sz w:val="24"/>
          <w:szCs w:val="24"/>
        </w:rPr>
      </w:pPr>
    </w:p>
    <w:p w14:paraId="27AC9DD2" w14:textId="77777777" w:rsidR="00C276C9" w:rsidRDefault="00C276C9" w:rsidP="00C276C9">
      <w:pPr>
        <w:spacing w:line="0" w:lineRule="atLeast"/>
        <w:ind w:left="0" w:hanging="2"/>
        <w:rPr>
          <w:rFonts w:ascii="Garamond" w:hAnsi="Garamond"/>
          <w:color w:val="00000A"/>
          <w:sz w:val="24"/>
        </w:rPr>
      </w:pPr>
      <w:r>
        <w:rPr>
          <w:rFonts w:ascii="Garamond" w:hAnsi="Garamond"/>
          <w:color w:val="00000A"/>
          <w:sz w:val="24"/>
        </w:rPr>
        <w:t>La decisione di non ammissione può essere assunta a maggioranza.</w:t>
      </w:r>
    </w:p>
    <w:p w14:paraId="242F4ED8" w14:textId="77777777" w:rsidR="00C276C9" w:rsidRDefault="00C276C9" w:rsidP="00C276C9">
      <w:pPr>
        <w:spacing w:line="122" w:lineRule="exact"/>
        <w:ind w:left="0" w:hanging="2"/>
        <w:rPr>
          <w:rFonts w:ascii="Garamond" w:hAnsi="Garamond"/>
        </w:rPr>
      </w:pPr>
    </w:p>
    <w:p w14:paraId="45F067DF" w14:textId="77777777" w:rsidR="00C276C9" w:rsidRDefault="00C276C9" w:rsidP="00C276C9">
      <w:pPr>
        <w:spacing w:line="285" w:lineRule="auto"/>
        <w:ind w:left="0" w:hanging="2"/>
        <w:jc w:val="both"/>
        <w:rPr>
          <w:rFonts w:ascii="Garamond" w:hAnsi="Garamond"/>
          <w:color w:val="00000A"/>
          <w:sz w:val="24"/>
          <w:szCs w:val="24"/>
        </w:rPr>
      </w:pPr>
      <w:r>
        <w:rPr>
          <w:rFonts w:ascii="Garamond" w:hAnsi="Garamond"/>
          <w:color w:val="00000A"/>
          <w:sz w:val="24"/>
          <w:szCs w:val="24"/>
        </w:rPr>
        <w:t>La valutazione del comportamento non rientra nella valutazione di non ammissione, ad eccezione di situazioni in cui sia stata irrogata la sanzione disciplinare di esclusione dallo scrutinio finale (allontanamento da scuola superiore a 15 giorni, art.4, commi 6 e 9 bis del DPR n. 249/1998).</w:t>
      </w:r>
    </w:p>
    <w:p w14:paraId="32CDA0B7" w14:textId="77777777" w:rsidR="00C276C9" w:rsidRDefault="00C276C9" w:rsidP="00C276C9">
      <w:pPr>
        <w:spacing w:line="285" w:lineRule="auto"/>
        <w:ind w:left="0" w:hanging="2"/>
        <w:rPr>
          <w:rFonts w:ascii="Garamond" w:hAnsi="Garamond"/>
          <w:color w:val="00000A"/>
          <w:sz w:val="22"/>
        </w:rPr>
        <w:sectPr w:rsidR="00C276C9">
          <w:pgSz w:w="11900" w:h="16840"/>
          <w:pgMar w:top="1426" w:right="1140" w:bottom="1440" w:left="1140" w:header="0" w:footer="0" w:gutter="0"/>
          <w:cols w:space="720"/>
        </w:sectPr>
      </w:pPr>
    </w:p>
    <w:p w14:paraId="159B69FE" w14:textId="77777777" w:rsidR="00C276C9" w:rsidRDefault="00C276C9" w:rsidP="00C276C9">
      <w:pPr>
        <w:spacing w:line="10" w:lineRule="exact"/>
        <w:ind w:left="0" w:hanging="2"/>
        <w:rPr>
          <w:rFonts w:ascii="Garamond" w:hAnsi="Garamond"/>
        </w:rPr>
      </w:pPr>
      <w:r>
        <w:rPr>
          <w:noProof/>
        </w:rPr>
        <w:lastRenderedPageBreak/>
        <w:drawing>
          <wp:anchor distT="0" distB="0" distL="114300" distR="114300" simplePos="0" relativeHeight="251663360" behindDoc="1" locked="0" layoutInCell="1" allowOverlap="1" wp14:anchorId="124BC927" wp14:editId="0070A807">
            <wp:simplePos x="0" y="0"/>
            <wp:positionH relativeFrom="page">
              <wp:posOffset>716280</wp:posOffset>
            </wp:positionH>
            <wp:positionV relativeFrom="page">
              <wp:posOffset>897890</wp:posOffset>
            </wp:positionV>
            <wp:extent cx="6129020" cy="457200"/>
            <wp:effectExtent l="1905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6129020" cy="457200"/>
                    </a:xfrm>
                    <a:prstGeom prst="rect">
                      <a:avLst/>
                    </a:prstGeom>
                    <a:noFill/>
                  </pic:spPr>
                </pic:pic>
              </a:graphicData>
            </a:graphic>
          </wp:anchor>
        </w:drawing>
      </w:r>
      <w:bookmarkStart w:id="10" w:name="page3"/>
      <w:bookmarkEnd w:id="10"/>
    </w:p>
    <w:p w14:paraId="063E0321" w14:textId="77777777" w:rsidR="00C276C9" w:rsidRDefault="00C276C9" w:rsidP="00C276C9">
      <w:pPr>
        <w:spacing w:line="0" w:lineRule="atLeast"/>
        <w:ind w:left="1" w:hanging="3"/>
        <w:rPr>
          <w:rFonts w:ascii="Garamond" w:hAnsi="Garamond"/>
          <w:b/>
          <w:color w:val="00000A"/>
          <w:sz w:val="32"/>
        </w:rPr>
      </w:pPr>
      <w:r>
        <w:rPr>
          <w:rFonts w:ascii="Garamond" w:hAnsi="Garamond"/>
          <w:b/>
          <w:color w:val="00000A"/>
          <w:sz w:val="32"/>
        </w:rPr>
        <w:t>CRITERI DI NON AMMISSIONE SCUOLA PRIMARIA</w:t>
      </w:r>
    </w:p>
    <w:p w14:paraId="140AB1E7" w14:textId="77777777" w:rsidR="00C276C9" w:rsidRDefault="00C276C9" w:rsidP="00C276C9">
      <w:pPr>
        <w:spacing w:line="272" w:lineRule="exact"/>
        <w:ind w:left="0" w:hanging="2"/>
        <w:rPr>
          <w:rFonts w:ascii="Garamond" w:hAnsi="Garamond"/>
        </w:rPr>
      </w:pPr>
    </w:p>
    <w:p w14:paraId="7957A522" w14:textId="77777777" w:rsidR="00C276C9" w:rsidRDefault="00C276C9" w:rsidP="00C276C9">
      <w:pPr>
        <w:spacing w:line="0" w:lineRule="atLeast"/>
        <w:ind w:left="0" w:hanging="2"/>
        <w:rPr>
          <w:rFonts w:ascii="Garamond" w:hAnsi="Garamond"/>
          <w:color w:val="00000A"/>
          <w:sz w:val="24"/>
        </w:rPr>
      </w:pPr>
      <w:r>
        <w:rPr>
          <w:rFonts w:ascii="Garamond" w:hAnsi="Garamond"/>
          <w:color w:val="00000A"/>
          <w:sz w:val="24"/>
        </w:rPr>
        <w:t>La non ammissione viene intesa:</w:t>
      </w:r>
    </w:p>
    <w:p w14:paraId="32670EBA" w14:textId="77777777" w:rsidR="00C276C9" w:rsidRDefault="00C276C9" w:rsidP="00C276C9">
      <w:pPr>
        <w:spacing w:line="243" w:lineRule="exact"/>
        <w:ind w:left="0" w:hanging="2"/>
        <w:rPr>
          <w:rFonts w:ascii="Garamond" w:hAnsi="Garamond"/>
        </w:rPr>
      </w:pPr>
    </w:p>
    <w:p w14:paraId="36ACB556" w14:textId="77777777" w:rsidR="00C276C9" w:rsidRPr="00950E06" w:rsidRDefault="00C276C9" w:rsidP="00C276C9">
      <w:pPr>
        <w:pStyle w:val="Paragrafoelenco"/>
        <w:numPr>
          <w:ilvl w:val="0"/>
          <w:numId w:val="124"/>
        </w:numPr>
        <w:tabs>
          <w:tab w:val="left" w:pos="220"/>
        </w:tabs>
        <w:overflowPunct/>
        <w:autoSpaceDE/>
        <w:autoSpaceDN/>
        <w:adjustRightInd/>
        <w:spacing w:line="273" w:lineRule="auto"/>
        <w:ind w:leftChars="0" w:left="364" w:firstLineChars="0"/>
        <w:contextualSpacing/>
        <w:textDirection w:val="lrTb"/>
        <w:textAlignment w:val="auto"/>
        <w:outlineLvl w:val="9"/>
        <w:rPr>
          <w:rFonts w:ascii="Garamond" w:hAnsi="Garamond"/>
          <w:color w:val="00000A"/>
        </w:rPr>
      </w:pPr>
      <w:r w:rsidRPr="00950E06">
        <w:rPr>
          <w:rFonts w:ascii="Garamond" w:hAnsi="Garamond"/>
          <w:color w:val="00000A"/>
        </w:rPr>
        <w:t xml:space="preserve">come costruzione delle condizioni per attivare/riattivare un processo positivo, con </w:t>
      </w:r>
      <w:r w:rsidRPr="00950E06">
        <w:rPr>
          <w:rFonts w:ascii="Garamond" w:hAnsi="Garamond"/>
          <w:color w:val="00000A"/>
          <w:u w:val="single"/>
        </w:rPr>
        <w:t>tempi più</w:t>
      </w:r>
      <w:r>
        <w:rPr>
          <w:rFonts w:ascii="Garamond" w:hAnsi="Garamond"/>
          <w:color w:val="00000A"/>
          <w:u w:val="single"/>
        </w:rPr>
        <w:t xml:space="preserve"> </w:t>
      </w:r>
      <w:r w:rsidRPr="00950E06">
        <w:rPr>
          <w:rFonts w:ascii="Garamond" w:hAnsi="Garamond"/>
          <w:color w:val="00000A"/>
          <w:u w:val="single"/>
        </w:rPr>
        <w:t>lunghi e più adeguati ai ritmi individuali</w:t>
      </w:r>
      <w:r w:rsidRPr="00950E06">
        <w:rPr>
          <w:rFonts w:ascii="Garamond" w:hAnsi="Garamond"/>
          <w:color w:val="00000A"/>
        </w:rPr>
        <w:t>;</w:t>
      </w:r>
    </w:p>
    <w:p w14:paraId="1AB56DD3" w14:textId="77777777" w:rsidR="00C276C9" w:rsidRPr="00950E06" w:rsidRDefault="00C276C9" w:rsidP="00C276C9">
      <w:pPr>
        <w:pStyle w:val="Paragrafoelenco"/>
        <w:numPr>
          <w:ilvl w:val="0"/>
          <w:numId w:val="124"/>
        </w:numPr>
        <w:tabs>
          <w:tab w:val="left" w:pos="262"/>
        </w:tabs>
        <w:overflowPunct/>
        <w:autoSpaceDE/>
        <w:autoSpaceDN/>
        <w:adjustRightInd/>
        <w:spacing w:line="271" w:lineRule="auto"/>
        <w:ind w:leftChars="0" w:left="364" w:firstLineChars="0"/>
        <w:contextualSpacing/>
        <w:textDirection w:val="lrTb"/>
        <w:textAlignment w:val="auto"/>
        <w:outlineLvl w:val="9"/>
        <w:rPr>
          <w:rFonts w:ascii="Garamond" w:hAnsi="Garamond"/>
          <w:color w:val="00000A"/>
        </w:rPr>
      </w:pPr>
      <w:r w:rsidRPr="00950E06">
        <w:rPr>
          <w:rFonts w:ascii="Garamond" w:hAnsi="Garamond"/>
          <w:color w:val="00000A"/>
        </w:rPr>
        <w:t xml:space="preserve">come evento </w:t>
      </w:r>
      <w:r w:rsidRPr="00950E06">
        <w:rPr>
          <w:rFonts w:ascii="Garamond" w:hAnsi="Garamond"/>
          <w:color w:val="00000A"/>
          <w:u w:val="single"/>
        </w:rPr>
        <w:t>condiviso dalle famiglie</w:t>
      </w:r>
      <w:r w:rsidRPr="00950E06">
        <w:rPr>
          <w:rFonts w:ascii="Garamond" w:hAnsi="Garamond"/>
          <w:color w:val="00000A"/>
        </w:rPr>
        <w:t xml:space="preserve"> e accuratamente preparato per l’alunno</w:t>
      </w:r>
      <w:r w:rsidRPr="00950E06">
        <w:rPr>
          <w:rFonts w:ascii="Garamond" w:hAnsi="Garamond"/>
          <w:color w:val="00000A"/>
          <w:u w:val="single"/>
        </w:rPr>
        <w:t>, anche in</w:t>
      </w:r>
      <w:r>
        <w:rPr>
          <w:rFonts w:ascii="Garamond" w:hAnsi="Garamond"/>
          <w:color w:val="00000A"/>
          <w:u w:val="single"/>
        </w:rPr>
        <w:t xml:space="preserve"> </w:t>
      </w:r>
      <w:r w:rsidRPr="00950E06">
        <w:rPr>
          <w:rFonts w:ascii="Garamond" w:hAnsi="Garamond"/>
          <w:color w:val="00000A"/>
          <w:u w:val="single"/>
        </w:rPr>
        <w:t>riferimento alla classe di futura accoglienza;</w:t>
      </w:r>
    </w:p>
    <w:p w14:paraId="3D42F95D" w14:textId="77777777" w:rsidR="00C276C9" w:rsidRPr="00950E06" w:rsidRDefault="00C276C9" w:rsidP="00C276C9">
      <w:pPr>
        <w:spacing w:line="2" w:lineRule="exact"/>
        <w:ind w:left="0" w:hanging="2"/>
        <w:rPr>
          <w:rFonts w:ascii="Garamond" w:hAnsi="Garamond"/>
          <w:color w:val="00000A"/>
          <w:sz w:val="24"/>
          <w:szCs w:val="24"/>
        </w:rPr>
      </w:pPr>
    </w:p>
    <w:p w14:paraId="4D654A16" w14:textId="77777777" w:rsidR="00C276C9" w:rsidRPr="00950E06" w:rsidRDefault="00C276C9" w:rsidP="00C276C9">
      <w:pPr>
        <w:pStyle w:val="Paragrafoelenco"/>
        <w:numPr>
          <w:ilvl w:val="0"/>
          <w:numId w:val="124"/>
        </w:numPr>
        <w:tabs>
          <w:tab w:val="left" w:pos="246"/>
        </w:tabs>
        <w:overflowPunct/>
        <w:autoSpaceDE/>
        <w:autoSpaceDN/>
        <w:adjustRightInd/>
        <w:spacing w:line="273" w:lineRule="auto"/>
        <w:ind w:leftChars="0" w:left="364" w:right="20" w:firstLineChars="0"/>
        <w:contextualSpacing/>
        <w:jc w:val="both"/>
        <w:textDirection w:val="lrTb"/>
        <w:textAlignment w:val="auto"/>
        <w:outlineLvl w:val="9"/>
        <w:rPr>
          <w:rFonts w:ascii="Garamond" w:hAnsi="Garamond"/>
          <w:color w:val="00000A"/>
        </w:rPr>
      </w:pPr>
      <w:r w:rsidRPr="00950E06">
        <w:rPr>
          <w:rFonts w:ascii="Garamond" w:hAnsi="Garamond"/>
          <w:color w:val="00000A"/>
        </w:rPr>
        <w:t xml:space="preserve">come evento da considerare </w:t>
      </w:r>
      <w:r w:rsidRPr="00950E06">
        <w:rPr>
          <w:rFonts w:ascii="Garamond" w:hAnsi="Garamond"/>
          <w:b/>
          <w:color w:val="00000A"/>
        </w:rPr>
        <w:t>negli anni di passaggio</w:t>
      </w:r>
      <w:r w:rsidRPr="00950E06">
        <w:rPr>
          <w:rFonts w:ascii="Garamond" w:hAnsi="Garamond"/>
          <w:color w:val="00000A"/>
        </w:rPr>
        <w:t xml:space="preserve"> da segmenti formativi ad altri che richiedono salti cognitivi particolarmente elevati ed esigenti di definiti prerequisiti, mancando i quali potrebbe risultare compromesso il successivo processo (</w:t>
      </w:r>
      <w:r w:rsidRPr="00950E06">
        <w:rPr>
          <w:rFonts w:ascii="Garamond" w:hAnsi="Garamond"/>
          <w:b/>
          <w:color w:val="00000A"/>
        </w:rPr>
        <w:t>dalla seconda alla terza classeprimaria e dalla quinta primaria alla prima classe della scuola secondaria di primo grado</w:t>
      </w:r>
      <w:r w:rsidRPr="00950E06">
        <w:rPr>
          <w:rFonts w:ascii="Garamond" w:hAnsi="Garamond"/>
          <w:color w:val="00000A"/>
        </w:rPr>
        <w:t>);</w:t>
      </w:r>
    </w:p>
    <w:p w14:paraId="41D81E03" w14:textId="77777777" w:rsidR="00C276C9" w:rsidRPr="00950E06" w:rsidRDefault="00C276C9" w:rsidP="00C276C9">
      <w:pPr>
        <w:spacing w:line="1" w:lineRule="exact"/>
        <w:ind w:left="0" w:hanging="2"/>
        <w:rPr>
          <w:rFonts w:ascii="Garamond" w:hAnsi="Garamond"/>
          <w:color w:val="00000A"/>
          <w:sz w:val="24"/>
          <w:szCs w:val="24"/>
        </w:rPr>
      </w:pPr>
    </w:p>
    <w:p w14:paraId="1B0421C6" w14:textId="77777777" w:rsidR="00C276C9" w:rsidRPr="00950E06" w:rsidRDefault="00C276C9" w:rsidP="00C276C9">
      <w:pPr>
        <w:pStyle w:val="Paragrafoelenco"/>
        <w:numPr>
          <w:ilvl w:val="0"/>
          <w:numId w:val="124"/>
        </w:numPr>
        <w:tabs>
          <w:tab w:val="left" w:pos="164"/>
        </w:tabs>
        <w:overflowPunct/>
        <w:autoSpaceDE/>
        <w:autoSpaceDN/>
        <w:adjustRightInd/>
        <w:spacing w:line="0" w:lineRule="atLeast"/>
        <w:ind w:leftChars="0" w:left="364" w:firstLineChars="0"/>
        <w:contextualSpacing/>
        <w:textDirection w:val="lrTb"/>
        <w:textAlignment w:val="auto"/>
        <w:outlineLvl w:val="9"/>
        <w:rPr>
          <w:rFonts w:ascii="Garamond" w:hAnsi="Garamond"/>
          <w:color w:val="00000A"/>
        </w:rPr>
      </w:pPr>
      <w:r w:rsidRPr="00950E06">
        <w:rPr>
          <w:rFonts w:ascii="Garamond" w:hAnsi="Garamond"/>
          <w:color w:val="00000A"/>
        </w:rPr>
        <w:t xml:space="preserve">come evento </w:t>
      </w:r>
      <w:r w:rsidRPr="00950E06">
        <w:rPr>
          <w:rFonts w:ascii="Garamond" w:hAnsi="Garamond"/>
          <w:b/>
          <w:color w:val="00000A"/>
        </w:rPr>
        <w:t>da evitare</w:t>
      </w:r>
      <w:r w:rsidRPr="00950E06">
        <w:rPr>
          <w:rFonts w:ascii="Garamond" w:hAnsi="Garamond"/>
          <w:color w:val="00000A"/>
        </w:rPr>
        <w:t xml:space="preserve">, comunque, </w:t>
      </w:r>
      <w:r w:rsidRPr="00950E06">
        <w:rPr>
          <w:rFonts w:ascii="Garamond" w:hAnsi="Garamond"/>
          <w:b/>
          <w:color w:val="00000A"/>
        </w:rPr>
        <w:t>al termine della classe prima primaria</w:t>
      </w:r>
      <w:r w:rsidRPr="00950E06">
        <w:rPr>
          <w:rFonts w:ascii="Garamond" w:hAnsi="Garamond"/>
          <w:color w:val="00000A"/>
        </w:rPr>
        <w:t>;</w:t>
      </w:r>
    </w:p>
    <w:p w14:paraId="089063C1" w14:textId="77777777" w:rsidR="00C276C9" w:rsidRPr="00950E06" w:rsidRDefault="00C276C9" w:rsidP="00C276C9">
      <w:pPr>
        <w:spacing w:line="46" w:lineRule="exact"/>
        <w:ind w:left="0" w:hanging="2"/>
        <w:rPr>
          <w:rFonts w:ascii="Garamond" w:hAnsi="Garamond"/>
          <w:color w:val="00000A"/>
          <w:sz w:val="24"/>
          <w:szCs w:val="24"/>
        </w:rPr>
      </w:pPr>
    </w:p>
    <w:p w14:paraId="264F86C8" w14:textId="77777777" w:rsidR="00C276C9" w:rsidRPr="00950E06" w:rsidRDefault="00C276C9" w:rsidP="00C276C9">
      <w:pPr>
        <w:pStyle w:val="Paragrafoelenco"/>
        <w:numPr>
          <w:ilvl w:val="0"/>
          <w:numId w:val="124"/>
        </w:numPr>
        <w:tabs>
          <w:tab w:val="left" w:pos="210"/>
        </w:tabs>
        <w:overflowPunct/>
        <w:autoSpaceDE/>
        <w:autoSpaceDN/>
        <w:adjustRightInd/>
        <w:spacing w:line="295" w:lineRule="auto"/>
        <w:ind w:leftChars="0" w:left="364" w:right="20" w:firstLineChars="0"/>
        <w:contextualSpacing/>
        <w:textDirection w:val="lrTb"/>
        <w:textAlignment w:val="auto"/>
        <w:outlineLvl w:val="9"/>
        <w:rPr>
          <w:rFonts w:ascii="Garamond" w:hAnsi="Garamond"/>
          <w:color w:val="00000A"/>
        </w:rPr>
      </w:pPr>
      <w:r w:rsidRPr="00950E06">
        <w:rPr>
          <w:rFonts w:ascii="Garamond" w:hAnsi="Garamond"/>
          <w:color w:val="00000A"/>
        </w:rPr>
        <w:t>quando siano stati adottati, comunque, documentati interventi di recupero e di sostegno che non si siano rivelati produttivi.</w:t>
      </w:r>
    </w:p>
    <w:p w14:paraId="53F26BD0" w14:textId="77777777" w:rsidR="00C276C9" w:rsidRDefault="00C276C9" w:rsidP="00C276C9">
      <w:pPr>
        <w:spacing w:line="283" w:lineRule="exact"/>
        <w:ind w:left="0" w:hanging="2"/>
        <w:rPr>
          <w:rFonts w:ascii="Garamond" w:hAnsi="Garamond"/>
        </w:rPr>
      </w:pPr>
    </w:p>
    <w:p w14:paraId="161EFD81" w14:textId="77777777" w:rsidR="00C276C9" w:rsidRDefault="00C276C9" w:rsidP="00C276C9">
      <w:pPr>
        <w:spacing w:line="273" w:lineRule="auto"/>
        <w:ind w:left="0" w:right="20" w:hanging="2"/>
        <w:rPr>
          <w:rFonts w:ascii="Garamond" w:hAnsi="Garamond"/>
          <w:color w:val="00000A"/>
          <w:sz w:val="24"/>
        </w:rPr>
      </w:pPr>
      <w:r>
        <w:rPr>
          <w:rFonts w:ascii="Garamond" w:hAnsi="Garamond"/>
          <w:color w:val="00000A"/>
          <w:sz w:val="24"/>
        </w:rPr>
        <w:t>Il Collegio considera casi di eccezionale gravità quelli in cui si registrino contemporaneamente le seguenti condizioni:</w:t>
      </w:r>
    </w:p>
    <w:p w14:paraId="3DF009C4" w14:textId="77777777" w:rsidR="00C276C9" w:rsidRDefault="00C276C9" w:rsidP="00C276C9">
      <w:pPr>
        <w:spacing w:line="1" w:lineRule="exact"/>
        <w:ind w:left="0" w:hanging="2"/>
        <w:rPr>
          <w:rFonts w:ascii="Garamond" w:hAnsi="Garamond"/>
        </w:rPr>
      </w:pPr>
    </w:p>
    <w:p w14:paraId="3CB37E1E" w14:textId="77777777" w:rsidR="00C276C9" w:rsidRDefault="00C276C9" w:rsidP="00C276C9">
      <w:pPr>
        <w:numPr>
          <w:ilvl w:val="0"/>
          <w:numId w:val="116"/>
        </w:numPr>
        <w:tabs>
          <w:tab w:val="left" w:pos="253"/>
        </w:tabs>
        <w:spacing w:after="0" w:line="273" w:lineRule="auto"/>
        <w:ind w:leftChars="0" w:left="0" w:right="20" w:firstLineChars="0" w:hanging="2"/>
        <w:textDirection w:val="lrTb"/>
        <w:textAlignment w:val="auto"/>
        <w:outlineLvl w:val="9"/>
        <w:rPr>
          <w:rFonts w:ascii="Garamond" w:hAnsi="Garamond"/>
          <w:color w:val="00000A"/>
          <w:sz w:val="24"/>
        </w:rPr>
      </w:pPr>
      <w:r>
        <w:rPr>
          <w:rFonts w:ascii="Garamond" w:hAnsi="Garamond"/>
          <w:color w:val="00000A"/>
          <w:sz w:val="24"/>
        </w:rPr>
        <w:t>assenza o gravi carenze delle abilità propedeutiche ad apprendimenti successivi (letto-scrittura, calcolo, logica matematica);</w:t>
      </w:r>
    </w:p>
    <w:p w14:paraId="4CFA1D8A" w14:textId="77777777" w:rsidR="00C276C9" w:rsidRDefault="00C276C9" w:rsidP="00C276C9">
      <w:pPr>
        <w:numPr>
          <w:ilvl w:val="0"/>
          <w:numId w:val="116"/>
        </w:numPr>
        <w:tabs>
          <w:tab w:val="left" w:pos="343"/>
        </w:tabs>
        <w:spacing w:after="0" w:line="273" w:lineRule="auto"/>
        <w:ind w:leftChars="0" w:left="0" w:right="20" w:firstLineChars="0" w:hanging="2"/>
        <w:textDirection w:val="lrTb"/>
        <w:textAlignment w:val="auto"/>
        <w:outlineLvl w:val="9"/>
        <w:rPr>
          <w:rFonts w:ascii="Garamond" w:hAnsi="Garamond"/>
          <w:color w:val="00000A"/>
          <w:sz w:val="24"/>
        </w:rPr>
      </w:pPr>
      <w:r>
        <w:rPr>
          <w:rFonts w:ascii="Garamond" w:hAnsi="Garamond"/>
          <w:color w:val="00000A"/>
          <w:sz w:val="24"/>
        </w:rPr>
        <w:t>mancati processi di miglioramento cognitivo, pur in presenza di documentati percorsi individualizzati;</w:t>
      </w:r>
    </w:p>
    <w:p w14:paraId="324C0C67" w14:textId="77777777" w:rsidR="00C276C9" w:rsidRDefault="00C276C9" w:rsidP="00C276C9">
      <w:pPr>
        <w:numPr>
          <w:ilvl w:val="0"/>
          <w:numId w:val="116"/>
        </w:numPr>
        <w:tabs>
          <w:tab w:val="left" w:pos="241"/>
        </w:tabs>
        <w:spacing w:after="0" w:line="273" w:lineRule="auto"/>
        <w:ind w:leftChars="0" w:left="0" w:right="20" w:firstLineChars="0" w:hanging="2"/>
        <w:jc w:val="both"/>
        <w:textDirection w:val="lrTb"/>
        <w:textAlignment w:val="auto"/>
        <w:outlineLvl w:val="9"/>
        <w:rPr>
          <w:rFonts w:ascii="Garamond" w:hAnsi="Garamond"/>
          <w:color w:val="00000A"/>
          <w:sz w:val="24"/>
        </w:rPr>
      </w:pPr>
      <w:r>
        <w:rPr>
          <w:rFonts w:ascii="Garamond" w:hAnsi="Garamond"/>
          <w:color w:val="00000A"/>
          <w:sz w:val="24"/>
        </w:rPr>
        <w:t>gravi carenze e assenza di miglioramento, pur in presenza di documentati stimoli individualizzati, relativamente agli indicatori del comportamento che attengono alla partecipazione, alla responsabilità e all’impegno.</w:t>
      </w:r>
    </w:p>
    <w:p w14:paraId="2A849A05" w14:textId="77777777" w:rsidR="00C276C9" w:rsidRDefault="00C276C9" w:rsidP="00C276C9">
      <w:pPr>
        <w:spacing w:line="1" w:lineRule="exact"/>
        <w:ind w:left="0" w:hanging="2"/>
        <w:rPr>
          <w:rFonts w:ascii="Garamond" w:hAnsi="Garamond"/>
          <w:color w:val="00000A"/>
          <w:sz w:val="24"/>
        </w:rPr>
      </w:pPr>
    </w:p>
    <w:p w14:paraId="3C157A0C" w14:textId="77777777" w:rsidR="00C276C9" w:rsidRDefault="00C276C9" w:rsidP="00C276C9">
      <w:pPr>
        <w:spacing w:line="304" w:lineRule="auto"/>
        <w:ind w:left="0" w:right="20" w:hanging="2"/>
        <w:rPr>
          <w:rFonts w:ascii="Garamond" w:hAnsi="Garamond"/>
          <w:b/>
          <w:color w:val="00000A"/>
          <w:sz w:val="24"/>
          <w:u w:val="single"/>
        </w:rPr>
      </w:pPr>
      <w:r>
        <w:rPr>
          <w:rFonts w:ascii="Garamond" w:hAnsi="Garamond"/>
          <w:b/>
          <w:color w:val="00000A"/>
          <w:sz w:val="24"/>
          <w:u w:val="single"/>
        </w:rPr>
        <w:t>La non ammissione, deliberata all’unanimità in sede di scrutinio finale, viene notificata per iscritto alla famiglia.</w:t>
      </w:r>
    </w:p>
    <w:p w14:paraId="1EF7FC19" w14:textId="77777777" w:rsidR="00C276C9" w:rsidRDefault="00C276C9" w:rsidP="00C276C9">
      <w:pPr>
        <w:spacing w:line="20" w:lineRule="exact"/>
        <w:ind w:left="0" w:hanging="2"/>
        <w:rPr>
          <w:rFonts w:ascii="Garamond" w:hAnsi="Garamond"/>
        </w:rPr>
      </w:pPr>
    </w:p>
    <w:p w14:paraId="2A8F077A" w14:textId="77777777" w:rsidR="00C276C9" w:rsidRDefault="00C276C9" w:rsidP="00C276C9">
      <w:pPr>
        <w:spacing w:line="200" w:lineRule="exact"/>
        <w:ind w:left="0" w:hanging="2"/>
        <w:rPr>
          <w:rFonts w:ascii="Garamond" w:hAnsi="Garamond"/>
        </w:rPr>
      </w:pPr>
    </w:p>
    <w:p w14:paraId="4C1E963B" w14:textId="77777777" w:rsidR="00C276C9" w:rsidRDefault="00C276C9" w:rsidP="00C276C9">
      <w:pPr>
        <w:spacing w:line="200" w:lineRule="exact"/>
        <w:ind w:left="0" w:hanging="2"/>
        <w:rPr>
          <w:rFonts w:ascii="Garamond" w:hAnsi="Garamond"/>
        </w:rPr>
      </w:pPr>
    </w:p>
    <w:p w14:paraId="4C763724" w14:textId="77777777" w:rsidR="00C276C9" w:rsidRDefault="00C276C9" w:rsidP="00C276C9">
      <w:pPr>
        <w:spacing w:line="236" w:lineRule="exact"/>
        <w:ind w:left="0" w:hanging="2"/>
        <w:rPr>
          <w:rFonts w:ascii="Garamond" w:hAnsi="Garamond"/>
        </w:rPr>
      </w:pPr>
    </w:p>
    <w:p w14:paraId="6E2E3485" w14:textId="77777777" w:rsidR="00C276C9" w:rsidRDefault="00C276C9" w:rsidP="00C276C9">
      <w:pPr>
        <w:spacing w:line="0" w:lineRule="atLeast"/>
        <w:ind w:left="1" w:right="16" w:hanging="3"/>
        <w:jc w:val="center"/>
        <w:rPr>
          <w:rFonts w:ascii="Garamond" w:hAnsi="Garamond"/>
          <w:b/>
          <w:color w:val="00000A"/>
          <w:sz w:val="32"/>
        </w:rPr>
      </w:pPr>
      <w:r>
        <w:rPr>
          <w:rFonts w:ascii="Garamond" w:hAnsi="Garamond"/>
          <w:b/>
          <w:color w:val="00000A"/>
          <w:sz w:val="32"/>
        </w:rPr>
        <w:t>CRITERI DI NON AMMISSIONE SCUOLA SECONDARIA CLASSE SUCCESSIVA/ESAME DI STATO</w:t>
      </w:r>
    </w:p>
    <w:p w14:paraId="7DA1C75A" w14:textId="77777777" w:rsidR="00C276C9" w:rsidRDefault="00C276C9" w:rsidP="00C276C9">
      <w:pPr>
        <w:spacing w:line="300" w:lineRule="exact"/>
        <w:ind w:left="0" w:hanging="2"/>
        <w:rPr>
          <w:rFonts w:ascii="Garamond" w:hAnsi="Garamond"/>
        </w:rPr>
      </w:pPr>
    </w:p>
    <w:p w14:paraId="4269BD68" w14:textId="77777777" w:rsidR="00C276C9" w:rsidRDefault="00C276C9" w:rsidP="00C276C9">
      <w:pPr>
        <w:spacing w:line="319" w:lineRule="auto"/>
        <w:ind w:left="0" w:right="940" w:hanging="2"/>
        <w:rPr>
          <w:rFonts w:ascii="Garamond" w:hAnsi="Garamond"/>
          <w:color w:val="00000A"/>
          <w:sz w:val="23"/>
        </w:rPr>
      </w:pPr>
      <w:r>
        <w:rPr>
          <w:rFonts w:ascii="Garamond" w:hAnsi="Garamond"/>
          <w:color w:val="00000A"/>
          <w:sz w:val="23"/>
        </w:rPr>
        <w:t>Il Consiglio di classe procede alla validazione dell’anno scolastico considerando la regolare frequenza di almeno i 3/4 dell’orario annuale personalizzato e i criteri derogatori.</w:t>
      </w:r>
    </w:p>
    <w:p w14:paraId="6D942668" w14:textId="77777777" w:rsidR="00C276C9" w:rsidRDefault="00C276C9" w:rsidP="00C276C9">
      <w:pPr>
        <w:spacing w:line="319" w:lineRule="auto"/>
        <w:ind w:left="0" w:right="940" w:hanging="2"/>
        <w:rPr>
          <w:rFonts w:ascii="Garamond" w:hAnsi="Garamond"/>
          <w:b/>
          <w:color w:val="00000A"/>
          <w:sz w:val="23"/>
        </w:rPr>
      </w:pPr>
      <w:r>
        <w:rPr>
          <w:rFonts w:ascii="Garamond" w:hAnsi="Garamond"/>
          <w:b/>
          <w:color w:val="00000A"/>
          <w:sz w:val="23"/>
        </w:rPr>
        <w:lastRenderedPageBreak/>
        <w:t>Il Consiglio di classe a maggioranza delibera di non ammettere l’alunno alla classe in presenza di un quadro complessivo con carenze disciplinari riferite a un congruo numero di insufficienze gravi, tali da determinare una carenza strutturale riguardante in particolare le competenze di base.</w:t>
      </w:r>
    </w:p>
    <w:p w14:paraId="679245A3" w14:textId="77777777" w:rsidR="00C276C9" w:rsidRDefault="00C276C9" w:rsidP="00C276C9">
      <w:pPr>
        <w:spacing w:line="129" w:lineRule="exact"/>
        <w:ind w:left="0" w:hanging="2"/>
        <w:rPr>
          <w:rFonts w:ascii="Garamond" w:hAnsi="Garamond"/>
        </w:rPr>
      </w:pPr>
    </w:p>
    <w:p w14:paraId="718660BE" w14:textId="77777777" w:rsidR="00C276C9" w:rsidRDefault="00C276C9" w:rsidP="00C276C9">
      <w:pPr>
        <w:spacing w:line="0" w:lineRule="atLeast"/>
        <w:ind w:left="0" w:hanging="2"/>
        <w:rPr>
          <w:rFonts w:ascii="Garamond" w:hAnsi="Garamond"/>
          <w:color w:val="00000A"/>
          <w:sz w:val="24"/>
        </w:rPr>
      </w:pPr>
      <w:r>
        <w:rPr>
          <w:rFonts w:ascii="Garamond" w:hAnsi="Garamond"/>
          <w:color w:val="00000A"/>
          <w:sz w:val="24"/>
        </w:rPr>
        <w:t>La non ammissione viene intesa:</w:t>
      </w:r>
    </w:p>
    <w:p w14:paraId="4B3A53C1" w14:textId="77777777" w:rsidR="00C276C9" w:rsidRDefault="00C276C9" w:rsidP="00C276C9">
      <w:pPr>
        <w:spacing w:line="243" w:lineRule="exact"/>
        <w:ind w:left="0" w:hanging="2"/>
        <w:rPr>
          <w:rFonts w:ascii="Garamond" w:hAnsi="Garamond"/>
        </w:rPr>
      </w:pPr>
    </w:p>
    <w:p w14:paraId="17AC0156" w14:textId="77777777" w:rsidR="00C276C9" w:rsidRDefault="00C276C9" w:rsidP="00C276C9">
      <w:pPr>
        <w:numPr>
          <w:ilvl w:val="0"/>
          <w:numId w:val="117"/>
        </w:numPr>
        <w:tabs>
          <w:tab w:val="left" w:pos="220"/>
        </w:tabs>
        <w:spacing w:after="0" w:line="295"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come costruzione delle condizioni per attivare/riattivare un processo positivo, con tempi più lunghi e più adeguati ai ritmi individuali;</w:t>
      </w:r>
    </w:p>
    <w:p w14:paraId="3CBBFB23" w14:textId="77777777" w:rsidR="00C276C9" w:rsidRDefault="00C276C9" w:rsidP="00C276C9">
      <w:pPr>
        <w:spacing w:line="295" w:lineRule="auto"/>
        <w:ind w:left="0" w:hanging="2"/>
        <w:rPr>
          <w:rFonts w:ascii="Garamond" w:hAnsi="Garamond"/>
          <w:color w:val="00000A"/>
          <w:sz w:val="24"/>
        </w:rPr>
        <w:sectPr w:rsidR="00C276C9">
          <w:pgSz w:w="11900" w:h="16840"/>
          <w:pgMar w:top="1440" w:right="1120" w:bottom="1141" w:left="1136" w:header="0" w:footer="0" w:gutter="0"/>
          <w:cols w:space="720"/>
        </w:sectPr>
      </w:pPr>
    </w:p>
    <w:p w14:paraId="129E3EB7" w14:textId="77777777" w:rsidR="00C276C9" w:rsidRDefault="00C276C9" w:rsidP="00C276C9">
      <w:pPr>
        <w:numPr>
          <w:ilvl w:val="0"/>
          <w:numId w:val="118"/>
        </w:numPr>
        <w:tabs>
          <w:tab w:val="left" w:pos="246"/>
        </w:tabs>
        <w:spacing w:after="0" w:line="273" w:lineRule="auto"/>
        <w:ind w:leftChars="0" w:right="20" w:firstLineChars="0" w:hanging="2"/>
        <w:textDirection w:val="lrTb"/>
        <w:textAlignment w:val="auto"/>
        <w:outlineLvl w:val="9"/>
        <w:rPr>
          <w:rFonts w:ascii="Garamond" w:hAnsi="Garamond"/>
          <w:color w:val="00000A"/>
          <w:sz w:val="24"/>
        </w:rPr>
      </w:pPr>
      <w:bookmarkStart w:id="11" w:name="page4"/>
      <w:bookmarkEnd w:id="11"/>
      <w:r>
        <w:rPr>
          <w:rFonts w:ascii="Garamond" w:hAnsi="Garamond"/>
          <w:color w:val="00000A"/>
          <w:sz w:val="24"/>
        </w:rPr>
        <w:lastRenderedPageBreak/>
        <w:t>come evento partecipato dalle famiglie e accuratamente preparato per l’alunno, anche in riferimento alla classe di futura accoglienza;</w:t>
      </w:r>
    </w:p>
    <w:p w14:paraId="5BD8B384" w14:textId="77777777" w:rsidR="00C276C9" w:rsidRDefault="00C276C9" w:rsidP="00C276C9">
      <w:pPr>
        <w:numPr>
          <w:ilvl w:val="0"/>
          <w:numId w:val="118"/>
        </w:numPr>
        <w:tabs>
          <w:tab w:val="left" w:pos="178"/>
        </w:tabs>
        <w:spacing w:after="0" w:line="273"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quando siano stati adottati, comunque, documentati interventi di recupero e/o sostegno che non si siano rivelati produttivi;</w:t>
      </w:r>
    </w:p>
    <w:p w14:paraId="236BC245" w14:textId="77777777" w:rsidR="00C276C9" w:rsidRPr="00950E06" w:rsidRDefault="00C276C9" w:rsidP="00C276C9">
      <w:pPr>
        <w:numPr>
          <w:ilvl w:val="0"/>
          <w:numId w:val="118"/>
        </w:numPr>
        <w:tabs>
          <w:tab w:val="left" w:pos="179"/>
        </w:tabs>
        <w:spacing w:after="0" w:line="283" w:lineRule="auto"/>
        <w:ind w:leftChars="0" w:right="20" w:firstLineChars="0" w:hanging="2"/>
        <w:jc w:val="both"/>
        <w:textDirection w:val="lrTb"/>
        <w:textAlignment w:val="auto"/>
        <w:outlineLvl w:val="9"/>
        <w:rPr>
          <w:rFonts w:ascii="Garamond" w:hAnsi="Garamond"/>
          <w:b/>
          <w:color w:val="00000A"/>
          <w:sz w:val="24"/>
        </w:rPr>
      </w:pPr>
      <w:r>
        <w:rPr>
          <w:rFonts w:ascii="Garamond" w:hAnsi="Garamond"/>
          <w:color w:val="00000A"/>
          <w:sz w:val="24"/>
        </w:rPr>
        <w:t>come evento da considerare negli anni di passaggio da segmenti formativi ad altri che richiedono salti cognitivi particolarmente elevati ed esigenti di definiti prerequisiti, mancando i quali potrebbe risultare compromesso il successivo processo (</w:t>
      </w:r>
      <w:r w:rsidRPr="00950E06">
        <w:rPr>
          <w:rFonts w:ascii="Garamond" w:hAnsi="Garamond"/>
          <w:b/>
          <w:color w:val="00000A"/>
          <w:sz w:val="24"/>
        </w:rPr>
        <w:t>dalla prima alla seconda classe della scuola secondaria di primo grado)</w:t>
      </w:r>
    </w:p>
    <w:p w14:paraId="78089972" w14:textId="77777777" w:rsidR="00C276C9" w:rsidRDefault="00C276C9" w:rsidP="00C276C9">
      <w:pPr>
        <w:spacing w:line="293" w:lineRule="exact"/>
        <w:ind w:left="0" w:hanging="2"/>
        <w:rPr>
          <w:rFonts w:ascii="Garamond" w:hAnsi="Garamond"/>
        </w:rPr>
      </w:pPr>
    </w:p>
    <w:p w14:paraId="7CF39615" w14:textId="77777777" w:rsidR="00C276C9" w:rsidRDefault="00C276C9" w:rsidP="00C276C9">
      <w:pPr>
        <w:spacing w:line="285" w:lineRule="auto"/>
        <w:ind w:left="0" w:right="20" w:hanging="2"/>
        <w:jc w:val="both"/>
        <w:rPr>
          <w:rFonts w:ascii="Garamond" w:hAnsi="Garamond"/>
          <w:color w:val="00000A"/>
          <w:sz w:val="24"/>
        </w:rPr>
      </w:pPr>
      <w:r>
        <w:rPr>
          <w:rFonts w:ascii="Garamond" w:hAnsi="Garamond"/>
          <w:color w:val="00000A"/>
          <w:sz w:val="24"/>
        </w:rPr>
        <w:t>In presenza di carenze relativamente al raggiungimento degli obiettivi di apprendimento, il Consiglio di Classe valuta preliminarmente il processo di maturazione di ciascun alunno, considerandone la situazione di partenza e tenendo conto in particolare:</w:t>
      </w:r>
    </w:p>
    <w:p w14:paraId="27D1A495" w14:textId="77777777" w:rsidR="00C276C9" w:rsidRDefault="00C276C9" w:rsidP="00C276C9">
      <w:pPr>
        <w:spacing w:line="161" w:lineRule="exact"/>
        <w:ind w:left="0" w:hanging="2"/>
        <w:rPr>
          <w:rFonts w:ascii="Garamond" w:hAnsi="Garamond"/>
        </w:rPr>
      </w:pPr>
    </w:p>
    <w:p w14:paraId="30A3B2D5" w14:textId="77777777" w:rsidR="00C276C9" w:rsidRDefault="00C276C9" w:rsidP="00C276C9">
      <w:pPr>
        <w:numPr>
          <w:ilvl w:val="0"/>
          <w:numId w:val="119"/>
        </w:numPr>
        <w:tabs>
          <w:tab w:val="left" w:pos="16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di situazioni certificate di bisogni educativi speciali;</w:t>
      </w:r>
    </w:p>
    <w:p w14:paraId="131072E4" w14:textId="77777777" w:rsidR="00C276C9" w:rsidRDefault="00C276C9" w:rsidP="00C276C9">
      <w:pPr>
        <w:spacing w:line="43" w:lineRule="exact"/>
        <w:ind w:left="0" w:hanging="2"/>
        <w:rPr>
          <w:rFonts w:ascii="Garamond" w:hAnsi="Garamond"/>
          <w:color w:val="00000A"/>
          <w:sz w:val="24"/>
        </w:rPr>
      </w:pPr>
    </w:p>
    <w:p w14:paraId="791462AD" w14:textId="77777777" w:rsidR="00C276C9" w:rsidRDefault="00C276C9" w:rsidP="00C276C9">
      <w:pPr>
        <w:numPr>
          <w:ilvl w:val="0"/>
          <w:numId w:val="119"/>
        </w:numPr>
        <w:tabs>
          <w:tab w:val="left" w:pos="179"/>
        </w:tabs>
        <w:spacing w:after="0" w:line="273" w:lineRule="auto"/>
        <w:ind w:leftChars="0" w:right="40" w:firstLineChars="0" w:hanging="2"/>
        <w:textDirection w:val="lrTb"/>
        <w:textAlignment w:val="auto"/>
        <w:outlineLvl w:val="9"/>
        <w:rPr>
          <w:rFonts w:ascii="Garamond" w:hAnsi="Garamond"/>
          <w:color w:val="00000A"/>
          <w:sz w:val="24"/>
        </w:rPr>
      </w:pPr>
      <w:r>
        <w:rPr>
          <w:rFonts w:ascii="Garamond" w:hAnsi="Garamond"/>
          <w:color w:val="00000A"/>
          <w:sz w:val="24"/>
        </w:rPr>
        <w:t>di condizioni soggettive o fattori specifici che possano aver determinato rallentamenti o difficoltà nell’acquisizione di conoscenze e abilità;</w:t>
      </w:r>
    </w:p>
    <w:p w14:paraId="1E1A7C7D" w14:textId="77777777" w:rsidR="00C276C9" w:rsidRDefault="00C276C9" w:rsidP="00C276C9">
      <w:pPr>
        <w:numPr>
          <w:ilvl w:val="0"/>
          <w:numId w:val="119"/>
        </w:numPr>
        <w:tabs>
          <w:tab w:val="left" w:pos="16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della costanza dell’impegno e dello sforzo nell’affrontare il lavoro a scuola e a casa;</w:t>
      </w:r>
    </w:p>
    <w:p w14:paraId="792681C7" w14:textId="77777777" w:rsidR="00C276C9" w:rsidRDefault="00C276C9" w:rsidP="00C276C9">
      <w:pPr>
        <w:spacing w:line="43" w:lineRule="exact"/>
        <w:ind w:left="0" w:hanging="2"/>
        <w:rPr>
          <w:rFonts w:ascii="Garamond" w:hAnsi="Garamond"/>
          <w:color w:val="00000A"/>
          <w:sz w:val="24"/>
        </w:rPr>
      </w:pPr>
    </w:p>
    <w:p w14:paraId="554D9C3D" w14:textId="77777777" w:rsidR="00C276C9" w:rsidRDefault="00C276C9" w:rsidP="00C276C9">
      <w:pPr>
        <w:numPr>
          <w:ilvl w:val="0"/>
          <w:numId w:val="119"/>
        </w:numPr>
        <w:tabs>
          <w:tab w:val="left" w:pos="16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delle risposte positive agli stimoli e ai supporti individualizzati ricevuti;</w:t>
      </w:r>
    </w:p>
    <w:p w14:paraId="1D6FAE33" w14:textId="77777777" w:rsidR="00C276C9" w:rsidRDefault="00C276C9" w:rsidP="00C276C9">
      <w:pPr>
        <w:spacing w:line="43" w:lineRule="exact"/>
        <w:ind w:left="0" w:hanging="2"/>
        <w:rPr>
          <w:rFonts w:ascii="Garamond" w:hAnsi="Garamond"/>
          <w:color w:val="00000A"/>
          <w:sz w:val="24"/>
        </w:rPr>
      </w:pPr>
    </w:p>
    <w:p w14:paraId="607A8C6E" w14:textId="77777777" w:rsidR="00C276C9" w:rsidRDefault="00C276C9" w:rsidP="00C276C9">
      <w:pPr>
        <w:numPr>
          <w:ilvl w:val="0"/>
          <w:numId w:val="119"/>
        </w:numPr>
        <w:tabs>
          <w:tab w:val="left" w:pos="16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dell’assunzione di comportamenti responsabili verso i doveri scolastici.</w:t>
      </w:r>
    </w:p>
    <w:p w14:paraId="586A30C0" w14:textId="77777777" w:rsidR="00C276C9" w:rsidRDefault="00C276C9" w:rsidP="00C276C9">
      <w:pPr>
        <w:spacing w:line="379" w:lineRule="exact"/>
        <w:ind w:left="0" w:hanging="2"/>
        <w:rPr>
          <w:rFonts w:ascii="Garamond" w:hAnsi="Garamond"/>
        </w:rPr>
      </w:pPr>
    </w:p>
    <w:p w14:paraId="7CDD18F4" w14:textId="77777777" w:rsidR="00C276C9" w:rsidRDefault="00C276C9" w:rsidP="00C276C9">
      <w:pPr>
        <w:spacing w:line="285" w:lineRule="auto"/>
        <w:ind w:left="0" w:right="20" w:hanging="2"/>
        <w:jc w:val="both"/>
        <w:rPr>
          <w:rFonts w:ascii="Garamond" w:hAnsi="Garamond"/>
          <w:color w:val="00000A"/>
          <w:sz w:val="24"/>
        </w:rPr>
      </w:pPr>
      <w:r>
        <w:rPr>
          <w:rFonts w:ascii="Garamond" w:hAnsi="Garamond"/>
          <w:color w:val="00000A"/>
          <w:sz w:val="24"/>
        </w:rPr>
        <w:t>Per gli alunni valutati con livelli di apprendimento parzialmente raggiunti o in via di acquisizione in corso d’anno vengono attivate dai singoli docenti specifiche strategie per il miglioramento dei livelli di apprendimento, in particolare:</w:t>
      </w:r>
    </w:p>
    <w:p w14:paraId="4913355D" w14:textId="77777777" w:rsidR="00C276C9" w:rsidRDefault="00C276C9" w:rsidP="00C276C9">
      <w:pPr>
        <w:spacing w:line="161" w:lineRule="exact"/>
        <w:ind w:left="0" w:hanging="2"/>
        <w:rPr>
          <w:rFonts w:ascii="Garamond" w:hAnsi="Garamond"/>
        </w:rPr>
      </w:pPr>
    </w:p>
    <w:p w14:paraId="00F2F9D8" w14:textId="77777777" w:rsidR="00C276C9" w:rsidRDefault="00C276C9" w:rsidP="00C276C9">
      <w:pPr>
        <w:numPr>
          <w:ilvl w:val="0"/>
          <w:numId w:val="120"/>
        </w:numPr>
        <w:tabs>
          <w:tab w:val="left" w:pos="148"/>
        </w:tabs>
        <w:spacing w:after="0" w:line="273"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Richiesta di colloqui individuali periodici per rendere consapevoli gli alunni e le loro famiglie del percorso formativo;</w:t>
      </w:r>
    </w:p>
    <w:p w14:paraId="04678AC5" w14:textId="77777777" w:rsidR="00C276C9" w:rsidRDefault="00C276C9" w:rsidP="00C276C9">
      <w:pPr>
        <w:numPr>
          <w:ilvl w:val="0"/>
          <w:numId w:val="120"/>
        </w:numPr>
        <w:tabs>
          <w:tab w:val="left" w:pos="140"/>
        </w:tabs>
        <w:spacing w:after="0" w:line="273"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Inserimento in gruppi di lavoro per migliorare l'autonomia e il senso di responsabilità (tutoraggio tra pari);</w:t>
      </w:r>
    </w:p>
    <w:p w14:paraId="13435CFF" w14:textId="77777777" w:rsidR="00C276C9" w:rsidRDefault="00C276C9" w:rsidP="00C276C9">
      <w:pPr>
        <w:numPr>
          <w:ilvl w:val="0"/>
          <w:numId w:val="120"/>
        </w:numPr>
        <w:tabs>
          <w:tab w:val="left" w:pos="12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Lavori individualizzati e/o progressivamente graduati per il recupero delle abilità di base;</w:t>
      </w:r>
    </w:p>
    <w:p w14:paraId="1A534ECE" w14:textId="77777777" w:rsidR="00C276C9" w:rsidRDefault="00C276C9" w:rsidP="00C276C9">
      <w:pPr>
        <w:spacing w:line="43" w:lineRule="exact"/>
        <w:ind w:left="0" w:hanging="2"/>
        <w:rPr>
          <w:rFonts w:ascii="Garamond" w:hAnsi="Garamond"/>
          <w:color w:val="00000A"/>
          <w:sz w:val="24"/>
        </w:rPr>
      </w:pPr>
    </w:p>
    <w:p w14:paraId="0902F6D5" w14:textId="77777777" w:rsidR="00C276C9" w:rsidRDefault="00C276C9" w:rsidP="00C276C9">
      <w:pPr>
        <w:numPr>
          <w:ilvl w:val="0"/>
          <w:numId w:val="120"/>
        </w:numPr>
        <w:tabs>
          <w:tab w:val="left" w:pos="12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Inserimento in piccoli gruppi di lavoro per rinforzare l'apprendimento;</w:t>
      </w:r>
    </w:p>
    <w:p w14:paraId="51C405AD" w14:textId="77777777" w:rsidR="00C276C9" w:rsidRDefault="00C276C9" w:rsidP="00C276C9">
      <w:pPr>
        <w:spacing w:line="43" w:lineRule="exact"/>
        <w:ind w:left="0" w:hanging="2"/>
        <w:rPr>
          <w:rFonts w:ascii="Garamond" w:hAnsi="Garamond"/>
          <w:color w:val="00000A"/>
          <w:sz w:val="24"/>
        </w:rPr>
      </w:pPr>
    </w:p>
    <w:p w14:paraId="681AA800" w14:textId="77777777" w:rsidR="00C276C9" w:rsidRDefault="00C276C9" w:rsidP="00C276C9">
      <w:pPr>
        <w:numPr>
          <w:ilvl w:val="0"/>
          <w:numId w:val="120"/>
        </w:numPr>
        <w:tabs>
          <w:tab w:val="left" w:pos="220"/>
        </w:tabs>
        <w:spacing w:after="0" w:line="273"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Attività per sviluppare il metodo di studio: elaborazione di mappe, organizzazione delle informazioni ed applicazione delle strategie di studio;</w:t>
      </w:r>
    </w:p>
    <w:p w14:paraId="61ABF877" w14:textId="77777777" w:rsidR="00C276C9" w:rsidRDefault="00C276C9" w:rsidP="00C276C9">
      <w:pPr>
        <w:numPr>
          <w:ilvl w:val="0"/>
          <w:numId w:val="120"/>
        </w:numPr>
        <w:tabs>
          <w:tab w:val="left" w:pos="277"/>
        </w:tabs>
        <w:spacing w:after="0" w:line="295" w:lineRule="auto"/>
        <w:ind w:leftChars="0" w:right="20" w:firstLineChars="0" w:hanging="2"/>
        <w:textDirection w:val="lrTb"/>
        <w:textAlignment w:val="auto"/>
        <w:outlineLvl w:val="9"/>
        <w:rPr>
          <w:rFonts w:ascii="Garamond" w:hAnsi="Garamond"/>
          <w:color w:val="00000A"/>
          <w:sz w:val="24"/>
        </w:rPr>
      </w:pPr>
      <w:r>
        <w:rPr>
          <w:rFonts w:ascii="Garamond" w:hAnsi="Garamond"/>
          <w:color w:val="00000A"/>
          <w:sz w:val="24"/>
        </w:rPr>
        <w:t xml:space="preserve">Corsi di recupero, potenziamento a classi parallele, metodologie attive in percorsi multidisciplinari, recupero </w:t>
      </w:r>
      <w:r>
        <w:rPr>
          <w:rFonts w:ascii="Garamond" w:hAnsi="Garamond"/>
          <w:i/>
          <w:color w:val="00000A"/>
          <w:sz w:val="24"/>
        </w:rPr>
        <w:t>in itinere</w:t>
      </w:r>
      <w:r>
        <w:rPr>
          <w:rFonts w:ascii="Garamond" w:hAnsi="Garamond"/>
          <w:color w:val="00000A"/>
          <w:sz w:val="24"/>
        </w:rPr>
        <w:t>.</w:t>
      </w:r>
    </w:p>
    <w:p w14:paraId="1D67DFB9" w14:textId="77777777" w:rsidR="00C276C9" w:rsidRDefault="00C276C9" w:rsidP="00C276C9">
      <w:pPr>
        <w:spacing w:line="280" w:lineRule="exact"/>
        <w:ind w:left="0" w:hanging="2"/>
        <w:rPr>
          <w:rFonts w:ascii="Garamond" w:hAnsi="Garamond"/>
        </w:rPr>
      </w:pPr>
    </w:p>
    <w:p w14:paraId="34FE84AA" w14:textId="77777777" w:rsidR="00C276C9" w:rsidRDefault="00C276C9" w:rsidP="00C276C9">
      <w:pPr>
        <w:spacing w:line="300" w:lineRule="auto"/>
        <w:ind w:left="0" w:hanging="2"/>
        <w:rPr>
          <w:rFonts w:ascii="Garamond" w:hAnsi="Garamond"/>
          <w:color w:val="00000A"/>
          <w:sz w:val="24"/>
        </w:rPr>
      </w:pPr>
      <w:r>
        <w:rPr>
          <w:rFonts w:ascii="Garamond" w:hAnsi="Garamond"/>
          <w:color w:val="00000A"/>
          <w:sz w:val="24"/>
        </w:rPr>
        <w:t xml:space="preserve">Il Consiglio di classe, a maggioranza, può decidere di </w:t>
      </w:r>
      <w:r>
        <w:rPr>
          <w:rFonts w:ascii="Garamond" w:hAnsi="Garamond"/>
          <w:b/>
          <w:color w:val="00000A"/>
          <w:sz w:val="24"/>
        </w:rPr>
        <w:t>portare a 6 una o più insufficienze</w:t>
      </w:r>
      <w:r>
        <w:rPr>
          <w:rFonts w:ascii="Garamond" w:hAnsi="Garamond"/>
          <w:color w:val="00000A"/>
          <w:sz w:val="24"/>
        </w:rPr>
        <w:t xml:space="preserve"> in presenza delle seguenti motivazioni valide e condivise a maggioranza:</w:t>
      </w:r>
    </w:p>
    <w:p w14:paraId="23343A09" w14:textId="77777777" w:rsidR="00C276C9" w:rsidRDefault="00C276C9" w:rsidP="00C276C9">
      <w:pPr>
        <w:numPr>
          <w:ilvl w:val="0"/>
          <w:numId w:val="121"/>
        </w:numPr>
        <w:spacing w:after="0" w:line="240" w:lineRule="auto"/>
        <w:ind w:leftChars="0" w:left="0" w:firstLineChars="0" w:hanging="2"/>
        <w:textDirection w:val="lrTb"/>
        <w:textAlignment w:val="auto"/>
        <w:outlineLvl w:val="9"/>
        <w:rPr>
          <w:rFonts w:ascii="Garamond" w:hAnsi="Garamond"/>
          <w:color w:val="00000A"/>
          <w:sz w:val="24"/>
        </w:rPr>
      </w:pPr>
      <w:r>
        <w:rPr>
          <w:rFonts w:ascii="Garamond" w:hAnsi="Garamond"/>
          <w:color w:val="00000A"/>
          <w:sz w:val="24"/>
        </w:rPr>
        <w:t>Progressi significativi compiuti dall’alunno rispetto alla situazione di partenza;</w:t>
      </w:r>
    </w:p>
    <w:p w14:paraId="25A341AA" w14:textId="77777777" w:rsidR="00C276C9" w:rsidRDefault="00C276C9" w:rsidP="00C276C9">
      <w:pPr>
        <w:numPr>
          <w:ilvl w:val="0"/>
          <w:numId w:val="121"/>
        </w:numPr>
        <w:spacing w:after="0" w:line="240" w:lineRule="auto"/>
        <w:ind w:leftChars="0" w:left="0" w:firstLineChars="0" w:hanging="2"/>
        <w:textDirection w:val="lrTb"/>
        <w:textAlignment w:val="auto"/>
        <w:outlineLvl w:val="9"/>
        <w:rPr>
          <w:rFonts w:ascii="Garamond" w:hAnsi="Garamond"/>
          <w:color w:val="00000A"/>
          <w:sz w:val="24"/>
        </w:rPr>
      </w:pPr>
      <w:r>
        <w:rPr>
          <w:rFonts w:ascii="Garamond" w:hAnsi="Garamond"/>
          <w:color w:val="00000A"/>
          <w:sz w:val="24"/>
        </w:rPr>
        <w:lastRenderedPageBreak/>
        <w:t>Concreta possibilità di successivo recupero (anche autonomo) delle competenze acquisite parzialmente;</w:t>
      </w:r>
    </w:p>
    <w:p w14:paraId="031ADACC" w14:textId="77777777" w:rsidR="00C276C9" w:rsidRDefault="00C276C9" w:rsidP="00C276C9">
      <w:pPr>
        <w:numPr>
          <w:ilvl w:val="0"/>
          <w:numId w:val="121"/>
        </w:numPr>
        <w:spacing w:after="0" w:line="240" w:lineRule="auto"/>
        <w:ind w:leftChars="0" w:left="0" w:firstLineChars="0" w:hanging="2"/>
        <w:textDirection w:val="lrTb"/>
        <w:textAlignment w:val="auto"/>
        <w:outlineLvl w:val="9"/>
        <w:rPr>
          <w:rFonts w:ascii="Garamond" w:hAnsi="Garamond"/>
          <w:color w:val="00000A"/>
          <w:sz w:val="24"/>
        </w:rPr>
      </w:pPr>
      <w:r>
        <w:rPr>
          <w:rFonts w:ascii="Garamond" w:hAnsi="Garamond"/>
          <w:color w:val="00000A"/>
          <w:sz w:val="24"/>
        </w:rPr>
        <w:t>Atteggiamento collaborativo dell’alunno nei confronti delle opportunità di recupero proposte dalla scuola nel corso dell’anno scolastico;</w:t>
      </w:r>
    </w:p>
    <w:p w14:paraId="384874E3" w14:textId="77777777" w:rsidR="00C276C9" w:rsidRDefault="00C276C9" w:rsidP="00C276C9">
      <w:pPr>
        <w:numPr>
          <w:ilvl w:val="0"/>
          <w:numId w:val="121"/>
        </w:numPr>
        <w:spacing w:after="0" w:line="240" w:lineRule="auto"/>
        <w:ind w:leftChars="0" w:left="0" w:firstLineChars="0" w:hanging="2"/>
        <w:textDirection w:val="lrTb"/>
        <w:textAlignment w:val="auto"/>
        <w:outlineLvl w:val="9"/>
        <w:rPr>
          <w:rFonts w:ascii="Garamond" w:hAnsi="Garamond"/>
          <w:color w:val="00000A"/>
          <w:sz w:val="24"/>
        </w:rPr>
      </w:pPr>
      <w:r>
        <w:rPr>
          <w:rFonts w:ascii="Garamond" w:hAnsi="Garamond"/>
          <w:color w:val="00000A"/>
          <w:sz w:val="24"/>
        </w:rPr>
        <w:t>Continuità dell’impegno nel lavoro a scuola e a casa e partecipazione alle attività proposte;</w:t>
      </w:r>
    </w:p>
    <w:p w14:paraId="4EB90BD2" w14:textId="77777777" w:rsidR="00C276C9" w:rsidRDefault="00C276C9" w:rsidP="00C276C9">
      <w:pPr>
        <w:numPr>
          <w:ilvl w:val="0"/>
          <w:numId w:val="121"/>
        </w:numPr>
        <w:spacing w:after="0" w:line="240" w:lineRule="auto"/>
        <w:ind w:leftChars="0" w:left="0" w:firstLineChars="0" w:hanging="2"/>
        <w:textDirection w:val="lrTb"/>
        <w:textAlignment w:val="auto"/>
        <w:outlineLvl w:val="9"/>
        <w:rPr>
          <w:rFonts w:ascii="Garamond" w:hAnsi="Garamond"/>
          <w:color w:val="00000A"/>
          <w:sz w:val="24"/>
        </w:rPr>
      </w:pPr>
      <w:r>
        <w:rPr>
          <w:rFonts w:ascii="Garamond" w:hAnsi="Garamond"/>
          <w:color w:val="00000A"/>
          <w:sz w:val="24"/>
        </w:rPr>
        <w:t>Presenza di eventuali situazioni socio-culturali e ambientali che potrebbero aver influito negativamente sul processo di apprendimento</w:t>
      </w:r>
    </w:p>
    <w:p w14:paraId="2C076297" w14:textId="77777777" w:rsidR="00C276C9" w:rsidRDefault="00C276C9" w:rsidP="00C276C9">
      <w:pPr>
        <w:ind w:left="0" w:hanging="2"/>
        <w:rPr>
          <w:rFonts w:ascii="Garamond" w:hAnsi="Garamond"/>
          <w:color w:val="00000A"/>
          <w:sz w:val="24"/>
        </w:rPr>
      </w:pPr>
    </w:p>
    <w:p w14:paraId="325DF287" w14:textId="77777777" w:rsidR="00C276C9" w:rsidRDefault="00C276C9" w:rsidP="00C276C9">
      <w:pPr>
        <w:ind w:left="0" w:hanging="2"/>
        <w:rPr>
          <w:rFonts w:ascii="Garamond" w:hAnsi="Garamond"/>
          <w:color w:val="00000A"/>
          <w:sz w:val="24"/>
        </w:rPr>
      </w:pPr>
      <w:r>
        <w:rPr>
          <w:rFonts w:ascii="Garamond" w:hAnsi="Garamond"/>
          <w:color w:val="00000A"/>
          <w:sz w:val="24"/>
        </w:rPr>
        <w:t xml:space="preserve">In particolare, concorreranno a definire la </w:t>
      </w:r>
      <w:r>
        <w:rPr>
          <w:rFonts w:ascii="Garamond" w:hAnsi="Garamond"/>
          <w:b/>
          <w:color w:val="00000A"/>
          <w:sz w:val="24"/>
        </w:rPr>
        <w:t>decisione di non ammissione</w:t>
      </w:r>
      <w:r>
        <w:rPr>
          <w:rFonts w:ascii="Garamond" w:hAnsi="Garamond"/>
          <w:color w:val="00000A"/>
          <w:sz w:val="24"/>
        </w:rPr>
        <w:t xml:space="preserve"> i seguenti elementi:</w:t>
      </w:r>
    </w:p>
    <w:p w14:paraId="592DFD4F" w14:textId="77777777" w:rsidR="00C276C9" w:rsidRDefault="00C276C9" w:rsidP="00C276C9">
      <w:pPr>
        <w:ind w:left="0" w:hanging="2"/>
        <w:rPr>
          <w:rFonts w:ascii="Garamond" w:hAnsi="Garamond"/>
          <w:color w:val="00000A"/>
          <w:sz w:val="24"/>
        </w:rPr>
      </w:pPr>
    </w:p>
    <w:p w14:paraId="545B987D" w14:textId="77777777" w:rsidR="00C276C9" w:rsidRDefault="00C276C9" w:rsidP="00C276C9">
      <w:pPr>
        <w:numPr>
          <w:ilvl w:val="0"/>
          <w:numId w:val="122"/>
        </w:numPr>
        <w:tabs>
          <w:tab w:val="left" w:pos="24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mancata progressione rispetto ai livelli di partenza;</w:t>
      </w:r>
    </w:p>
    <w:p w14:paraId="58F5D69D" w14:textId="77777777" w:rsidR="00C276C9" w:rsidRDefault="00C276C9" w:rsidP="00C276C9">
      <w:pPr>
        <w:spacing w:line="43" w:lineRule="exact"/>
        <w:ind w:left="0" w:hanging="2"/>
        <w:rPr>
          <w:rFonts w:ascii="Garamond" w:hAnsi="Garamond"/>
          <w:color w:val="00000A"/>
          <w:sz w:val="24"/>
        </w:rPr>
      </w:pPr>
    </w:p>
    <w:p w14:paraId="6A3731C1" w14:textId="77777777" w:rsidR="00C276C9" w:rsidRDefault="00C276C9" w:rsidP="00C276C9">
      <w:pPr>
        <w:numPr>
          <w:ilvl w:val="0"/>
          <w:numId w:val="122"/>
        </w:numPr>
        <w:tabs>
          <w:tab w:val="left" w:pos="24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insussistenza delle condizioni per recuperare le carenze nel corso della pausa estiva;</w:t>
      </w:r>
    </w:p>
    <w:p w14:paraId="627CA874" w14:textId="77777777" w:rsidR="00C276C9" w:rsidRDefault="00C276C9" w:rsidP="00C276C9">
      <w:pPr>
        <w:spacing w:line="39" w:lineRule="exact"/>
        <w:ind w:left="0" w:hanging="2"/>
        <w:rPr>
          <w:rFonts w:ascii="Garamond" w:hAnsi="Garamond"/>
          <w:color w:val="00000A"/>
          <w:sz w:val="24"/>
        </w:rPr>
      </w:pPr>
    </w:p>
    <w:p w14:paraId="63576732" w14:textId="77777777" w:rsidR="00C276C9" w:rsidRDefault="00C276C9" w:rsidP="00C276C9">
      <w:pPr>
        <w:numPr>
          <w:ilvl w:val="0"/>
          <w:numId w:val="122"/>
        </w:numPr>
        <w:tabs>
          <w:tab w:val="left" w:pos="242"/>
        </w:tabs>
        <w:spacing w:after="0"/>
        <w:ind w:leftChars="0" w:right="1040" w:firstLineChars="0" w:hanging="2"/>
        <w:textDirection w:val="lrTb"/>
        <w:textAlignment w:val="auto"/>
        <w:outlineLvl w:val="9"/>
        <w:rPr>
          <w:rFonts w:ascii="Garamond" w:hAnsi="Garamond"/>
          <w:color w:val="00000A"/>
          <w:sz w:val="24"/>
        </w:rPr>
      </w:pPr>
      <w:r>
        <w:rPr>
          <w:rFonts w:ascii="Garamond" w:hAnsi="Garamond"/>
          <w:b/>
          <w:color w:val="00000A"/>
          <w:sz w:val="24"/>
        </w:rPr>
        <w:t>il numero e la gravità delle insufficienze e, in particolare, le carenze gravi riferite alle competenze di base</w:t>
      </w:r>
      <w:r>
        <w:rPr>
          <w:rFonts w:ascii="Garamond" w:hAnsi="Garamond"/>
          <w:color w:val="00000A"/>
          <w:sz w:val="24"/>
        </w:rPr>
        <w:t>;</w:t>
      </w:r>
    </w:p>
    <w:p w14:paraId="2B1EC913" w14:textId="77777777" w:rsidR="00C276C9" w:rsidRDefault="00C276C9" w:rsidP="00C276C9">
      <w:pPr>
        <w:spacing w:line="1" w:lineRule="exact"/>
        <w:ind w:left="0" w:hanging="2"/>
        <w:rPr>
          <w:rFonts w:ascii="Garamond" w:hAnsi="Garamond"/>
          <w:color w:val="00000A"/>
          <w:sz w:val="24"/>
        </w:rPr>
      </w:pPr>
    </w:p>
    <w:p w14:paraId="5714A48F" w14:textId="77777777" w:rsidR="00C276C9" w:rsidRDefault="00C276C9" w:rsidP="00C276C9">
      <w:pPr>
        <w:numPr>
          <w:ilvl w:val="0"/>
          <w:numId w:val="122"/>
        </w:numPr>
        <w:tabs>
          <w:tab w:val="left" w:pos="240"/>
        </w:tabs>
        <w:spacing w:after="0" w:line="273" w:lineRule="auto"/>
        <w:ind w:leftChars="0" w:right="100" w:firstLineChars="0" w:hanging="2"/>
        <w:textDirection w:val="lrTb"/>
        <w:textAlignment w:val="auto"/>
        <w:outlineLvl w:val="9"/>
        <w:rPr>
          <w:rFonts w:ascii="Garamond" w:hAnsi="Garamond"/>
          <w:color w:val="00000A"/>
          <w:sz w:val="24"/>
        </w:rPr>
      </w:pPr>
      <w:r>
        <w:rPr>
          <w:rFonts w:ascii="Garamond" w:hAnsi="Garamond"/>
          <w:color w:val="00000A"/>
          <w:sz w:val="24"/>
        </w:rPr>
        <w:t>la presenza di uno o più debiti pregressi relativi alla promozione dell’anno scolastico precedente decisa anche a maggioranza dal Consiglio di classe;</w:t>
      </w:r>
    </w:p>
    <w:p w14:paraId="4DF9E6CD" w14:textId="77777777" w:rsidR="00C276C9" w:rsidRDefault="00C276C9" w:rsidP="00C276C9">
      <w:pPr>
        <w:numPr>
          <w:ilvl w:val="0"/>
          <w:numId w:val="122"/>
        </w:numPr>
        <w:tabs>
          <w:tab w:val="left" w:pos="240"/>
        </w:tabs>
        <w:spacing w:after="0" w:line="273" w:lineRule="auto"/>
        <w:ind w:leftChars="0" w:right="300" w:firstLineChars="0" w:hanging="2"/>
        <w:textDirection w:val="lrTb"/>
        <w:textAlignment w:val="auto"/>
        <w:outlineLvl w:val="9"/>
        <w:rPr>
          <w:rFonts w:ascii="Garamond" w:hAnsi="Garamond"/>
          <w:color w:val="00000A"/>
          <w:sz w:val="24"/>
        </w:rPr>
      </w:pPr>
      <w:r>
        <w:rPr>
          <w:rFonts w:ascii="Garamond" w:hAnsi="Garamond"/>
          <w:color w:val="00000A"/>
          <w:sz w:val="24"/>
        </w:rPr>
        <w:t>frequenza discontinua delle lezioni e delle altre attività programmate (uscite didattiche/ visite guidate, attività di progetto e laboratorio, manifestazioni scolastiche);</w:t>
      </w:r>
    </w:p>
    <w:p w14:paraId="0718330C" w14:textId="77777777" w:rsidR="00C276C9" w:rsidRDefault="00C276C9" w:rsidP="00C276C9">
      <w:pPr>
        <w:numPr>
          <w:ilvl w:val="0"/>
          <w:numId w:val="122"/>
        </w:numPr>
        <w:tabs>
          <w:tab w:val="left" w:pos="24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disinteresse per una o più discipline;</w:t>
      </w:r>
    </w:p>
    <w:p w14:paraId="466B0E67" w14:textId="77777777" w:rsidR="00C276C9" w:rsidRDefault="00C276C9" w:rsidP="00C276C9">
      <w:pPr>
        <w:spacing w:line="43" w:lineRule="exact"/>
        <w:ind w:left="0" w:hanging="2"/>
        <w:rPr>
          <w:rFonts w:ascii="Garamond" w:hAnsi="Garamond"/>
          <w:color w:val="00000A"/>
          <w:sz w:val="24"/>
        </w:rPr>
      </w:pPr>
    </w:p>
    <w:p w14:paraId="1414645B" w14:textId="77777777" w:rsidR="00C276C9" w:rsidRDefault="00C276C9" w:rsidP="00C276C9">
      <w:pPr>
        <w:numPr>
          <w:ilvl w:val="0"/>
          <w:numId w:val="122"/>
        </w:numPr>
        <w:tabs>
          <w:tab w:val="left" w:pos="24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esiti negativi delle verifiche a conclusione delle attività di recupero.</w:t>
      </w:r>
    </w:p>
    <w:p w14:paraId="6D5AAFDA" w14:textId="77777777" w:rsidR="00C276C9" w:rsidRDefault="00C276C9" w:rsidP="00C276C9">
      <w:pPr>
        <w:spacing w:line="376" w:lineRule="exact"/>
        <w:ind w:left="0" w:hanging="2"/>
        <w:rPr>
          <w:rFonts w:ascii="Garamond" w:hAnsi="Garamond"/>
        </w:rPr>
      </w:pPr>
    </w:p>
    <w:p w14:paraId="4B193242" w14:textId="77777777" w:rsidR="00C276C9" w:rsidRDefault="00C276C9" w:rsidP="00C276C9">
      <w:pPr>
        <w:spacing w:line="297" w:lineRule="auto"/>
        <w:ind w:left="0" w:hanging="2"/>
        <w:jc w:val="both"/>
        <w:rPr>
          <w:rFonts w:ascii="Garamond" w:hAnsi="Garamond"/>
          <w:b/>
          <w:color w:val="00000A"/>
          <w:sz w:val="23"/>
        </w:rPr>
      </w:pPr>
      <w:r>
        <w:rPr>
          <w:rFonts w:ascii="Garamond" w:hAnsi="Garamond"/>
          <w:b/>
          <w:color w:val="00000A"/>
          <w:sz w:val="23"/>
        </w:rPr>
        <w:t>Il giudizio di non ammissione alla classe successiva e all’esame di Stato è espresso a maggioranza dal Consiglio di Classe qualora siano presenti lacune di preparazione la cui gravità, a giudizio del Consiglio di classe, sia tale da non consentire la proficua frequenza della classe successiva, risultando pertanto insufficiente la complessiva maturazione dell’alunno, verificata attraverso il mancato raggiungimento degli obiettivi educativo/didattici e delle competenze minime di base.</w:t>
      </w:r>
    </w:p>
    <w:p w14:paraId="20A9F5C1" w14:textId="77777777" w:rsidR="00C276C9" w:rsidRDefault="00C276C9" w:rsidP="00C276C9">
      <w:pPr>
        <w:spacing w:line="20" w:lineRule="exact"/>
        <w:ind w:left="0" w:hanging="2"/>
        <w:rPr>
          <w:rFonts w:ascii="Garamond" w:hAnsi="Garamond"/>
        </w:rPr>
      </w:pPr>
    </w:p>
    <w:p w14:paraId="3345B68B" w14:textId="77777777" w:rsidR="00C276C9" w:rsidRDefault="00C276C9" w:rsidP="00C276C9">
      <w:pPr>
        <w:spacing w:line="200" w:lineRule="exact"/>
        <w:ind w:left="0" w:hanging="2"/>
        <w:rPr>
          <w:rFonts w:ascii="Garamond" w:hAnsi="Garamond"/>
        </w:rPr>
      </w:pPr>
    </w:p>
    <w:p w14:paraId="1478CCA3" w14:textId="77777777" w:rsidR="00C276C9" w:rsidRDefault="00C276C9" w:rsidP="00C276C9">
      <w:pPr>
        <w:spacing w:line="200" w:lineRule="exact"/>
        <w:ind w:left="0" w:hanging="2"/>
        <w:rPr>
          <w:rFonts w:ascii="Garamond" w:hAnsi="Garamond"/>
        </w:rPr>
      </w:pPr>
    </w:p>
    <w:p w14:paraId="794F5065" w14:textId="77777777" w:rsidR="00C276C9" w:rsidRDefault="00C276C9" w:rsidP="00C276C9">
      <w:pPr>
        <w:spacing w:line="276" w:lineRule="exact"/>
        <w:ind w:left="0" w:hanging="2"/>
        <w:rPr>
          <w:rFonts w:ascii="Garamond" w:hAnsi="Garamond"/>
        </w:rPr>
      </w:pPr>
    </w:p>
    <w:p w14:paraId="72CC21F5" w14:textId="77777777" w:rsidR="00C276C9" w:rsidRDefault="00C276C9" w:rsidP="00C276C9">
      <w:pPr>
        <w:spacing w:line="0" w:lineRule="atLeast"/>
        <w:ind w:left="1" w:right="-3" w:hanging="3"/>
        <w:jc w:val="center"/>
        <w:rPr>
          <w:rFonts w:ascii="Garamond" w:hAnsi="Garamond"/>
          <w:b/>
          <w:color w:val="00000A"/>
          <w:sz w:val="32"/>
        </w:rPr>
      </w:pPr>
      <w:r>
        <w:rPr>
          <w:rFonts w:ascii="Garamond" w:hAnsi="Garamond"/>
          <w:b/>
          <w:color w:val="00000A"/>
          <w:sz w:val="32"/>
        </w:rPr>
        <w:t>CRITERI PER L’AMMISSIONE ALL’ESAME DI STATO</w:t>
      </w:r>
    </w:p>
    <w:p w14:paraId="1C3FAA2B" w14:textId="77777777" w:rsidR="00C276C9" w:rsidRDefault="00C276C9" w:rsidP="00C276C9">
      <w:pPr>
        <w:spacing w:line="200" w:lineRule="exact"/>
        <w:ind w:left="0" w:hanging="2"/>
        <w:rPr>
          <w:rFonts w:ascii="Garamond" w:hAnsi="Garamond"/>
        </w:rPr>
      </w:pPr>
    </w:p>
    <w:p w14:paraId="516FF854" w14:textId="77777777" w:rsidR="00C276C9" w:rsidRDefault="00C276C9" w:rsidP="00C276C9">
      <w:pPr>
        <w:spacing w:line="392" w:lineRule="exact"/>
        <w:ind w:left="0" w:hanging="2"/>
        <w:rPr>
          <w:rFonts w:ascii="Garamond" w:hAnsi="Garamond"/>
        </w:rPr>
      </w:pPr>
    </w:p>
    <w:p w14:paraId="4F969E02" w14:textId="77777777" w:rsidR="00C276C9" w:rsidRDefault="00C276C9" w:rsidP="00C276C9">
      <w:pPr>
        <w:spacing w:line="249" w:lineRule="auto"/>
        <w:ind w:left="0" w:hanging="2"/>
        <w:jc w:val="both"/>
        <w:rPr>
          <w:rFonts w:ascii="Garamond" w:hAnsi="Garamond"/>
          <w:color w:val="00000A"/>
          <w:sz w:val="24"/>
        </w:rPr>
      </w:pPr>
      <w:r>
        <w:rPr>
          <w:rFonts w:ascii="Garamond" w:hAnsi="Garamond"/>
          <w:color w:val="00000A"/>
          <w:sz w:val="24"/>
        </w:rPr>
        <w:t>In sede di scrutinio finale, presieduto dal Dirigente scolastico o da suo delegato, l'ammissione all'Esame di Stato è disposta, in via generale, anche nel caso di parziale o mancata acquisizione dei livelli di apprendimento in una o più discipline e avviene in presenza dei seguenti requisiti:</w:t>
      </w:r>
    </w:p>
    <w:p w14:paraId="6038975B" w14:textId="77777777" w:rsidR="00C276C9" w:rsidRDefault="00C276C9" w:rsidP="00C276C9">
      <w:pPr>
        <w:spacing w:line="253" w:lineRule="exact"/>
        <w:ind w:left="0" w:hanging="2"/>
        <w:rPr>
          <w:rFonts w:ascii="Garamond" w:hAnsi="Garamond"/>
        </w:rPr>
      </w:pPr>
    </w:p>
    <w:p w14:paraId="761355B9" w14:textId="77777777" w:rsidR="00C276C9" w:rsidRDefault="00C276C9" w:rsidP="00C276C9">
      <w:pPr>
        <w:numPr>
          <w:ilvl w:val="0"/>
          <w:numId w:val="123"/>
        </w:numPr>
        <w:tabs>
          <w:tab w:val="left" w:pos="72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lastRenderedPageBreak/>
        <w:t>aver frequentato almeno tre quarti del monte ore annuale personalizzato, fatte salve le eventuali motivate deroghe deliberate dal Collegio dei Docenti;</w:t>
      </w:r>
    </w:p>
    <w:p w14:paraId="5ECC87FA" w14:textId="77777777" w:rsidR="00C276C9" w:rsidRDefault="00C276C9" w:rsidP="00C276C9">
      <w:pPr>
        <w:numPr>
          <w:ilvl w:val="0"/>
          <w:numId w:val="123"/>
        </w:numPr>
        <w:tabs>
          <w:tab w:val="left" w:pos="724"/>
        </w:tabs>
        <w:spacing w:after="0" w:line="0" w:lineRule="atLeast"/>
        <w:ind w:leftChars="0" w:firstLineChars="0" w:hanging="2"/>
        <w:textDirection w:val="lrTb"/>
        <w:textAlignment w:val="auto"/>
        <w:outlineLvl w:val="9"/>
        <w:rPr>
          <w:rFonts w:ascii="Garamond" w:hAnsi="Garamond"/>
          <w:color w:val="00000A"/>
          <w:sz w:val="24"/>
        </w:rPr>
      </w:pPr>
      <w:r>
        <w:rPr>
          <w:rFonts w:ascii="Garamond" w:hAnsi="Garamond"/>
          <w:color w:val="00000A"/>
          <w:sz w:val="24"/>
        </w:rPr>
        <w:t>non essere incorsi nella sanzione disciplinare della non ammissione all'Esame di Stato prevista dall'</w:t>
      </w:r>
      <w:r>
        <w:rPr>
          <w:rFonts w:ascii="Garamond" w:hAnsi="Garamond"/>
          <w:i/>
          <w:color w:val="00000A"/>
          <w:sz w:val="24"/>
        </w:rPr>
        <w:t>articolo 4, commi 6 c 9 bis. del DPR n. 249/1998</w:t>
      </w:r>
      <w:r>
        <w:rPr>
          <w:rFonts w:ascii="Garamond" w:hAnsi="Garamond"/>
          <w:color w:val="00000A"/>
          <w:sz w:val="24"/>
        </w:rPr>
        <w:t>;</w:t>
      </w:r>
    </w:p>
    <w:p w14:paraId="67895FB4" w14:textId="77777777" w:rsidR="00C276C9" w:rsidRDefault="00C276C9" w:rsidP="00C276C9">
      <w:pPr>
        <w:numPr>
          <w:ilvl w:val="0"/>
          <w:numId w:val="123"/>
        </w:numPr>
        <w:tabs>
          <w:tab w:val="left" w:pos="724"/>
        </w:tabs>
        <w:spacing w:after="0" w:line="261" w:lineRule="auto"/>
        <w:ind w:leftChars="0" w:firstLineChars="0" w:hanging="2"/>
        <w:textDirection w:val="lrTb"/>
        <w:textAlignment w:val="auto"/>
        <w:outlineLvl w:val="9"/>
        <w:rPr>
          <w:rFonts w:ascii="Garamond" w:hAnsi="Garamond"/>
          <w:color w:val="00000A"/>
          <w:sz w:val="24"/>
        </w:rPr>
      </w:pPr>
      <w:r w:rsidRPr="002A7AA1">
        <w:rPr>
          <w:rFonts w:ascii="Garamond" w:hAnsi="Garamond"/>
          <w:color w:val="00000A"/>
          <w:sz w:val="24"/>
        </w:rPr>
        <w:t>aver partecipato, entro il mese di aprile, alle prove nazionali di italiano, matematica e inglese predisposte dall'INVALSI. (</w:t>
      </w:r>
      <w:r w:rsidRPr="002A7AA1">
        <w:rPr>
          <w:rFonts w:ascii="Garamond" w:hAnsi="Garamond"/>
          <w:i/>
          <w:color w:val="00000A"/>
          <w:sz w:val="24"/>
        </w:rPr>
        <w:t>D. Lgs. 62/2017, art.6-7</w:t>
      </w:r>
      <w:r w:rsidRPr="002A7AA1">
        <w:rPr>
          <w:rFonts w:ascii="Garamond" w:hAnsi="Garamond"/>
          <w:color w:val="00000A"/>
          <w:sz w:val="24"/>
        </w:rPr>
        <w:t>). (criterio non applicabile per l’a.s. 2020/21)</w:t>
      </w:r>
    </w:p>
    <w:p w14:paraId="0480FB76" w14:textId="7444C34C"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D054155" w14:textId="1DA82423"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67F066A" w14:textId="6225F715"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584D404" w14:textId="33C6932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40899CF" w14:textId="3901751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7F5B37F" w14:textId="77F3D531"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046B2A2" w14:textId="133FD82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35522B2" w14:textId="4420D32A"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A51DD8E" w14:textId="71AD6E9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579A207" w14:textId="4649BF7C"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643C2D4" w14:textId="4095FD22"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51CCB14" w14:textId="4CA7B44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8BBE4DA" w14:textId="3B476FF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3E9F185E" w14:textId="7876AC7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BC3DED2" w14:textId="24480D1C"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7B2BB785" w14:textId="572C6D0A"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E5FFF0F" w14:textId="23C8C7E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8A9C082" w14:textId="534B220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465487A" w14:textId="3C9A334F"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2AF2004" w14:textId="136BE36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D002890" w14:textId="7A20D8A0"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9237ACB" w14:textId="412AA393"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BD21279" w14:textId="651B7E27"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6AC381F8" w14:textId="695E0532"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56FA43E7" w14:textId="5A0BCE9B"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201FA69" w14:textId="70F04969"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D3D34FC" w14:textId="40267A7E"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F361089" w14:textId="78252CA9"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452F47E1" w14:textId="41E55F93"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7906644" w14:textId="19B00CB5"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1E4329B" w14:textId="7A761648" w:rsidR="00C276C9" w:rsidRDefault="00C276C9">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197EA7E3" w14:textId="77777777" w:rsidR="00B32EC9" w:rsidRPr="00BB2E7D" w:rsidRDefault="00B32EC9" w:rsidP="00B32EC9">
      <w:pPr>
        <w:spacing w:line="0" w:lineRule="atLeast"/>
        <w:ind w:left="1" w:right="15" w:hanging="3"/>
        <w:jc w:val="center"/>
        <w:rPr>
          <w:rFonts w:ascii="Garamond" w:hAnsi="Garamond"/>
          <w:b/>
          <w:sz w:val="28"/>
          <w:szCs w:val="28"/>
        </w:rPr>
      </w:pPr>
      <w:r w:rsidRPr="00BB2E7D">
        <w:rPr>
          <w:rFonts w:ascii="Garamond" w:hAnsi="Garamond"/>
          <w:b/>
          <w:sz w:val="28"/>
          <w:szCs w:val="28"/>
        </w:rPr>
        <w:lastRenderedPageBreak/>
        <w:t>DOCUMENTO SULLA VALUTAZIONE CONCLUSIVA DEL</w:t>
      </w:r>
    </w:p>
    <w:p w14:paraId="2AFB77C6" w14:textId="77777777" w:rsidR="00B32EC9" w:rsidRPr="00BB2E7D" w:rsidRDefault="00B32EC9" w:rsidP="00B32EC9">
      <w:pPr>
        <w:spacing w:line="2" w:lineRule="exact"/>
        <w:ind w:left="1" w:hanging="3"/>
        <w:rPr>
          <w:rFonts w:ascii="Garamond" w:hAnsi="Garamond"/>
          <w:sz w:val="28"/>
          <w:szCs w:val="28"/>
        </w:rPr>
      </w:pPr>
    </w:p>
    <w:p w14:paraId="0C2EA546" w14:textId="77777777" w:rsidR="00B32EC9" w:rsidRPr="00BB2E7D" w:rsidRDefault="00B32EC9" w:rsidP="00B32EC9">
      <w:pPr>
        <w:spacing w:line="0" w:lineRule="atLeast"/>
        <w:ind w:left="1" w:right="35" w:hanging="3"/>
        <w:jc w:val="center"/>
        <w:rPr>
          <w:rFonts w:ascii="Garamond" w:hAnsi="Garamond"/>
          <w:b/>
          <w:sz w:val="28"/>
          <w:szCs w:val="28"/>
        </w:rPr>
      </w:pPr>
      <w:r w:rsidRPr="00BB2E7D">
        <w:rPr>
          <w:rFonts w:ascii="Garamond" w:hAnsi="Garamond"/>
          <w:b/>
          <w:sz w:val="28"/>
          <w:szCs w:val="28"/>
        </w:rPr>
        <w:t>I CICLO DI ISTRUZIONEa.s. 2020/2021</w:t>
      </w:r>
    </w:p>
    <w:p w14:paraId="748726B3" w14:textId="77777777" w:rsidR="00B32EC9" w:rsidRPr="00BB2E7D" w:rsidRDefault="00B32EC9" w:rsidP="00B32EC9">
      <w:pPr>
        <w:spacing w:line="319" w:lineRule="exact"/>
        <w:ind w:left="1" w:hanging="3"/>
        <w:rPr>
          <w:rFonts w:ascii="Garamond" w:hAnsi="Garamond"/>
          <w:sz w:val="28"/>
          <w:szCs w:val="28"/>
        </w:rPr>
      </w:pPr>
    </w:p>
    <w:p w14:paraId="7FE48AAC" w14:textId="77777777" w:rsidR="00B32EC9" w:rsidRPr="00BB2E7D" w:rsidRDefault="00B32EC9" w:rsidP="00B32EC9">
      <w:pPr>
        <w:autoSpaceDE w:val="0"/>
        <w:autoSpaceDN w:val="0"/>
        <w:adjustRightInd w:val="0"/>
        <w:ind w:left="1" w:hanging="3"/>
        <w:rPr>
          <w:rFonts w:ascii="Garamond" w:eastAsiaTheme="minorHAnsi" w:hAnsi="Garamond"/>
          <w:sz w:val="28"/>
          <w:szCs w:val="28"/>
          <w:lang w:eastAsia="en-US"/>
        </w:rPr>
      </w:pPr>
      <w:r w:rsidRPr="00BB2E7D">
        <w:rPr>
          <w:rFonts w:ascii="Garamond" w:hAnsi="Garamond"/>
          <w:sz w:val="28"/>
          <w:szCs w:val="28"/>
        </w:rPr>
        <w:t>Riferimenti normativi: Ordinanza Ministeriale prot. n. 52 del 3 marzo 2021</w:t>
      </w:r>
      <w:r w:rsidRPr="00BB2E7D">
        <w:rPr>
          <w:rFonts w:ascii="Garamond" w:eastAsiaTheme="minorHAnsi" w:hAnsi="Garamond"/>
          <w:sz w:val="28"/>
          <w:szCs w:val="28"/>
          <w:lang w:eastAsia="en-US"/>
        </w:rPr>
        <w:t>concernente gli esami di Stato nel primo ciclo di istruzione per l’anno scolastico2020/2021</w:t>
      </w:r>
    </w:p>
    <w:p w14:paraId="7DA8ED2E" w14:textId="77777777" w:rsidR="00B32EC9" w:rsidRPr="00BB2E7D" w:rsidRDefault="00B32EC9" w:rsidP="00B32EC9">
      <w:pPr>
        <w:pStyle w:val="Corpotesto"/>
        <w:tabs>
          <w:tab w:val="left" w:pos="2650"/>
        </w:tabs>
        <w:ind w:left="1" w:hanging="3"/>
        <w:rPr>
          <w:rFonts w:ascii="Garamond" w:hAnsi="Garamond"/>
          <w:sz w:val="28"/>
          <w:szCs w:val="28"/>
        </w:rPr>
      </w:pPr>
    </w:p>
    <w:p w14:paraId="549FF1EC" w14:textId="77777777" w:rsidR="00B32EC9" w:rsidRPr="00BB2E7D" w:rsidRDefault="00B32EC9" w:rsidP="00B32EC9">
      <w:pPr>
        <w:ind w:left="1" w:hanging="3"/>
        <w:rPr>
          <w:rFonts w:ascii="Garamond" w:hAnsi="Garamond"/>
          <w:sz w:val="28"/>
          <w:szCs w:val="28"/>
        </w:rPr>
      </w:pPr>
    </w:p>
    <w:p w14:paraId="1710E073" w14:textId="77777777" w:rsidR="00B32EC9" w:rsidRPr="00BB2E7D" w:rsidRDefault="00B32EC9" w:rsidP="00B32EC9">
      <w:pPr>
        <w:ind w:left="1" w:hanging="3"/>
        <w:rPr>
          <w:rFonts w:ascii="Garamond" w:hAnsi="Garamond"/>
          <w:sz w:val="28"/>
          <w:szCs w:val="28"/>
        </w:rPr>
      </w:pPr>
    </w:p>
    <w:p w14:paraId="7D7F5CF6" w14:textId="77777777" w:rsidR="00B32EC9" w:rsidRPr="00BB2E7D" w:rsidRDefault="00B32EC9" w:rsidP="00B32EC9">
      <w:pPr>
        <w:ind w:left="1" w:hanging="3"/>
        <w:rPr>
          <w:rFonts w:ascii="Garamond" w:hAnsi="Garamond"/>
          <w:sz w:val="28"/>
          <w:szCs w:val="28"/>
        </w:rPr>
      </w:pPr>
    </w:p>
    <w:p w14:paraId="1A1E4A9F" w14:textId="77777777" w:rsidR="00B32EC9" w:rsidRPr="00BB2E7D" w:rsidRDefault="00B32EC9" w:rsidP="00B32EC9">
      <w:pPr>
        <w:ind w:left="1" w:hanging="3"/>
        <w:rPr>
          <w:rFonts w:ascii="Garamond" w:hAnsi="Garamond"/>
          <w:color w:val="FF0000"/>
          <w:sz w:val="28"/>
          <w:szCs w:val="28"/>
        </w:rPr>
      </w:pPr>
    </w:p>
    <w:p w14:paraId="172175FA" w14:textId="77777777" w:rsidR="00B32EC9" w:rsidRPr="00BB2E7D" w:rsidRDefault="00B32EC9" w:rsidP="00B32EC9">
      <w:pPr>
        <w:ind w:left="1" w:hanging="3"/>
        <w:rPr>
          <w:rFonts w:ascii="Garamond" w:hAnsi="Garamond"/>
          <w:sz w:val="28"/>
          <w:szCs w:val="28"/>
        </w:rPr>
      </w:pPr>
    </w:p>
    <w:p w14:paraId="79B7C4D8" w14:textId="77777777" w:rsidR="00B32EC9" w:rsidRPr="00BB2E7D" w:rsidRDefault="00B32EC9" w:rsidP="00B32EC9">
      <w:pPr>
        <w:ind w:left="1" w:hanging="3"/>
        <w:jc w:val="center"/>
        <w:rPr>
          <w:rFonts w:ascii="Garamond" w:hAnsi="Garamond"/>
          <w:b/>
          <w:sz w:val="28"/>
          <w:szCs w:val="28"/>
        </w:rPr>
      </w:pPr>
      <w:r w:rsidRPr="00BB2E7D">
        <w:rPr>
          <w:rFonts w:ascii="Garamond" w:hAnsi="Garamond"/>
          <w:b/>
          <w:sz w:val="28"/>
          <w:szCs w:val="28"/>
        </w:rPr>
        <w:t>Documento di valutazione</w:t>
      </w:r>
    </w:p>
    <w:p w14:paraId="1A07882F" w14:textId="77777777" w:rsidR="00B32EC9" w:rsidRPr="00BB2E7D" w:rsidRDefault="00B32EC9" w:rsidP="00B32EC9">
      <w:pPr>
        <w:ind w:left="1" w:hanging="3"/>
        <w:jc w:val="center"/>
        <w:rPr>
          <w:rFonts w:ascii="Garamond" w:hAnsi="Garamond"/>
          <w:sz w:val="28"/>
          <w:szCs w:val="28"/>
        </w:rPr>
      </w:pPr>
    </w:p>
    <w:p w14:paraId="2E003457" w14:textId="77777777" w:rsidR="00B32EC9" w:rsidRPr="00BB2E7D" w:rsidRDefault="00B32EC9" w:rsidP="00B32EC9">
      <w:pPr>
        <w:ind w:left="1" w:hanging="3"/>
        <w:rPr>
          <w:rFonts w:ascii="Garamond" w:hAnsi="Garamond"/>
          <w:sz w:val="28"/>
          <w:szCs w:val="28"/>
        </w:rPr>
      </w:pPr>
      <w:r w:rsidRPr="00BB2E7D">
        <w:rPr>
          <w:rFonts w:ascii="Garamond" w:hAnsi="Garamond"/>
          <w:sz w:val="28"/>
          <w:szCs w:val="28"/>
        </w:rPr>
        <w:t>Il documento di valutazione conserva le caratteristiche previste dalla normativa:</w:t>
      </w:r>
    </w:p>
    <w:p w14:paraId="58E4A919" w14:textId="77777777" w:rsidR="00B32EC9" w:rsidRPr="00BB2E7D" w:rsidRDefault="00B32EC9" w:rsidP="00B32EC9">
      <w:pPr>
        <w:numPr>
          <w:ilvl w:val="0"/>
          <w:numId w:val="126"/>
        </w:numPr>
        <w:spacing w:after="0" w:line="240" w:lineRule="auto"/>
        <w:ind w:leftChars="0" w:left="1" w:firstLineChars="0" w:hanging="3"/>
        <w:textDirection w:val="lrTb"/>
        <w:textAlignment w:val="auto"/>
        <w:outlineLvl w:val="9"/>
        <w:rPr>
          <w:rFonts w:ascii="Garamond" w:hAnsi="Garamond"/>
          <w:sz w:val="28"/>
          <w:szCs w:val="28"/>
        </w:rPr>
      </w:pPr>
      <w:r w:rsidRPr="00BB2E7D">
        <w:rPr>
          <w:rFonts w:ascii="Garamond" w:hAnsi="Garamond"/>
          <w:sz w:val="28"/>
          <w:szCs w:val="28"/>
        </w:rPr>
        <w:t xml:space="preserve">Voti numerici attribuiti secondo i criteri definiti nel PTOF </w:t>
      </w:r>
    </w:p>
    <w:p w14:paraId="57380676" w14:textId="77777777" w:rsidR="00B32EC9" w:rsidRPr="00BB2E7D" w:rsidRDefault="00B32EC9" w:rsidP="00B32EC9">
      <w:pPr>
        <w:numPr>
          <w:ilvl w:val="0"/>
          <w:numId w:val="126"/>
        </w:numPr>
        <w:spacing w:after="0" w:line="240" w:lineRule="auto"/>
        <w:ind w:leftChars="0" w:left="1" w:firstLineChars="0" w:hanging="3"/>
        <w:textDirection w:val="lrTb"/>
        <w:textAlignment w:val="auto"/>
        <w:outlineLvl w:val="9"/>
        <w:rPr>
          <w:rFonts w:ascii="Garamond" w:hAnsi="Garamond"/>
          <w:sz w:val="28"/>
          <w:szCs w:val="28"/>
        </w:rPr>
      </w:pPr>
      <w:r w:rsidRPr="00BB2E7D">
        <w:rPr>
          <w:rFonts w:ascii="Garamond" w:hAnsi="Garamond"/>
          <w:sz w:val="28"/>
          <w:szCs w:val="28"/>
        </w:rPr>
        <w:t>Giudizi come indicati nel P.T.O.F. sezione valutazione</w:t>
      </w:r>
    </w:p>
    <w:p w14:paraId="1B5CC9AA" w14:textId="77777777" w:rsidR="00B32EC9" w:rsidRPr="00BB2E7D" w:rsidRDefault="00B32EC9" w:rsidP="00B32EC9">
      <w:pPr>
        <w:widowControl w:val="0"/>
        <w:pBdr>
          <w:top w:val="nil"/>
          <w:left w:val="nil"/>
          <w:bottom w:val="nil"/>
          <w:right w:val="nil"/>
          <w:between w:val="nil"/>
        </w:pBdr>
        <w:ind w:left="1" w:hanging="3"/>
        <w:rPr>
          <w:rFonts w:ascii="Garamond" w:eastAsia="Arial" w:hAnsi="Garamond"/>
          <w:color w:val="000000"/>
          <w:sz w:val="28"/>
          <w:szCs w:val="28"/>
        </w:rPr>
      </w:pPr>
    </w:p>
    <w:p w14:paraId="51B14EB5" w14:textId="77777777" w:rsidR="00B32EC9" w:rsidRPr="00BB2E7D" w:rsidRDefault="00B32EC9" w:rsidP="00B32EC9">
      <w:pPr>
        <w:ind w:left="1" w:hanging="3"/>
        <w:rPr>
          <w:rFonts w:ascii="Garamond" w:hAnsi="Garamond"/>
          <w:sz w:val="28"/>
          <w:szCs w:val="28"/>
        </w:rPr>
      </w:pPr>
    </w:p>
    <w:p w14:paraId="1A254854" w14:textId="77777777" w:rsidR="00B32EC9" w:rsidRPr="00BB2E7D" w:rsidRDefault="00B32EC9" w:rsidP="00B32EC9">
      <w:pPr>
        <w:ind w:left="1" w:hanging="3"/>
        <w:rPr>
          <w:rFonts w:ascii="Garamond" w:hAnsi="Garamond"/>
          <w:sz w:val="28"/>
          <w:szCs w:val="28"/>
        </w:rPr>
      </w:pPr>
    </w:p>
    <w:p w14:paraId="23547870" w14:textId="77777777" w:rsidR="00B32EC9" w:rsidRPr="00BB2E7D" w:rsidRDefault="00B32EC9" w:rsidP="00B32EC9">
      <w:pPr>
        <w:spacing w:line="200" w:lineRule="exact"/>
        <w:ind w:left="1" w:hanging="3"/>
        <w:rPr>
          <w:rFonts w:ascii="Garamond" w:hAnsi="Garamond"/>
          <w:sz w:val="28"/>
          <w:szCs w:val="28"/>
        </w:rPr>
      </w:pPr>
    </w:p>
    <w:p w14:paraId="7A9D23D2" w14:textId="77777777" w:rsidR="00B32EC9" w:rsidRPr="00BB2E7D" w:rsidRDefault="00B32EC9" w:rsidP="00B32EC9">
      <w:pPr>
        <w:spacing w:line="323" w:lineRule="exact"/>
        <w:ind w:left="1" w:hanging="3"/>
        <w:jc w:val="center"/>
        <w:rPr>
          <w:rFonts w:ascii="Garamond" w:hAnsi="Garamond"/>
          <w:b/>
          <w:sz w:val="28"/>
          <w:szCs w:val="28"/>
        </w:rPr>
      </w:pPr>
      <w:r w:rsidRPr="00BB2E7D">
        <w:rPr>
          <w:rFonts w:ascii="Garamond" w:hAnsi="Garamond"/>
          <w:b/>
          <w:sz w:val="28"/>
          <w:szCs w:val="28"/>
        </w:rPr>
        <w:t>Valutazione del triennio</w:t>
      </w:r>
      <w:r>
        <w:rPr>
          <w:rFonts w:ascii="Garamond" w:hAnsi="Garamond"/>
          <w:b/>
          <w:sz w:val="28"/>
          <w:szCs w:val="28"/>
        </w:rPr>
        <w:t xml:space="preserve"> – Voto di ammissione</w:t>
      </w:r>
    </w:p>
    <w:p w14:paraId="797425E6" w14:textId="77777777" w:rsidR="00B32EC9" w:rsidRPr="00BB2E7D" w:rsidRDefault="00B32EC9" w:rsidP="00B32EC9">
      <w:pPr>
        <w:spacing w:line="323" w:lineRule="exact"/>
        <w:ind w:left="1" w:hanging="3"/>
        <w:rPr>
          <w:rFonts w:ascii="Garamond" w:hAnsi="Garamond"/>
          <w:sz w:val="28"/>
          <w:szCs w:val="28"/>
        </w:rPr>
      </w:pPr>
    </w:p>
    <w:p w14:paraId="77DED712" w14:textId="77777777" w:rsidR="00B32EC9" w:rsidRPr="00BB2E7D" w:rsidRDefault="00B32EC9" w:rsidP="00B32EC9">
      <w:pPr>
        <w:pStyle w:val="Corpotesto"/>
        <w:tabs>
          <w:tab w:val="left" w:pos="2650"/>
        </w:tabs>
        <w:ind w:left="1" w:hanging="3"/>
        <w:jc w:val="center"/>
        <w:rPr>
          <w:rFonts w:ascii="Garamond" w:hAnsi="Garamond"/>
          <w:sz w:val="28"/>
          <w:szCs w:val="28"/>
        </w:rPr>
      </w:pPr>
    </w:p>
    <w:p w14:paraId="3AEDCABF"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In sede di scrutinio finale il consiglio di classe attribuisce alle alunne e agli alunni, in conformità con i criteri e le modalità definiti dal collegio dei docenti, inseriti nel piano triennale dell'offerta formativa, una valutazione sul percorso scolastico triennale.</w:t>
      </w:r>
    </w:p>
    <w:p w14:paraId="4F87C8F1" w14:textId="77777777" w:rsidR="00B32EC9" w:rsidRPr="00BB2E7D" w:rsidRDefault="00B32EC9" w:rsidP="00B32EC9">
      <w:pPr>
        <w:pStyle w:val="Corpotesto"/>
        <w:ind w:left="1" w:hanging="3"/>
        <w:rPr>
          <w:rFonts w:ascii="Garamond" w:hAnsi="Garamond"/>
          <w:sz w:val="28"/>
          <w:szCs w:val="28"/>
        </w:rPr>
      </w:pPr>
    </w:p>
    <w:p w14:paraId="2734B14D"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Nella valutazione del percorso scolastico triennale di ogni alunno all’Esame di Stato, il Consiglio di Classe terrà conto dei seguenti criteri, deliberati dal Collegio Docenti:</w:t>
      </w:r>
    </w:p>
    <w:p w14:paraId="2B829218"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lastRenderedPageBreak/>
        <w:t>1. media dei voti dell’ultimo anno;</w:t>
      </w:r>
    </w:p>
    <w:p w14:paraId="4B2B6242"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2. giudizio del comportamento dell’ultimo anno;</w:t>
      </w:r>
    </w:p>
    <w:p w14:paraId="5A655903"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3. impegno e partecipazione nelle attività di lavoro/studio a casa/scuola nel corso del triennio;</w:t>
      </w:r>
    </w:p>
    <w:p w14:paraId="7D14BC86"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4. metodo di lavoro nel corso del triennio;</w:t>
      </w:r>
    </w:p>
    <w:p w14:paraId="1F916B39" w14:textId="77777777" w:rsidR="00B32EC9" w:rsidRPr="00BB2E7D" w:rsidRDefault="00B32EC9" w:rsidP="00B32EC9">
      <w:pPr>
        <w:pStyle w:val="Corpotesto"/>
        <w:ind w:left="1" w:hanging="3"/>
        <w:rPr>
          <w:rFonts w:ascii="Garamond" w:hAnsi="Garamond"/>
          <w:sz w:val="28"/>
          <w:szCs w:val="28"/>
        </w:rPr>
      </w:pPr>
      <w:r w:rsidRPr="00BB2E7D">
        <w:rPr>
          <w:rFonts w:ascii="Garamond" w:hAnsi="Garamond"/>
          <w:sz w:val="28"/>
          <w:szCs w:val="28"/>
        </w:rPr>
        <w:t>5. livello di apprendimento raggiunto nel corso del triennio (media dei voti del triennio);</w:t>
      </w:r>
    </w:p>
    <w:p w14:paraId="28CB3E01" w14:textId="77777777" w:rsidR="00B32EC9" w:rsidRPr="000D4833" w:rsidRDefault="00B32EC9" w:rsidP="00B32EC9">
      <w:pPr>
        <w:pStyle w:val="Corpotesto"/>
        <w:ind w:left="1" w:hanging="3"/>
      </w:pPr>
      <w:r w:rsidRPr="00BB2E7D">
        <w:rPr>
          <w:rFonts w:ascii="Garamond" w:hAnsi="Garamond"/>
          <w:sz w:val="28"/>
          <w:szCs w:val="28"/>
        </w:rPr>
        <w:t xml:space="preserve">6. progressi </w:t>
      </w:r>
      <w:r w:rsidRPr="00B73E08">
        <w:rPr>
          <w:rFonts w:ascii="Garamond" w:hAnsi="Garamond"/>
          <w:sz w:val="28"/>
          <w:szCs w:val="28"/>
        </w:rPr>
        <w:t>nell’apprendimento nel corso del triennio.</w:t>
      </w:r>
    </w:p>
    <w:p w14:paraId="18166D1B" w14:textId="77777777" w:rsidR="00B32EC9" w:rsidRPr="000D4833" w:rsidRDefault="00B32EC9" w:rsidP="00B32EC9">
      <w:pPr>
        <w:pStyle w:val="Corpotesto"/>
        <w:ind w:left="0" w:hanging="2"/>
      </w:pPr>
    </w:p>
    <w:p w14:paraId="2F6455E3" w14:textId="77777777" w:rsidR="00B32EC9" w:rsidRPr="000D4833" w:rsidRDefault="00B32EC9" w:rsidP="00B32EC9">
      <w:pPr>
        <w:pStyle w:val="Corpotesto"/>
        <w:ind w:left="0" w:hanging="2"/>
      </w:pPr>
    </w:p>
    <w:p w14:paraId="373FBE55" w14:textId="77777777" w:rsidR="00B32EC9" w:rsidRPr="000D4833" w:rsidRDefault="00B32EC9" w:rsidP="00B32EC9">
      <w:pPr>
        <w:pStyle w:val="Corpotesto"/>
        <w:ind w:left="0" w:hanging="2"/>
        <w:rPr>
          <w:b/>
        </w:rPr>
      </w:pPr>
    </w:p>
    <w:p w14:paraId="237586B1" w14:textId="77777777" w:rsidR="00B32EC9" w:rsidRDefault="00B32EC9" w:rsidP="00B32EC9">
      <w:pPr>
        <w:pStyle w:val="Corpotesto"/>
        <w:ind w:left="0" w:hanging="2"/>
        <w:rPr>
          <w:b/>
        </w:rPr>
      </w:pPr>
    </w:p>
    <w:p w14:paraId="6EBCF689" w14:textId="77777777" w:rsidR="00B32EC9" w:rsidRDefault="00B32EC9" w:rsidP="00B32EC9">
      <w:pPr>
        <w:pStyle w:val="Corpotesto"/>
        <w:ind w:left="0" w:hanging="2"/>
        <w:rPr>
          <w:b/>
        </w:rPr>
      </w:pPr>
    </w:p>
    <w:p w14:paraId="624AD57C" w14:textId="77777777" w:rsidR="00B32EC9" w:rsidRDefault="00B32EC9" w:rsidP="00B32EC9">
      <w:pPr>
        <w:pStyle w:val="Corpotesto"/>
        <w:ind w:left="0" w:hanging="2"/>
        <w:rPr>
          <w:b/>
        </w:rPr>
      </w:pPr>
    </w:p>
    <w:p w14:paraId="6BECEFA7" w14:textId="77777777" w:rsidR="00B32EC9" w:rsidRDefault="00B32EC9" w:rsidP="00B32EC9">
      <w:pPr>
        <w:pStyle w:val="Corpotesto"/>
        <w:ind w:left="0" w:hanging="2"/>
        <w:rPr>
          <w:b/>
        </w:rPr>
      </w:pPr>
    </w:p>
    <w:p w14:paraId="7BB2D24D" w14:textId="77777777" w:rsidR="00B32EC9" w:rsidRDefault="00B32EC9" w:rsidP="00B32EC9">
      <w:pPr>
        <w:pStyle w:val="Corpotesto"/>
        <w:ind w:left="0" w:hanging="2"/>
        <w:rPr>
          <w:b/>
        </w:rPr>
      </w:pPr>
    </w:p>
    <w:p w14:paraId="163ABEE6" w14:textId="77777777" w:rsidR="00B32EC9" w:rsidRDefault="00B32EC9" w:rsidP="00B32EC9">
      <w:pPr>
        <w:pStyle w:val="Corpotesto"/>
        <w:ind w:left="0" w:hanging="2"/>
        <w:rPr>
          <w:b/>
        </w:rPr>
      </w:pPr>
    </w:p>
    <w:p w14:paraId="66BA38D2" w14:textId="77777777" w:rsidR="00B32EC9" w:rsidRDefault="00B32EC9" w:rsidP="00B32EC9">
      <w:pPr>
        <w:pStyle w:val="Corpotesto"/>
        <w:ind w:left="0" w:hanging="2"/>
        <w:rPr>
          <w:b/>
        </w:rPr>
      </w:pPr>
    </w:p>
    <w:p w14:paraId="1122C422" w14:textId="77777777" w:rsidR="00B32EC9" w:rsidRDefault="00B32EC9" w:rsidP="00B32EC9">
      <w:pPr>
        <w:pStyle w:val="Corpotesto"/>
        <w:ind w:left="0" w:hanging="2"/>
        <w:rPr>
          <w:b/>
        </w:rPr>
      </w:pPr>
    </w:p>
    <w:p w14:paraId="7DCAF8C8" w14:textId="77777777" w:rsidR="00B32EC9" w:rsidRPr="000D4833" w:rsidRDefault="00B32EC9" w:rsidP="00B32EC9">
      <w:pPr>
        <w:pStyle w:val="Corpotesto"/>
        <w:ind w:left="0" w:hanging="2"/>
        <w:rPr>
          <w:b/>
        </w:rPr>
      </w:pPr>
    </w:p>
    <w:p w14:paraId="6EB705D7" w14:textId="77777777" w:rsidR="00B32EC9" w:rsidRPr="00B75267" w:rsidRDefault="00B32EC9" w:rsidP="00B32EC9">
      <w:pPr>
        <w:pStyle w:val="Corpotesto"/>
        <w:ind w:left="0" w:hanging="2"/>
        <w:rPr>
          <w:rFonts w:ascii="Garamond" w:hAnsi="Garamond"/>
          <w:b/>
          <w:bCs/>
        </w:rPr>
      </w:pPr>
      <w:r w:rsidRPr="00B75267">
        <w:rPr>
          <w:rFonts w:ascii="Garamond" w:hAnsi="Garamond"/>
          <w:b/>
          <w:bCs/>
        </w:rPr>
        <w:t>Scheda per la Valutazione del percorso scolastico - a.s. 2020 / 2021</w:t>
      </w:r>
    </w:p>
    <w:p w14:paraId="7E680C9A" w14:textId="77777777" w:rsidR="00B32EC9" w:rsidRPr="00B75267" w:rsidRDefault="00B32EC9" w:rsidP="00B32EC9">
      <w:pPr>
        <w:spacing w:before="100" w:line="100" w:lineRule="atLeast"/>
        <w:ind w:left="0" w:hanging="2"/>
        <w:rPr>
          <w:rFonts w:ascii="Garamond" w:hAnsi="Garamond"/>
          <w:b/>
          <w:bCs/>
          <w:sz w:val="24"/>
          <w:szCs w:val="24"/>
        </w:rPr>
      </w:pPr>
    </w:p>
    <w:p w14:paraId="78B867C1" w14:textId="77777777" w:rsidR="00B32EC9" w:rsidRPr="00B75267" w:rsidRDefault="00B32EC9" w:rsidP="00B32EC9">
      <w:pPr>
        <w:spacing w:before="100" w:line="100" w:lineRule="atLeast"/>
        <w:ind w:left="0" w:hanging="2"/>
        <w:rPr>
          <w:rFonts w:ascii="Garamond" w:hAnsi="Garamond"/>
          <w:sz w:val="24"/>
          <w:szCs w:val="24"/>
        </w:rPr>
      </w:pPr>
      <w:r w:rsidRPr="00B75267">
        <w:rPr>
          <w:rFonts w:ascii="Garamond" w:hAnsi="Garamond"/>
          <w:sz w:val="24"/>
          <w:szCs w:val="24"/>
        </w:rPr>
        <w:t xml:space="preserve">ALLIEVO/A ____________________ III_____ </w:t>
      </w:r>
      <w:r w:rsidRPr="00B75267">
        <w:rPr>
          <w:rFonts w:ascii="Garamond" w:hAnsi="Garamond"/>
          <w:sz w:val="24"/>
          <w:szCs w:val="24"/>
        </w:rPr>
        <w:t xml:space="preserve"> Borgofranco     </w:t>
      </w:r>
      <w:r w:rsidRPr="00B75267">
        <w:rPr>
          <w:rFonts w:ascii="Garamond" w:hAnsi="Garamond"/>
          <w:sz w:val="24"/>
          <w:szCs w:val="24"/>
        </w:rPr>
        <w:t> Settimo Vittone</w:t>
      </w:r>
    </w:p>
    <w:p w14:paraId="55714209" w14:textId="77777777" w:rsidR="00B32EC9" w:rsidRPr="00B75267" w:rsidRDefault="00B32EC9" w:rsidP="00B32EC9">
      <w:pPr>
        <w:spacing w:before="100" w:line="100" w:lineRule="atLeast"/>
        <w:ind w:left="0" w:hanging="2"/>
        <w:rPr>
          <w:rFonts w:ascii="Garamond" w:hAnsi="Garamond"/>
          <w:sz w:val="24"/>
          <w:szCs w:val="24"/>
        </w:rPr>
      </w:pPr>
    </w:p>
    <w:p w14:paraId="74FF34E6"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Cs/>
          <w:sz w:val="24"/>
          <w:szCs w:val="24"/>
        </w:rPr>
        <w:t>Media dei voti dell’ultimo anno _______________</w:t>
      </w:r>
    </w:p>
    <w:p w14:paraId="7D9D4F64" w14:textId="77777777" w:rsidR="00B32EC9" w:rsidRPr="00B75267" w:rsidRDefault="00B32EC9" w:rsidP="00B32EC9">
      <w:pPr>
        <w:widowControl w:val="0"/>
        <w:spacing w:line="100" w:lineRule="atLeast"/>
        <w:ind w:left="0" w:hanging="2"/>
        <w:jc w:val="both"/>
        <w:rPr>
          <w:rFonts w:ascii="Garamond" w:hAnsi="Garamond"/>
          <w:bCs/>
          <w:sz w:val="24"/>
          <w:szCs w:val="24"/>
        </w:rPr>
      </w:pPr>
    </w:p>
    <w:p w14:paraId="16FBA8A4"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Cs/>
          <w:sz w:val="24"/>
          <w:szCs w:val="24"/>
        </w:rPr>
        <w:t>Media dei voti del triennio ___________________</w:t>
      </w:r>
    </w:p>
    <w:p w14:paraId="4F81520D" w14:textId="77777777" w:rsidR="00B32EC9" w:rsidRPr="00B75267" w:rsidRDefault="00B32EC9" w:rsidP="00B32EC9">
      <w:pPr>
        <w:widowControl w:val="0"/>
        <w:spacing w:line="100" w:lineRule="atLeast"/>
        <w:ind w:left="0" w:hanging="2"/>
        <w:jc w:val="both"/>
        <w:rPr>
          <w:rFonts w:ascii="Garamond" w:hAnsi="Garamond"/>
          <w:bCs/>
          <w:sz w:val="24"/>
          <w:szCs w:val="24"/>
        </w:rPr>
      </w:pPr>
    </w:p>
    <w:p w14:paraId="2F359896"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Cs/>
          <w:sz w:val="24"/>
          <w:szCs w:val="24"/>
        </w:rPr>
        <w:t>L’allievo/a, durante il triennio:</w:t>
      </w:r>
    </w:p>
    <w:p w14:paraId="362B807E" w14:textId="77777777" w:rsidR="00B32EC9" w:rsidRPr="00B75267" w:rsidRDefault="00B32EC9" w:rsidP="00B32EC9">
      <w:pPr>
        <w:widowControl w:val="0"/>
        <w:spacing w:line="100" w:lineRule="atLeast"/>
        <w:ind w:left="0" w:hanging="2"/>
        <w:jc w:val="both"/>
        <w:rPr>
          <w:rFonts w:ascii="Garamond" w:hAnsi="Garamond"/>
          <w:b/>
          <w:bCs/>
          <w:sz w:val="24"/>
          <w:szCs w:val="24"/>
        </w:rPr>
      </w:pPr>
    </w:p>
    <w:p w14:paraId="3DED3EFC" w14:textId="77777777" w:rsidR="00B32EC9" w:rsidRPr="00B75267" w:rsidRDefault="00B32EC9" w:rsidP="00B32EC9">
      <w:pPr>
        <w:widowControl w:val="0"/>
        <w:spacing w:line="100" w:lineRule="atLeast"/>
        <w:ind w:left="0" w:hanging="2"/>
        <w:jc w:val="both"/>
        <w:rPr>
          <w:rFonts w:ascii="Garamond" w:hAnsi="Garamond"/>
          <w:sz w:val="24"/>
          <w:szCs w:val="24"/>
        </w:rPr>
      </w:pPr>
      <w:r w:rsidRPr="00B75267">
        <w:rPr>
          <w:rFonts w:ascii="Garamond" w:hAnsi="Garamond"/>
          <w:sz w:val="24"/>
          <w:szCs w:val="24"/>
        </w:rPr>
        <w:t>1.</w:t>
      </w:r>
      <w:r w:rsidRPr="00B75267">
        <w:rPr>
          <w:rFonts w:ascii="Garamond" w:hAnsi="Garamond"/>
          <w:sz w:val="24"/>
          <w:szCs w:val="24"/>
          <w:u w:val="single"/>
        </w:rPr>
        <w:t xml:space="preserve"> APPRENDIMENTI DISCIPLINARI</w:t>
      </w:r>
    </w:p>
    <w:p w14:paraId="519621E3"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
          <w:bCs/>
          <w:sz w:val="24"/>
          <w:szCs w:val="24"/>
        </w:rPr>
        <w:t xml:space="preserve">ha seguito in modo </w:t>
      </w:r>
    </w:p>
    <w:p w14:paraId="079EE13A" w14:textId="77777777" w:rsidR="00B32EC9" w:rsidRPr="00B75267" w:rsidRDefault="00B32EC9" w:rsidP="00B32EC9">
      <w:pPr>
        <w:widowControl w:val="0"/>
        <w:spacing w:line="100" w:lineRule="atLeast"/>
        <w:ind w:left="0" w:hanging="2"/>
        <w:jc w:val="both"/>
        <w:rPr>
          <w:rFonts w:ascii="Garamond" w:hAnsi="Garamond"/>
          <w:b/>
          <w:bCs/>
          <w:sz w:val="24"/>
          <w:szCs w:val="24"/>
          <w:u w:val="single"/>
        </w:rPr>
      </w:pPr>
      <w:r w:rsidRPr="00B75267">
        <w:rPr>
          <w:rFonts w:ascii="Garamond" w:hAnsi="Garamond"/>
          <w:bCs/>
          <w:sz w:val="24"/>
          <w:szCs w:val="24"/>
        </w:rPr>
        <w:t xml:space="preserve"> costante </w:t>
      </w:r>
      <w:r w:rsidRPr="00B75267">
        <w:rPr>
          <w:rFonts w:ascii="Garamond" w:hAnsi="Garamond"/>
          <w:bCs/>
          <w:sz w:val="24"/>
          <w:szCs w:val="24"/>
        </w:rPr>
        <w:t xml:space="preserve"> assiduo </w:t>
      </w:r>
      <w:r w:rsidRPr="00B75267">
        <w:rPr>
          <w:rFonts w:ascii="Garamond" w:hAnsi="Garamond"/>
          <w:bCs/>
          <w:sz w:val="24"/>
          <w:szCs w:val="24"/>
        </w:rPr>
        <w:t xml:space="preserve"> diligente </w:t>
      </w:r>
      <w:r w:rsidRPr="00B75267">
        <w:rPr>
          <w:rFonts w:ascii="Garamond" w:hAnsi="Garamond"/>
          <w:bCs/>
          <w:sz w:val="24"/>
          <w:szCs w:val="24"/>
        </w:rPr>
        <w:t xml:space="preserve"> discontinuo </w:t>
      </w:r>
      <w:r w:rsidRPr="00B75267">
        <w:rPr>
          <w:rFonts w:ascii="Garamond" w:hAnsi="Garamond"/>
          <w:bCs/>
          <w:sz w:val="24"/>
          <w:szCs w:val="24"/>
        </w:rPr>
        <w:t xml:space="preserve"> settoriale </w:t>
      </w:r>
      <w:r w:rsidRPr="00B75267">
        <w:rPr>
          <w:rFonts w:ascii="Garamond" w:hAnsi="Garamond"/>
          <w:bCs/>
          <w:sz w:val="24"/>
          <w:szCs w:val="24"/>
        </w:rPr>
        <w:t xml:space="preserve"> superficiale le attività programmate, </w:t>
      </w:r>
      <w:r w:rsidRPr="00B75267">
        <w:rPr>
          <w:rFonts w:ascii="Garamond" w:hAnsi="Garamond"/>
          <w:b/>
          <w:bCs/>
          <w:sz w:val="24"/>
          <w:szCs w:val="24"/>
        </w:rPr>
        <w:t>evidenziando un ritmo di apprendimento</w:t>
      </w:r>
      <w:r w:rsidRPr="00B75267">
        <w:rPr>
          <w:rFonts w:ascii="Garamond" w:hAnsi="Garamond"/>
          <w:bCs/>
          <w:sz w:val="24"/>
          <w:szCs w:val="24"/>
        </w:rPr>
        <w:t xml:space="preserve"> buono </w:t>
      </w:r>
      <w:r w:rsidRPr="00B75267">
        <w:rPr>
          <w:rFonts w:ascii="Garamond" w:hAnsi="Garamond"/>
          <w:bCs/>
          <w:sz w:val="24"/>
          <w:szCs w:val="24"/>
        </w:rPr>
        <w:t xml:space="preserve"> regolare </w:t>
      </w:r>
      <w:r w:rsidRPr="00B75267">
        <w:rPr>
          <w:rFonts w:ascii="Garamond" w:hAnsi="Garamond"/>
          <w:bCs/>
          <w:sz w:val="24"/>
          <w:szCs w:val="24"/>
        </w:rPr>
        <w:t xml:space="preserve"> graduale </w:t>
      </w:r>
      <w:r w:rsidRPr="00B75267">
        <w:rPr>
          <w:rFonts w:ascii="Garamond" w:hAnsi="Garamond"/>
          <w:bCs/>
          <w:sz w:val="24"/>
          <w:szCs w:val="24"/>
        </w:rPr>
        <w:t xml:space="preserve"> faticoso </w:t>
      </w:r>
      <w:r w:rsidRPr="00B75267">
        <w:rPr>
          <w:rFonts w:ascii="Garamond" w:hAnsi="Garamond"/>
          <w:bCs/>
          <w:sz w:val="24"/>
          <w:szCs w:val="24"/>
        </w:rPr>
        <w:t xml:space="preserve"> lento </w:t>
      </w:r>
      <w:r w:rsidRPr="00B75267">
        <w:rPr>
          <w:rFonts w:ascii="Garamond" w:hAnsi="Garamond"/>
          <w:bCs/>
          <w:sz w:val="24"/>
          <w:szCs w:val="24"/>
        </w:rPr>
        <w:t> non regolare</w:t>
      </w:r>
    </w:p>
    <w:p w14:paraId="753326CA" w14:textId="77777777" w:rsidR="00B32EC9" w:rsidRPr="00B75267" w:rsidRDefault="00B32EC9" w:rsidP="00B32EC9">
      <w:pPr>
        <w:widowControl w:val="0"/>
        <w:spacing w:line="100" w:lineRule="atLeast"/>
        <w:ind w:left="0" w:hanging="2"/>
        <w:rPr>
          <w:rFonts w:ascii="Garamond" w:hAnsi="Garamond"/>
          <w:b/>
          <w:bCs/>
          <w:sz w:val="24"/>
          <w:szCs w:val="24"/>
          <w:u w:val="single"/>
        </w:rPr>
      </w:pPr>
    </w:p>
    <w:p w14:paraId="4664007A" w14:textId="77777777" w:rsidR="00B32EC9" w:rsidRPr="00B75267" w:rsidRDefault="00B32EC9" w:rsidP="00B32EC9">
      <w:pPr>
        <w:widowControl w:val="0"/>
        <w:spacing w:line="100" w:lineRule="atLeast"/>
        <w:ind w:left="0" w:hanging="2"/>
        <w:rPr>
          <w:rFonts w:ascii="Garamond" w:hAnsi="Garamond"/>
          <w:bCs/>
          <w:sz w:val="24"/>
          <w:szCs w:val="24"/>
        </w:rPr>
      </w:pPr>
      <w:r w:rsidRPr="00B75267">
        <w:rPr>
          <w:rFonts w:ascii="Garamond" w:hAnsi="Garamond"/>
          <w:b/>
          <w:bCs/>
          <w:sz w:val="24"/>
          <w:szCs w:val="24"/>
        </w:rPr>
        <w:t>nello studio ha manifestato impegno ed applicazione</w:t>
      </w:r>
    </w:p>
    <w:p w14:paraId="05733425" w14:textId="77777777" w:rsidR="00B32EC9" w:rsidRPr="00B75267" w:rsidRDefault="00B32EC9" w:rsidP="00B32EC9">
      <w:pPr>
        <w:widowControl w:val="0"/>
        <w:spacing w:line="100" w:lineRule="atLeast"/>
        <w:ind w:left="0" w:hanging="2"/>
        <w:jc w:val="both"/>
        <w:rPr>
          <w:rFonts w:ascii="Garamond" w:hAnsi="Garamond"/>
          <w:sz w:val="24"/>
          <w:szCs w:val="24"/>
        </w:rPr>
      </w:pPr>
      <w:r w:rsidRPr="00B75267">
        <w:rPr>
          <w:rFonts w:ascii="Garamond" w:hAnsi="Garamond"/>
          <w:bCs/>
          <w:sz w:val="24"/>
          <w:szCs w:val="24"/>
        </w:rPr>
        <w:t xml:space="preserve"> ottimi </w:t>
      </w:r>
      <w:r w:rsidRPr="00B75267">
        <w:rPr>
          <w:rFonts w:ascii="Garamond" w:hAnsi="Garamond"/>
          <w:bCs/>
          <w:sz w:val="24"/>
          <w:szCs w:val="24"/>
        </w:rPr>
        <w:t xml:space="preserve"> soddisfacenti </w:t>
      </w:r>
      <w:r w:rsidRPr="00B75267">
        <w:rPr>
          <w:rFonts w:ascii="Garamond" w:hAnsi="Garamond"/>
          <w:bCs/>
          <w:sz w:val="24"/>
          <w:szCs w:val="24"/>
        </w:rPr>
        <w:t xml:space="preserve"> adeguati </w:t>
      </w:r>
      <w:r w:rsidRPr="00B75267">
        <w:rPr>
          <w:rFonts w:ascii="Garamond" w:hAnsi="Garamond"/>
          <w:bCs/>
          <w:sz w:val="24"/>
          <w:szCs w:val="24"/>
        </w:rPr>
        <w:t xml:space="preserve"> scarsi </w:t>
      </w:r>
      <w:r w:rsidRPr="00B75267">
        <w:rPr>
          <w:rFonts w:ascii="Garamond" w:hAnsi="Garamond"/>
          <w:bCs/>
          <w:sz w:val="24"/>
          <w:szCs w:val="24"/>
        </w:rPr>
        <w:t xml:space="preserve"> modesti </w:t>
      </w:r>
      <w:r w:rsidRPr="00B75267">
        <w:rPr>
          <w:rFonts w:ascii="Garamond" w:hAnsi="Garamond"/>
          <w:bCs/>
          <w:sz w:val="24"/>
          <w:szCs w:val="24"/>
        </w:rPr>
        <w:t xml:space="preserve"> saltuari </w:t>
      </w:r>
      <w:r w:rsidRPr="00B75267">
        <w:rPr>
          <w:rFonts w:ascii="Garamond" w:hAnsi="Garamond"/>
          <w:bCs/>
          <w:sz w:val="24"/>
          <w:szCs w:val="24"/>
        </w:rPr>
        <w:t> inadeguati</w:t>
      </w:r>
    </w:p>
    <w:p w14:paraId="2FA43188" w14:textId="77777777" w:rsidR="00B32EC9" w:rsidRPr="00B75267" w:rsidRDefault="00B32EC9" w:rsidP="00B32EC9">
      <w:pPr>
        <w:widowControl w:val="0"/>
        <w:spacing w:line="100" w:lineRule="atLeast"/>
        <w:ind w:left="0" w:hanging="2"/>
        <w:jc w:val="both"/>
        <w:rPr>
          <w:rFonts w:ascii="Garamond" w:hAnsi="Garamond"/>
          <w:sz w:val="24"/>
          <w:szCs w:val="24"/>
        </w:rPr>
      </w:pPr>
    </w:p>
    <w:p w14:paraId="490CE9D3"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Cs/>
          <w:sz w:val="24"/>
          <w:szCs w:val="24"/>
        </w:rPr>
        <w:t xml:space="preserve"> </w:t>
      </w:r>
      <w:r w:rsidRPr="00B75267">
        <w:rPr>
          <w:rFonts w:ascii="Garamond" w:hAnsi="Garamond"/>
          <w:b/>
          <w:bCs/>
          <w:sz w:val="24"/>
          <w:szCs w:val="24"/>
        </w:rPr>
        <w:t xml:space="preserve">ha maturato </w:t>
      </w:r>
      <w:r w:rsidRPr="00B75267">
        <w:rPr>
          <w:rFonts w:ascii="Garamond" w:hAnsi="Garamond"/>
          <w:bCs/>
          <w:sz w:val="24"/>
          <w:szCs w:val="24"/>
        </w:rPr>
        <w:t xml:space="preserve"> </w:t>
      </w:r>
      <w:r w:rsidRPr="00B75267">
        <w:rPr>
          <w:rFonts w:ascii="Garamond" w:hAnsi="Garamond"/>
          <w:b/>
          <w:bCs/>
          <w:sz w:val="24"/>
          <w:szCs w:val="24"/>
        </w:rPr>
        <w:t>non ha maturato</w:t>
      </w:r>
    </w:p>
    <w:p w14:paraId="0F731F11"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Cs/>
          <w:sz w:val="24"/>
          <w:szCs w:val="24"/>
        </w:rPr>
        <w:t xml:space="preserve"> buone </w:t>
      </w:r>
      <w:r w:rsidRPr="00B75267">
        <w:rPr>
          <w:rFonts w:ascii="Garamond" w:hAnsi="Garamond"/>
          <w:bCs/>
          <w:sz w:val="24"/>
          <w:szCs w:val="24"/>
        </w:rPr>
        <w:t xml:space="preserve"> modeste </w:t>
      </w:r>
      <w:r w:rsidRPr="00B75267">
        <w:rPr>
          <w:rFonts w:ascii="Garamond" w:hAnsi="Garamond"/>
          <w:bCs/>
          <w:sz w:val="24"/>
          <w:szCs w:val="24"/>
        </w:rPr>
        <w:t xml:space="preserve"> sufficienti </w:t>
      </w:r>
      <w:r w:rsidRPr="00B75267">
        <w:rPr>
          <w:rFonts w:ascii="Garamond" w:hAnsi="Garamond"/>
          <w:bCs/>
          <w:sz w:val="24"/>
          <w:szCs w:val="24"/>
        </w:rPr>
        <w:t xml:space="preserve"> non del tutto sufficienti </w:t>
      </w:r>
      <w:r w:rsidRPr="00B75267">
        <w:rPr>
          <w:rFonts w:ascii="Garamond" w:hAnsi="Garamond"/>
          <w:b/>
          <w:bCs/>
          <w:sz w:val="24"/>
          <w:szCs w:val="24"/>
        </w:rPr>
        <w:t>capacità di analisi, sintesi, collegamento e applicazione delle conoscenze apprese</w:t>
      </w:r>
    </w:p>
    <w:p w14:paraId="4E7B99BB" w14:textId="77777777" w:rsidR="00B32EC9" w:rsidRPr="00B75267" w:rsidRDefault="00B32EC9" w:rsidP="00B32EC9">
      <w:pPr>
        <w:widowControl w:val="0"/>
        <w:spacing w:line="100" w:lineRule="atLeast"/>
        <w:ind w:left="0" w:hanging="2"/>
        <w:jc w:val="both"/>
        <w:rPr>
          <w:rFonts w:ascii="Garamond" w:hAnsi="Garamond"/>
          <w:b/>
          <w:bCs/>
          <w:sz w:val="24"/>
          <w:szCs w:val="24"/>
        </w:rPr>
      </w:pPr>
    </w:p>
    <w:p w14:paraId="76C56A81" w14:textId="77777777" w:rsidR="00B32EC9" w:rsidRPr="00B75267" w:rsidRDefault="00B32EC9" w:rsidP="00B32EC9">
      <w:pPr>
        <w:widowControl w:val="0"/>
        <w:spacing w:line="100" w:lineRule="atLeast"/>
        <w:ind w:left="0" w:hanging="2"/>
        <w:jc w:val="both"/>
        <w:rPr>
          <w:rFonts w:ascii="Garamond" w:hAnsi="Garamond"/>
          <w:sz w:val="24"/>
          <w:szCs w:val="24"/>
        </w:rPr>
      </w:pPr>
      <w:r w:rsidRPr="00B75267">
        <w:rPr>
          <w:rFonts w:ascii="Garamond" w:hAnsi="Garamond"/>
          <w:sz w:val="24"/>
          <w:szCs w:val="24"/>
        </w:rPr>
        <w:t xml:space="preserve"> 2. </w:t>
      </w:r>
      <w:r w:rsidRPr="00B75267">
        <w:rPr>
          <w:rFonts w:ascii="Garamond" w:hAnsi="Garamond"/>
          <w:sz w:val="24"/>
          <w:szCs w:val="24"/>
          <w:u w:val="single"/>
        </w:rPr>
        <w:t>COMPETENZE SOCIALI E CIVICHE</w:t>
      </w:r>
    </w:p>
    <w:p w14:paraId="0E93D353"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b/>
          <w:bCs/>
          <w:sz w:val="24"/>
          <w:szCs w:val="24"/>
        </w:rPr>
        <w:t>ha mantenuto un comportamento</w:t>
      </w:r>
    </w:p>
    <w:p w14:paraId="581EBF63"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Cs/>
          <w:sz w:val="24"/>
          <w:szCs w:val="24"/>
        </w:rPr>
        <w:t xml:space="preserve"> responsabile </w:t>
      </w:r>
      <w:r w:rsidRPr="00B75267">
        <w:rPr>
          <w:rFonts w:ascii="Garamond" w:hAnsi="Garamond"/>
          <w:bCs/>
          <w:sz w:val="24"/>
          <w:szCs w:val="24"/>
        </w:rPr>
        <w:t xml:space="preserve"> corretto </w:t>
      </w:r>
      <w:r w:rsidRPr="00B75267">
        <w:rPr>
          <w:rFonts w:ascii="Garamond" w:hAnsi="Garamond"/>
          <w:bCs/>
          <w:sz w:val="24"/>
          <w:szCs w:val="24"/>
        </w:rPr>
        <w:t xml:space="preserve"> vivace </w:t>
      </w:r>
      <w:r w:rsidRPr="00B75267">
        <w:rPr>
          <w:rFonts w:ascii="Garamond" w:hAnsi="Garamond"/>
          <w:bCs/>
          <w:sz w:val="24"/>
          <w:szCs w:val="24"/>
        </w:rPr>
        <w:t xml:space="preserve"> poco responsabile </w:t>
      </w:r>
      <w:r w:rsidRPr="00B75267">
        <w:rPr>
          <w:rFonts w:ascii="Garamond" w:hAnsi="Garamond"/>
          <w:bCs/>
          <w:sz w:val="24"/>
          <w:szCs w:val="24"/>
        </w:rPr>
        <w:t xml:space="preserve"> non sempre controllato </w:t>
      </w:r>
      <w:r w:rsidRPr="00B75267">
        <w:rPr>
          <w:rFonts w:ascii="Garamond" w:hAnsi="Garamond"/>
          <w:bCs/>
          <w:sz w:val="24"/>
          <w:szCs w:val="24"/>
        </w:rPr>
        <w:t xml:space="preserve"> scorretto, </w:t>
      </w:r>
      <w:r w:rsidRPr="00B75267">
        <w:rPr>
          <w:rFonts w:ascii="Garamond" w:hAnsi="Garamond"/>
          <w:b/>
          <w:bCs/>
          <w:sz w:val="24"/>
          <w:szCs w:val="24"/>
        </w:rPr>
        <w:t>mostrando di aver conseguitoun grado di socializzazione</w:t>
      </w:r>
      <w:r w:rsidRPr="00B75267">
        <w:rPr>
          <w:rFonts w:ascii="Garamond" w:hAnsi="Garamond"/>
          <w:bCs/>
          <w:sz w:val="24"/>
          <w:szCs w:val="24"/>
        </w:rPr>
        <w:t xml:space="preserve"> ottimo </w:t>
      </w:r>
      <w:r w:rsidRPr="00B75267">
        <w:rPr>
          <w:rFonts w:ascii="Garamond" w:hAnsi="Garamond"/>
          <w:bCs/>
          <w:sz w:val="24"/>
          <w:szCs w:val="24"/>
        </w:rPr>
        <w:t xml:space="preserve"> buono </w:t>
      </w:r>
      <w:r w:rsidRPr="00B75267">
        <w:rPr>
          <w:rFonts w:ascii="Garamond" w:hAnsi="Garamond"/>
          <w:bCs/>
          <w:sz w:val="24"/>
          <w:szCs w:val="24"/>
        </w:rPr>
        <w:t xml:space="preserve"> modesto </w:t>
      </w:r>
      <w:r w:rsidRPr="00B75267">
        <w:rPr>
          <w:rFonts w:ascii="Garamond" w:hAnsi="Garamond"/>
          <w:bCs/>
          <w:sz w:val="24"/>
          <w:szCs w:val="24"/>
        </w:rPr>
        <w:t xml:space="preserve">discreto </w:t>
      </w:r>
      <w:r w:rsidRPr="00B75267">
        <w:rPr>
          <w:rFonts w:ascii="Garamond" w:hAnsi="Garamond"/>
          <w:bCs/>
          <w:sz w:val="24"/>
          <w:szCs w:val="24"/>
        </w:rPr>
        <w:t xml:space="preserve"> sufficiente </w:t>
      </w:r>
      <w:r w:rsidRPr="00B75267">
        <w:rPr>
          <w:rFonts w:ascii="Garamond" w:hAnsi="Garamond"/>
          <w:bCs/>
          <w:sz w:val="24"/>
          <w:szCs w:val="24"/>
        </w:rPr>
        <w:t xml:space="preserve"> insufficiente </w:t>
      </w:r>
    </w:p>
    <w:p w14:paraId="2EA1278F"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
          <w:bCs/>
          <w:sz w:val="24"/>
          <w:szCs w:val="24"/>
        </w:rPr>
        <w:t xml:space="preserve">ha partecipato in modo </w:t>
      </w:r>
      <w:r w:rsidRPr="00B75267">
        <w:rPr>
          <w:rFonts w:ascii="Garamond" w:hAnsi="Garamond"/>
          <w:sz w:val="24"/>
          <w:szCs w:val="24"/>
        </w:rPr>
        <w:t xml:space="preserve"> attivo </w:t>
      </w:r>
      <w:r w:rsidRPr="00B75267">
        <w:rPr>
          <w:rFonts w:ascii="Garamond" w:hAnsi="Garamond"/>
          <w:sz w:val="24"/>
          <w:szCs w:val="24"/>
        </w:rPr>
        <w:t xml:space="preserve"> limitato </w:t>
      </w:r>
      <w:r w:rsidRPr="00B75267">
        <w:rPr>
          <w:rFonts w:ascii="Garamond" w:hAnsi="Garamond"/>
          <w:sz w:val="24"/>
          <w:szCs w:val="24"/>
        </w:rPr>
        <w:t xml:space="preserve"> parziale </w:t>
      </w:r>
      <w:r w:rsidRPr="00B75267">
        <w:rPr>
          <w:rFonts w:ascii="Garamond" w:hAnsi="Garamond"/>
          <w:sz w:val="24"/>
          <w:szCs w:val="24"/>
        </w:rPr>
        <w:t> passivo</w:t>
      </w:r>
      <w:r w:rsidRPr="00B75267">
        <w:rPr>
          <w:rFonts w:ascii="Garamond" w:hAnsi="Garamond"/>
          <w:b/>
          <w:bCs/>
          <w:sz w:val="24"/>
          <w:szCs w:val="24"/>
        </w:rPr>
        <w:t xml:space="preserve"> alla vita di classe</w:t>
      </w:r>
    </w:p>
    <w:p w14:paraId="777776AE" w14:textId="77777777" w:rsidR="00B32EC9" w:rsidRPr="00B75267" w:rsidRDefault="00B32EC9" w:rsidP="00B32EC9">
      <w:pPr>
        <w:widowControl w:val="0"/>
        <w:spacing w:line="100" w:lineRule="atLeast"/>
        <w:ind w:left="0" w:hanging="2"/>
        <w:jc w:val="both"/>
        <w:rPr>
          <w:rFonts w:ascii="Garamond" w:hAnsi="Garamond"/>
          <w:b/>
          <w:bCs/>
          <w:sz w:val="24"/>
          <w:szCs w:val="24"/>
        </w:rPr>
      </w:pPr>
    </w:p>
    <w:p w14:paraId="3D10FA55" w14:textId="77777777" w:rsidR="00B32EC9" w:rsidRPr="00B75267" w:rsidRDefault="00B32EC9" w:rsidP="00B32EC9">
      <w:pPr>
        <w:widowControl w:val="0"/>
        <w:spacing w:line="100" w:lineRule="atLeast"/>
        <w:ind w:left="0" w:hanging="2"/>
        <w:jc w:val="both"/>
        <w:rPr>
          <w:rFonts w:ascii="Garamond" w:hAnsi="Garamond"/>
          <w:sz w:val="24"/>
          <w:szCs w:val="24"/>
        </w:rPr>
      </w:pPr>
      <w:r w:rsidRPr="00B75267">
        <w:rPr>
          <w:rFonts w:ascii="Garamond" w:hAnsi="Garamond"/>
          <w:sz w:val="24"/>
          <w:szCs w:val="24"/>
        </w:rPr>
        <w:t xml:space="preserve">3. </w:t>
      </w:r>
      <w:r w:rsidRPr="00B75267">
        <w:rPr>
          <w:rFonts w:ascii="Garamond" w:hAnsi="Garamond"/>
          <w:sz w:val="24"/>
          <w:szCs w:val="24"/>
          <w:u w:val="single"/>
        </w:rPr>
        <w:t>IMPARARE AD IMPARARE</w:t>
      </w:r>
    </w:p>
    <w:p w14:paraId="4F6051F0"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
          <w:bCs/>
          <w:sz w:val="24"/>
          <w:szCs w:val="24"/>
        </w:rPr>
        <w:t>ha sviluppato unacapacità di ricerca, organizzazione, rielaborazione e interpretazione delle informazioni</w:t>
      </w:r>
    </w:p>
    <w:p w14:paraId="3D3453D5"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Cs/>
          <w:sz w:val="24"/>
          <w:szCs w:val="24"/>
        </w:rPr>
        <w:t xml:space="preserve"> </w:t>
      </w:r>
      <w:r w:rsidRPr="00B75267">
        <w:rPr>
          <w:rFonts w:ascii="Garamond" w:hAnsi="Garamond"/>
          <w:sz w:val="24"/>
          <w:szCs w:val="24"/>
        </w:rPr>
        <w:t xml:space="preserve">buona </w:t>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 xml:space="preserve">modesta </w:t>
      </w:r>
      <w:r w:rsidRPr="00B75267">
        <w:rPr>
          <w:rFonts w:ascii="Garamond" w:hAnsi="Garamond"/>
          <w:bCs/>
          <w:sz w:val="24"/>
          <w:szCs w:val="24"/>
        </w:rPr>
        <w:tab/>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 xml:space="preserve">sufficiente </w:t>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non del tutto sufficiente</w:t>
      </w:r>
    </w:p>
    <w:p w14:paraId="1B80DE95" w14:textId="77777777" w:rsidR="00B32EC9" w:rsidRPr="00B75267" w:rsidRDefault="00B32EC9" w:rsidP="00B32EC9">
      <w:pPr>
        <w:widowControl w:val="0"/>
        <w:spacing w:line="100" w:lineRule="atLeast"/>
        <w:ind w:left="0" w:hanging="2"/>
        <w:jc w:val="both"/>
        <w:rPr>
          <w:rFonts w:ascii="Garamond" w:hAnsi="Garamond"/>
          <w:b/>
          <w:bCs/>
          <w:sz w:val="24"/>
          <w:szCs w:val="24"/>
        </w:rPr>
      </w:pPr>
    </w:p>
    <w:p w14:paraId="39E7C98E" w14:textId="77777777" w:rsidR="00B32EC9" w:rsidRPr="00B75267" w:rsidRDefault="00B32EC9" w:rsidP="00B32EC9">
      <w:pPr>
        <w:widowControl w:val="0"/>
        <w:spacing w:line="100" w:lineRule="atLeast"/>
        <w:ind w:left="0" w:hanging="2"/>
        <w:jc w:val="both"/>
        <w:rPr>
          <w:rFonts w:ascii="Garamond" w:hAnsi="Garamond"/>
          <w:b/>
          <w:bCs/>
          <w:sz w:val="24"/>
          <w:szCs w:val="24"/>
        </w:rPr>
      </w:pPr>
      <w:r w:rsidRPr="00B75267">
        <w:rPr>
          <w:rFonts w:ascii="Garamond" w:hAnsi="Garamond"/>
          <w:b/>
          <w:bCs/>
          <w:sz w:val="24"/>
          <w:szCs w:val="24"/>
        </w:rPr>
        <w:t>dando prova di aver acquisito un metodo di lavoro</w:t>
      </w:r>
    </w:p>
    <w:p w14:paraId="0C2C14BF" w14:textId="77777777" w:rsidR="00B32EC9" w:rsidRPr="00B75267" w:rsidRDefault="00B32EC9" w:rsidP="00B32EC9">
      <w:pPr>
        <w:widowControl w:val="0"/>
        <w:spacing w:line="100" w:lineRule="atLeast"/>
        <w:ind w:left="0" w:hanging="2"/>
        <w:jc w:val="both"/>
        <w:rPr>
          <w:rFonts w:ascii="Garamond" w:hAnsi="Garamond"/>
          <w:bCs/>
          <w:sz w:val="24"/>
          <w:szCs w:val="24"/>
        </w:rPr>
      </w:pPr>
      <w:r w:rsidRPr="00B75267">
        <w:rPr>
          <w:rFonts w:ascii="Garamond" w:hAnsi="Garamond"/>
          <w:sz w:val="24"/>
          <w:szCs w:val="24"/>
        </w:rPr>
        <w:t xml:space="preserve"> autonomo </w:t>
      </w:r>
      <w:r w:rsidRPr="00B75267">
        <w:rPr>
          <w:rFonts w:ascii="Garamond" w:hAnsi="Garamond"/>
          <w:sz w:val="24"/>
          <w:szCs w:val="24"/>
        </w:rPr>
        <w:t xml:space="preserve"> adeguato </w:t>
      </w:r>
      <w:r w:rsidRPr="00B75267">
        <w:rPr>
          <w:rFonts w:ascii="Garamond" w:hAnsi="Garamond"/>
          <w:sz w:val="24"/>
          <w:szCs w:val="24"/>
        </w:rPr>
        <w:t xml:space="preserve"> organico </w:t>
      </w:r>
      <w:r w:rsidRPr="00B75267">
        <w:rPr>
          <w:rFonts w:ascii="Garamond" w:hAnsi="Garamond"/>
          <w:sz w:val="24"/>
          <w:szCs w:val="24"/>
        </w:rPr>
        <w:t xml:space="preserve"> ordinato </w:t>
      </w:r>
      <w:r w:rsidRPr="00B75267">
        <w:rPr>
          <w:rFonts w:ascii="Garamond" w:hAnsi="Garamond"/>
          <w:sz w:val="24"/>
          <w:szCs w:val="24"/>
        </w:rPr>
        <w:t xml:space="preserve">inadeguato </w:t>
      </w:r>
      <w:r w:rsidRPr="00B75267">
        <w:rPr>
          <w:rFonts w:ascii="Garamond" w:hAnsi="Garamond"/>
          <w:sz w:val="24"/>
          <w:szCs w:val="24"/>
        </w:rPr>
        <w:t xml:space="preserve"> disorganico </w:t>
      </w:r>
      <w:r w:rsidRPr="00B75267">
        <w:rPr>
          <w:rFonts w:ascii="Garamond" w:hAnsi="Garamond"/>
          <w:sz w:val="24"/>
          <w:szCs w:val="24"/>
        </w:rPr>
        <w:t xml:space="preserve"> poco autonomo </w:t>
      </w:r>
      <w:r w:rsidRPr="00B75267">
        <w:rPr>
          <w:rFonts w:ascii="Garamond" w:hAnsi="Garamond"/>
          <w:sz w:val="24"/>
          <w:szCs w:val="24"/>
        </w:rPr>
        <w:t xml:space="preserve"> non sempre produttivo </w:t>
      </w:r>
    </w:p>
    <w:p w14:paraId="122493CB" w14:textId="77777777" w:rsidR="00B32EC9" w:rsidRPr="00905B6B" w:rsidRDefault="00B32EC9" w:rsidP="00B32EC9">
      <w:pPr>
        <w:widowControl w:val="0"/>
        <w:spacing w:line="100" w:lineRule="atLeast"/>
        <w:ind w:left="0" w:hanging="2"/>
        <w:jc w:val="both"/>
        <w:rPr>
          <w:rFonts w:ascii="Garamond" w:hAnsi="Garamond"/>
          <w:b/>
          <w:bCs/>
          <w:sz w:val="24"/>
          <w:szCs w:val="24"/>
        </w:rPr>
      </w:pPr>
    </w:p>
    <w:p w14:paraId="20469343" w14:textId="77777777" w:rsidR="00B32EC9" w:rsidRPr="00905B6B" w:rsidRDefault="00B32EC9" w:rsidP="00B32EC9">
      <w:pPr>
        <w:widowControl w:val="0"/>
        <w:spacing w:line="100" w:lineRule="atLeast"/>
        <w:ind w:left="0" w:hanging="2"/>
        <w:jc w:val="both"/>
        <w:rPr>
          <w:rFonts w:ascii="Garamond" w:hAnsi="Garamond"/>
          <w:sz w:val="24"/>
          <w:szCs w:val="24"/>
        </w:rPr>
      </w:pPr>
      <w:r w:rsidRPr="00905B6B">
        <w:rPr>
          <w:rFonts w:ascii="Garamond" w:hAnsi="Garamond"/>
          <w:sz w:val="24"/>
          <w:szCs w:val="24"/>
        </w:rPr>
        <w:t>4.</w:t>
      </w:r>
      <w:r w:rsidRPr="00905B6B">
        <w:rPr>
          <w:rFonts w:ascii="Garamond" w:hAnsi="Garamond"/>
          <w:sz w:val="24"/>
          <w:szCs w:val="24"/>
          <w:u w:val="single"/>
        </w:rPr>
        <w:t xml:space="preserve"> SPIRITO D'INIZIATIVA</w:t>
      </w:r>
    </w:p>
    <w:p w14:paraId="4E8C33E0" w14:textId="77777777" w:rsidR="00B32EC9" w:rsidRPr="00905B6B" w:rsidRDefault="00B32EC9" w:rsidP="00B32EC9">
      <w:pPr>
        <w:widowControl w:val="0"/>
        <w:spacing w:line="100" w:lineRule="atLeast"/>
        <w:ind w:left="0" w:hanging="2"/>
        <w:jc w:val="both"/>
        <w:rPr>
          <w:rFonts w:ascii="Garamond" w:hAnsi="Garamond"/>
          <w:b/>
          <w:bCs/>
          <w:sz w:val="24"/>
          <w:szCs w:val="24"/>
        </w:rPr>
      </w:pPr>
      <w:r w:rsidRPr="00905B6B">
        <w:rPr>
          <w:rFonts w:ascii="Garamond" w:hAnsi="Garamond"/>
          <w:b/>
          <w:bCs/>
          <w:sz w:val="24"/>
          <w:szCs w:val="24"/>
        </w:rPr>
        <w:t>ha sviluppato una capacità di organizzazione, pianificazione, valutazione di tempi e risorse rispetto a un compito assegnato</w:t>
      </w:r>
    </w:p>
    <w:p w14:paraId="73AEFD9A" w14:textId="77777777" w:rsidR="00B32EC9" w:rsidRPr="00905B6B" w:rsidRDefault="00B32EC9" w:rsidP="00B32EC9">
      <w:pPr>
        <w:widowControl w:val="0"/>
        <w:ind w:left="0" w:hanging="2"/>
        <w:jc w:val="both"/>
        <w:rPr>
          <w:rFonts w:ascii="Garamond" w:hAnsi="Garamond"/>
          <w:sz w:val="24"/>
          <w:szCs w:val="24"/>
        </w:rPr>
      </w:pPr>
      <w:r w:rsidRPr="00905B6B">
        <w:rPr>
          <w:rFonts w:ascii="Garamond" w:hAnsi="Garamond"/>
          <w:bCs/>
          <w:sz w:val="24"/>
          <w:szCs w:val="24"/>
        </w:rPr>
        <w:t xml:space="preserve"> </w:t>
      </w:r>
      <w:r w:rsidRPr="00905B6B">
        <w:rPr>
          <w:rFonts w:ascii="Garamond" w:hAnsi="Garamond"/>
          <w:sz w:val="24"/>
          <w:szCs w:val="24"/>
        </w:rPr>
        <w:t xml:space="preserve">buona </w:t>
      </w:r>
      <w:r w:rsidRPr="00905B6B">
        <w:rPr>
          <w:rFonts w:ascii="Garamond" w:hAnsi="Garamond"/>
          <w:bCs/>
          <w:sz w:val="24"/>
          <w:szCs w:val="24"/>
        </w:rPr>
        <w:tab/>
      </w:r>
      <w:r w:rsidRPr="00905B6B">
        <w:rPr>
          <w:rFonts w:ascii="Garamond" w:hAnsi="Garamond"/>
          <w:bCs/>
          <w:sz w:val="24"/>
          <w:szCs w:val="24"/>
        </w:rPr>
        <w:t xml:space="preserve"> </w:t>
      </w:r>
      <w:r w:rsidRPr="00905B6B">
        <w:rPr>
          <w:rFonts w:ascii="Garamond" w:hAnsi="Garamond"/>
          <w:sz w:val="24"/>
          <w:szCs w:val="24"/>
        </w:rPr>
        <w:t xml:space="preserve">discreta </w:t>
      </w:r>
      <w:r w:rsidRPr="00905B6B">
        <w:rPr>
          <w:rFonts w:ascii="Garamond" w:hAnsi="Garamond"/>
          <w:bCs/>
          <w:sz w:val="24"/>
          <w:szCs w:val="24"/>
        </w:rPr>
        <w:tab/>
      </w:r>
      <w:r w:rsidRPr="00905B6B">
        <w:rPr>
          <w:rFonts w:ascii="Garamond" w:hAnsi="Garamond"/>
          <w:bCs/>
          <w:sz w:val="24"/>
          <w:szCs w:val="24"/>
        </w:rPr>
        <w:t xml:space="preserve"> </w:t>
      </w:r>
      <w:r w:rsidRPr="00905B6B">
        <w:rPr>
          <w:rFonts w:ascii="Garamond" w:hAnsi="Garamond"/>
          <w:sz w:val="24"/>
          <w:szCs w:val="24"/>
        </w:rPr>
        <w:t>sufficiente</w:t>
      </w:r>
      <w:r w:rsidRPr="00905B6B">
        <w:rPr>
          <w:rFonts w:ascii="Garamond" w:hAnsi="Garamond"/>
          <w:bCs/>
          <w:sz w:val="24"/>
          <w:szCs w:val="24"/>
        </w:rPr>
        <w:tab/>
      </w:r>
      <w:r w:rsidRPr="00905B6B">
        <w:rPr>
          <w:rFonts w:ascii="Garamond" w:hAnsi="Garamond"/>
          <w:bCs/>
          <w:sz w:val="24"/>
          <w:szCs w:val="24"/>
        </w:rPr>
        <w:t xml:space="preserve"> </w:t>
      </w:r>
      <w:r w:rsidRPr="00905B6B">
        <w:rPr>
          <w:rFonts w:ascii="Garamond" w:hAnsi="Garamond"/>
          <w:sz w:val="24"/>
          <w:szCs w:val="24"/>
        </w:rPr>
        <w:t>modesta</w:t>
      </w:r>
    </w:p>
    <w:p w14:paraId="1B43E5FF" w14:textId="77777777" w:rsidR="00B32EC9" w:rsidRPr="00B75267" w:rsidRDefault="00B32EC9" w:rsidP="00B32EC9">
      <w:pPr>
        <w:widowControl w:val="0"/>
        <w:ind w:left="0" w:hanging="2"/>
        <w:jc w:val="both"/>
        <w:rPr>
          <w:rFonts w:ascii="Garamond" w:hAnsi="Garamond"/>
          <w:sz w:val="24"/>
          <w:szCs w:val="24"/>
        </w:rPr>
      </w:pPr>
    </w:p>
    <w:p w14:paraId="16DB3497" w14:textId="77777777" w:rsidR="00B32EC9" w:rsidRPr="00B75267" w:rsidRDefault="00B32EC9" w:rsidP="00B32EC9">
      <w:pPr>
        <w:widowControl w:val="0"/>
        <w:ind w:left="0" w:hanging="2"/>
        <w:jc w:val="both"/>
        <w:rPr>
          <w:rFonts w:ascii="Garamond" w:hAnsi="Garamond"/>
          <w:sz w:val="24"/>
          <w:szCs w:val="24"/>
        </w:rPr>
      </w:pPr>
      <w:r w:rsidRPr="00B75267">
        <w:rPr>
          <w:rFonts w:ascii="Garamond" w:hAnsi="Garamond"/>
          <w:sz w:val="24"/>
          <w:szCs w:val="24"/>
        </w:rPr>
        <w:t>Progressi nell’apprendimento nel corso del triennio</w:t>
      </w:r>
    </w:p>
    <w:p w14:paraId="727D4D3C" w14:textId="77777777" w:rsidR="00B32EC9" w:rsidRPr="00B75267" w:rsidRDefault="00B32EC9" w:rsidP="00B32EC9">
      <w:pPr>
        <w:widowControl w:val="0"/>
        <w:ind w:left="0" w:hanging="2"/>
        <w:jc w:val="both"/>
        <w:rPr>
          <w:rFonts w:ascii="Garamond" w:hAnsi="Garamond"/>
          <w:sz w:val="24"/>
          <w:szCs w:val="24"/>
        </w:rPr>
      </w:pPr>
      <w:r w:rsidRPr="00B75267">
        <w:rPr>
          <w:rFonts w:ascii="Garamond" w:hAnsi="Garamond"/>
          <w:bCs/>
          <w:sz w:val="24"/>
          <w:szCs w:val="24"/>
        </w:rPr>
        <w:t xml:space="preserve"> </w:t>
      </w:r>
      <w:r w:rsidRPr="00B75267">
        <w:rPr>
          <w:rFonts w:ascii="Garamond" w:hAnsi="Garamond"/>
          <w:sz w:val="24"/>
          <w:szCs w:val="24"/>
        </w:rPr>
        <w:t>buon</w:t>
      </w:r>
      <w:r>
        <w:rPr>
          <w:rFonts w:ascii="Garamond" w:hAnsi="Garamond"/>
          <w:sz w:val="24"/>
          <w:szCs w:val="24"/>
        </w:rPr>
        <w:t>i</w:t>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discret</w:t>
      </w:r>
      <w:r>
        <w:rPr>
          <w:rFonts w:ascii="Garamond" w:hAnsi="Garamond"/>
          <w:sz w:val="24"/>
          <w:szCs w:val="24"/>
        </w:rPr>
        <w:t>i</w:t>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sufficient</w:t>
      </w:r>
      <w:r>
        <w:rPr>
          <w:rFonts w:ascii="Garamond" w:hAnsi="Garamond"/>
          <w:sz w:val="24"/>
          <w:szCs w:val="24"/>
        </w:rPr>
        <w:t>i</w:t>
      </w:r>
      <w:r w:rsidRPr="00B75267">
        <w:rPr>
          <w:rFonts w:ascii="Garamond" w:hAnsi="Garamond"/>
          <w:bCs/>
          <w:sz w:val="24"/>
          <w:szCs w:val="24"/>
        </w:rPr>
        <w:tab/>
      </w:r>
      <w:r w:rsidRPr="00B75267">
        <w:rPr>
          <w:rFonts w:ascii="Garamond" w:hAnsi="Garamond"/>
          <w:bCs/>
          <w:sz w:val="24"/>
          <w:szCs w:val="24"/>
        </w:rPr>
        <w:t xml:space="preserve"> </w:t>
      </w:r>
      <w:r w:rsidRPr="00B75267">
        <w:rPr>
          <w:rFonts w:ascii="Garamond" w:hAnsi="Garamond"/>
          <w:sz w:val="24"/>
          <w:szCs w:val="24"/>
        </w:rPr>
        <w:t>modest</w:t>
      </w:r>
      <w:r>
        <w:rPr>
          <w:rFonts w:ascii="Garamond" w:hAnsi="Garamond"/>
          <w:sz w:val="24"/>
          <w:szCs w:val="24"/>
        </w:rPr>
        <w:t>i</w:t>
      </w:r>
    </w:p>
    <w:p w14:paraId="4C08E278" w14:textId="77777777" w:rsidR="00B32EC9" w:rsidRPr="00BB2E7D" w:rsidRDefault="00B32EC9" w:rsidP="00B32EC9">
      <w:pPr>
        <w:widowControl w:val="0"/>
        <w:ind w:left="1" w:hanging="3"/>
        <w:jc w:val="both"/>
        <w:rPr>
          <w:rFonts w:ascii="Garamond" w:hAnsi="Garamond"/>
          <w:sz w:val="28"/>
          <w:szCs w:val="28"/>
        </w:rPr>
      </w:pPr>
    </w:p>
    <w:p w14:paraId="0BE4F030" w14:textId="77777777" w:rsidR="00B32EC9" w:rsidRPr="00BB2E7D" w:rsidRDefault="00B32EC9" w:rsidP="00B32EC9">
      <w:pPr>
        <w:widowControl w:val="0"/>
        <w:ind w:left="1" w:hanging="3"/>
        <w:jc w:val="both"/>
        <w:rPr>
          <w:rFonts w:ascii="Garamond" w:hAnsi="Garamond"/>
          <w:sz w:val="28"/>
          <w:szCs w:val="28"/>
        </w:rPr>
      </w:pPr>
    </w:p>
    <w:p w14:paraId="68DF05B3" w14:textId="77777777" w:rsidR="00B32EC9" w:rsidRPr="00BB2E7D" w:rsidRDefault="00B32EC9" w:rsidP="00B32EC9">
      <w:pPr>
        <w:widowControl w:val="0"/>
        <w:ind w:left="1" w:hanging="3"/>
        <w:jc w:val="both"/>
        <w:rPr>
          <w:rFonts w:ascii="Garamond" w:hAnsi="Garamond"/>
          <w:bCs/>
          <w:sz w:val="28"/>
          <w:szCs w:val="28"/>
        </w:rPr>
      </w:pPr>
    </w:p>
    <w:p w14:paraId="4EEAA0EF" w14:textId="77777777" w:rsidR="00B32EC9" w:rsidRPr="00BB2E7D" w:rsidRDefault="00B32EC9" w:rsidP="00B32EC9">
      <w:pPr>
        <w:widowControl w:val="0"/>
        <w:ind w:left="1" w:hanging="3"/>
        <w:jc w:val="both"/>
        <w:rPr>
          <w:rFonts w:ascii="Garamond" w:hAnsi="Garamond"/>
          <w:b/>
          <w:sz w:val="28"/>
          <w:szCs w:val="28"/>
        </w:rPr>
      </w:pPr>
      <w:r w:rsidRPr="00BB2E7D">
        <w:rPr>
          <w:rFonts w:ascii="Garamond" w:hAnsi="Garamond"/>
          <w:b/>
          <w:sz w:val="28"/>
          <w:szCs w:val="28"/>
        </w:rPr>
        <w:t>VOTO DI AMMISSIONE ________________________</w:t>
      </w:r>
    </w:p>
    <w:p w14:paraId="1A2CC2CC" w14:textId="77777777" w:rsidR="00B32EC9" w:rsidRPr="00BB2E7D" w:rsidRDefault="00B32EC9" w:rsidP="00B32EC9">
      <w:pPr>
        <w:widowControl w:val="0"/>
        <w:ind w:left="1" w:hanging="3"/>
        <w:jc w:val="both"/>
        <w:rPr>
          <w:rFonts w:ascii="Garamond" w:hAnsi="Garamond"/>
          <w:bCs/>
          <w:sz w:val="28"/>
          <w:szCs w:val="28"/>
        </w:rPr>
      </w:pPr>
    </w:p>
    <w:p w14:paraId="4239DB02" w14:textId="77777777" w:rsidR="00B32EC9" w:rsidRDefault="00B32EC9" w:rsidP="00B32EC9">
      <w:pPr>
        <w:pStyle w:val="NormaleWeb"/>
        <w:spacing w:after="159"/>
        <w:ind w:left="0" w:hanging="2"/>
        <w:jc w:val="center"/>
        <w:rPr>
          <w:b/>
        </w:rPr>
      </w:pPr>
    </w:p>
    <w:p w14:paraId="4093BFD5" w14:textId="77777777" w:rsidR="00B32EC9" w:rsidRPr="00BB2E7D" w:rsidRDefault="00B32EC9" w:rsidP="00B32EC9">
      <w:pPr>
        <w:pStyle w:val="NormaleWeb"/>
        <w:spacing w:after="159"/>
        <w:ind w:left="0" w:hanging="2"/>
        <w:jc w:val="center"/>
        <w:rPr>
          <w:rFonts w:ascii="Garamond" w:hAnsi="Garamond"/>
          <w:b/>
        </w:rPr>
      </w:pPr>
      <w:r w:rsidRPr="00BB2E7D">
        <w:rPr>
          <w:rFonts w:ascii="Garamond" w:hAnsi="Garamond"/>
          <w:b/>
        </w:rPr>
        <w:t>Elaborato finale</w:t>
      </w:r>
    </w:p>
    <w:p w14:paraId="7F331BA0" w14:textId="77777777" w:rsidR="00B32EC9" w:rsidRPr="00BB2E7D" w:rsidRDefault="00B32EC9" w:rsidP="00B32EC9">
      <w:pPr>
        <w:pStyle w:val="NormaleWeb"/>
        <w:spacing w:after="159"/>
        <w:ind w:left="0" w:hanging="2"/>
        <w:rPr>
          <w:rFonts w:ascii="Garamond" w:hAnsi="Garamond"/>
        </w:rPr>
      </w:pPr>
      <w:r w:rsidRPr="00BB2E7D">
        <w:rPr>
          <w:rFonts w:ascii="Garamond" w:hAnsi="Garamond"/>
        </w:rPr>
        <w:t>TEMATICHE SCELTE PER LA PRODUZIONE DELL’ELABORATO</w:t>
      </w:r>
    </w:p>
    <w:p w14:paraId="66B7D3BE"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1) la globalizzazione</w:t>
      </w:r>
    </w:p>
    <w:p w14:paraId="3542FB5D"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2) guerra e pace</w:t>
      </w:r>
    </w:p>
    <w:p w14:paraId="65B1E25E"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3) i diritti umani</w:t>
      </w:r>
    </w:p>
    <w:p w14:paraId="74462A34"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 xml:space="preserve">4) le tecnologie </w:t>
      </w:r>
    </w:p>
    <w:p w14:paraId="42CE08F9"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5) nuove prospettive per la salvaguardia dell’ambiente</w:t>
      </w:r>
    </w:p>
    <w:p w14:paraId="753B0A80"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6) il punto di vista</w:t>
      </w:r>
    </w:p>
    <w:p w14:paraId="750ECCBA" w14:textId="77777777" w:rsidR="00B32EC9" w:rsidRDefault="00B32EC9" w:rsidP="00B32EC9">
      <w:pPr>
        <w:pStyle w:val="NormaleWeb"/>
        <w:spacing w:before="0" w:after="80"/>
        <w:ind w:left="0" w:hanging="2"/>
        <w:rPr>
          <w:rFonts w:ascii="Garamond" w:hAnsi="Garamond"/>
        </w:rPr>
      </w:pPr>
      <w:r w:rsidRPr="00BB2E7D">
        <w:rPr>
          <w:rFonts w:ascii="Garamond" w:hAnsi="Garamond"/>
        </w:rPr>
        <w:t>7) la cultura della legalità</w:t>
      </w:r>
    </w:p>
    <w:p w14:paraId="53D10211" w14:textId="77777777" w:rsidR="00B32EC9" w:rsidRDefault="00B32EC9" w:rsidP="00B32EC9">
      <w:pPr>
        <w:pStyle w:val="NormaleWeb"/>
        <w:spacing w:before="0" w:after="80"/>
        <w:ind w:left="0" w:hanging="2"/>
        <w:rPr>
          <w:rFonts w:ascii="Garamond" w:hAnsi="Garamond"/>
        </w:rPr>
      </w:pPr>
      <w:r>
        <w:rPr>
          <w:rFonts w:ascii="Garamond" w:hAnsi="Garamond"/>
        </w:rPr>
        <w:t>8) Il mondo dei sentimenti, delle mozioni e delle passioni</w:t>
      </w:r>
    </w:p>
    <w:p w14:paraId="144921D1" w14:textId="77777777" w:rsidR="00B32EC9" w:rsidRPr="00BB2E7D" w:rsidRDefault="00B32EC9" w:rsidP="00B32EC9">
      <w:pPr>
        <w:pStyle w:val="NormaleWeb"/>
        <w:spacing w:before="0" w:after="80"/>
        <w:ind w:left="0" w:hanging="2"/>
        <w:rPr>
          <w:rFonts w:ascii="Garamond" w:hAnsi="Garamond"/>
        </w:rPr>
      </w:pPr>
      <w:r>
        <w:rPr>
          <w:rFonts w:ascii="Garamond" w:hAnsi="Garamond"/>
        </w:rPr>
        <w:t>9) Le diverse forme della comunicazione</w:t>
      </w:r>
    </w:p>
    <w:p w14:paraId="54A30805" w14:textId="77777777" w:rsidR="00B32EC9" w:rsidRPr="00BB2E7D" w:rsidRDefault="00B32EC9" w:rsidP="00B32EC9">
      <w:pPr>
        <w:pStyle w:val="NormaleWeb"/>
        <w:spacing w:after="159"/>
        <w:ind w:left="0" w:hanging="2"/>
        <w:rPr>
          <w:rFonts w:ascii="Garamond" w:hAnsi="Garamond"/>
        </w:rPr>
      </w:pPr>
      <w:r w:rsidRPr="00BB2E7D">
        <w:rPr>
          <w:rFonts w:ascii="Garamond" w:hAnsi="Garamond"/>
        </w:rPr>
        <w:t>TIPOLOGIE DELL’ELABORATO</w:t>
      </w:r>
    </w:p>
    <w:p w14:paraId="0D779165"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1) elaborato sotto forma di: tema, poesia, disegno, fumetto, brano musicale;</w:t>
      </w:r>
    </w:p>
    <w:p w14:paraId="3F11808C" w14:textId="77777777" w:rsidR="00B32EC9" w:rsidRPr="00BB2E7D" w:rsidRDefault="00B32EC9" w:rsidP="00B32EC9">
      <w:pPr>
        <w:pStyle w:val="NormaleWeb"/>
        <w:spacing w:before="0" w:after="80"/>
        <w:ind w:left="0" w:hanging="2"/>
        <w:rPr>
          <w:rFonts w:ascii="Garamond" w:hAnsi="Garamond"/>
        </w:rPr>
      </w:pPr>
      <w:r w:rsidRPr="00BB2E7D">
        <w:rPr>
          <w:rFonts w:ascii="Garamond" w:hAnsi="Garamond"/>
        </w:rPr>
        <w:t xml:space="preserve">2) </w:t>
      </w:r>
      <w:r>
        <w:rPr>
          <w:rFonts w:ascii="Garamond" w:hAnsi="Garamond"/>
        </w:rPr>
        <w:t>manufatto</w:t>
      </w:r>
      <w:r w:rsidRPr="00BB2E7D">
        <w:rPr>
          <w:rFonts w:ascii="Garamond" w:hAnsi="Garamond"/>
        </w:rPr>
        <w:t>;</w:t>
      </w:r>
    </w:p>
    <w:p w14:paraId="1D7D3ED2" w14:textId="77777777" w:rsidR="00B32EC9" w:rsidRDefault="00B32EC9" w:rsidP="00B32EC9">
      <w:pPr>
        <w:pStyle w:val="NormaleWeb"/>
        <w:spacing w:before="0" w:after="80"/>
        <w:ind w:left="0" w:hanging="2"/>
        <w:rPr>
          <w:rFonts w:ascii="Garamond" w:hAnsi="Garamond"/>
        </w:rPr>
      </w:pPr>
      <w:r w:rsidRPr="00BB2E7D">
        <w:rPr>
          <w:rFonts w:ascii="Garamond" w:hAnsi="Garamond"/>
        </w:rPr>
        <w:t>3) filmato</w:t>
      </w:r>
      <w:r>
        <w:rPr>
          <w:rFonts w:ascii="Garamond" w:hAnsi="Garamond"/>
        </w:rPr>
        <w:t xml:space="preserve"> e/o</w:t>
      </w:r>
      <w:r w:rsidRPr="00BB2E7D">
        <w:rPr>
          <w:rFonts w:ascii="Garamond" w:hAnsi="Garamond"/>
        </w:rPr>
        <w:t xml:space="preserve"> presentazioni in Power Point, Prezi</w:t>
      </w:r>
      <w:r>
        <w:rPr>
          <w:rFonts w:ascii="Garamond" w:hAnsi="Garamond"/>
        </w:rPr>
        <w:t>.</w:t>
      </w:r>
    </w:p>
    <w:p w14:paraId="68DFCE76" w14:textId="77777777" w:rsidR="00B32EC9" w:rsidRDefault="00B32EC9" w:rsidP="00B32EC9">
      <w:pPr>
        <w:spacing w:line="480" w:lineRule="auto"/>
        <w:ind w:left="0" w:hanging="2"/>
        <w:jc w:val="both"/>
        <w:rPr>
          <w:rFonts w:ascii="Garamond" w:hAnsi="Garamond"/>
          <w:sz w:val="24"/>
          <w:szCs w:val="24"/>
        </w:rPr>
      </w:pPr>
    </w:p>
    <w:p w14:paraId="6D006C57" w14:textId="77777777" w:rsidR="00B32EC9" w:rsidRDefault="00B32EC9" w:rsidP="00B32EC9">
      <w:pPr>
        <w:spacing w:line="360" w:lineRule="auto"/>
        <w:ind w:left="0" w:hanging="2"/>
        <w:jc w:val="center"/>
        <w:rPr>
          <w:rFonts w:ascii="Garamond" w:hAnsi="Garamond"/>
          <w:b/>
          <w:bCs/>
          <w:sz w:val="24"/>
          <w:szCs w:val="24"/>
        </w:rPr>
      </w:pPr>
    </w:p>
    <w:p w14:paraId="44493FE3" w14:textId="77777777" w:rsidR="00B32EC9" w:rsidRDefault="00B32EC9" w:rsidP="00B32EC9">
      <w:pPr>
        <w:spacing w:line="360" w:lineRule="auto"/>
        <w:ind w:left="0" w:hanging="2"/>
        <w:jc w:val="center"/>
        <w:rPr>
          <w:rFonts w:ascii="Garamond" w:hAnsi="Garamond"/>
          <w:b/>
          <w:bCs/>
          <w:sz w:val="24"/>
          <w:szCs w:val="24"/>
        </w:rPr>
      </w:pPr>
    </w:p>
    <w:p w14:paraId="4924D216" w14:textId="77777777" w:rsidR="00B32EC9" w:rsidRPr="00BB2E7D" w:rsidRDefault="00B32EC9" w:rsidP="00B32EC9">
      <w:pPr>
        <w:spacing w:line="360" w:lineRule="auto"/>
        <w:ind w:left="0" w:hanging="2"/>
        <w:jc w:val="center"/>
        <w:rPr>
          <w:rFonts w:ascii="Garamond" w:hAnsi="Garamond"/>
          <w:b/>
          <w:bCs/>
          <w:sz w:val="24"/>
          <w:szCs w:val="24"/>
        </w:rPr>
      </w:pPr>
      <w:r w:rsidRPr="00BB2E7D">
        <w:rPr>
          <w:rFonts w:ascii="Garamond" w:hAnsi="Garamond"/>
          <w:b/>
          <w:bCs/>
          <w:sz w:val="24"/>
          <w:szCs w:val="24"/>
        </w:rPr>
        <w:t>Modalità e criteri per la valutazione della prova orale (art. 4, c. 1 OM)</w:t>
      </w:r>
    </w:p>
    <w:p w14:paraId="249C820A" w14:textId="77777777" w:rsidR="00B32EC9" w:rsidRPr="00BB2E7D" w:rsidRDefault="00B32EC9" w:rsidP="00B32EC9">
      <w:pPr>
        <w:pStyle w:val="NormaleWeb"/>
        <w:spacing w:before="0" w:after="0" w:line="360" w:lineRule="auto"/>
        <w:ind w:left="0" w:hanging="2"/>
        <w:jc w:val="center"/>
        <w:rPr>
          <w:rFonts w:ascii="Garamond" w:hAnsi="Garamond"/>
          <w:b/>
          <w:bCs/>
        </w:rPr>
      </w:pPr>
    </w:p>
    <w:p w14:paraId="233590A0" w14:textId="77777777" w:rsidR="00B32EC9" w:rsidRDefault="00B32EC9" w:rsidP="00B32EC9">
      <w:pPr>
        <w:spacing w:line="480" w:lineRule="auto"/>
        <w:ind w:left="0" w:hanging="2"/>
        <w:jc w:val="both"/>
        <w:rPr>
          <w:rFonts w:ascii="Garamond" w:hAnsi="Garamond"/>
          <w:sz w:val="24"/>
          <w:szCs w:val="24"/>
        </w:rPr>
      </w:pPr>
      <w:r w:rsidRPr="00BB2E7D">
        <w:rPr>
          <w:rFonts w:ascii="Garamond" w:hAnsi="Garamond"/>
          <w:sz w:val="24"/>
          <w:szCs w:val="24"/>
        </w:rPr>
        <w:t>Secondo quanto stabilito nell’ordinanza, “</w:t>
      </w:r>
      <w:r w:rsidRPr="00BC09B5">
        <w:rPr>
          <w:rFonts w:ascii="Garamond" w:hAnsi="Garamond"/>
          <w:sz w:val="24"/>
          <w:szCs w:val="24"/>
        </w:rPr>
        <w:t xml:space="preserve">L’esame di cui al comma 4 tiene a riferimento il profilo finale dello studente secondo le Indicazioni nazionali per il curricolo, con particolare attenzione alla capacità di argomentazione, di risoluzione di problemi, di pensiero critico e riflessivo, nonché sul livello di padronanza delle competenze di educazione civica. Nel corso della prova orale, condotta a partire dalla presentazione dell’elaborato di cui all’articolo 3, è comunque accertato il livello di padronanza degli obiettivi e dei traguardi di competenza previsti dalle Indicazioni nazionali come declinati dal curricolo di istituto e dalla programmazione specifica dei consigli di classe e, in particolare: </w:t>
      </w:r>
    </w:p>
    <w:p w14:paraId="58FA1F8B" w14:textId="77777777" w:rsidR="00B32EC9" w:rsidRDefault="00B32EC9" w:rsidP="00B32EC9">
      <w:pPr>
        <w:spacing w:line="480" w:lineRule="auto"/>
        <w:ind w:left="0" w:hanging="2"/>
        <w:jc w:val="both"/>
        <w:rPr>
          <w:rFonts w:ascii="Garamond" w:hAnsi="Garamond"/>
          <w:sz w:val="24"/>
          <w:szCs w:val="24"/>
        </w:rPr>
      </w:pPr>
      <w:r w:rsidRPr="00BC09B5">
        <w:rPr>
          <w:rFonts w:ascii="Garamond" w:hAnsi="Garamond"/>
          <w:sz w:val="24"/>
          <w:szCs w:val="24"/>
        </w:rPr>
        <w:lastRenderedPageBreak/>
        <w:t xml:space="preserve">a) della lingua italiana o della lingua nella quale si svolge l’insegnamento; </w:t>
      </w:r>
    </w:p>
    <w:p w14:paraId="0E98F409" w14:textId="77777777" w:rsidR="00B32EC9" w:rsidRDefault="00B32EC9" w:rsidP="00B32EC9">
      <w:pPr>
        <w:spacing w:line="480" w:lineRule="auto"/>
        <w:ind w:left="0" w:hanging="2"/>
        <w:jc w:val="both"/>
        <w:rPr>
          <w:rFonts w:ascii="Garamond" w:hAnsi="Garamond"/>
          <w:sz w:val="24"/>
          <w:szCs w:val="24"/>
        </w:rPr>
      </w:pPr>
      <w:r w:rsidRPr="00BC09B5">
        <w:rPr>
          <w:rFonts w:ascii="Garamond" w:hAnsi="Garamond"/>
          <w:sz w:val="24"/>
          <w:szCs w:val="24"/>
        </w:rPr>
        <w:t xml:space="preserve">b) delle competenze logico matematiche; </w:t>
      </w:r>
    </w:p>
    <w:p w14:paraId="1CD6BD43" w14:textId="77777777" w:rsidR="00B32EC9" w:rsidRDefault="00B32EC9" w:rsidP="00B32EC9">
      <w:pPr>
        <w:spacing w:line="480" w:lineRule="auto"/>
        <w:ind w:left="0" w:hanging="2"/>
        <w:jc w:val="both"/>
        <w:rPr>
          <w:rFonts w:ascii="Garamond" w:hAnsi="Garamond"/>
          <w:sz w:val="24"/>
          <w:szCs w:val="24"/>
        </w:rPr>
      </w:pPr>
      <w:r w:rsidRPr="00BC09B5">
        <w:rPr>
          <w:rFonts w:ascii="Garamond" w:hAnsi="Garamond"/>
          <w:sz w:val="24"/>
          <w:szCs w:val="24"/>
        </w:rPr>
        <w:t>c) delle competenze nelle lingue straniere.</w:t>
      </w:r>
      <w:r w:rsidRPr="00BB2E7D">
        <w:rPr>
          <w:rFonts w:ascii="Garamond" w:hAnsi="Garamond"/>
          <w:sz w:val="24"/>
          <w:szCs w:val="24"/>
        </w:rPr>
        <w:t>”</w:t>
      </w:r>
    </w:p>
    <w:p w14:paraId="75276B75" w14:textId="77777777" w:rsidR="00B32EC9" w:rsidRDefault="00B32EC9" w:rsidP="00B32EC9">
      <w:pPr>
        <w:spacing w:line="480" w:lineRule="auto"/>
        <w:ind w:left="0" w:hanging="2"/>
        <w:jc w:val="both"/>
        <w:rPr>
          <w:rFonts w:ascii="Garamond" w:hAnsi="Garamond"/>
          <w:sz w:val="24"/>
          <w:szCs w:val="24"/>
        </w:rPr>
      </w:pPr>
    </w:p>
    <w:p w14:paraId="04526995" w14:textId="77777777" w:rsidR="00B32EC9" w:rsidRDefault="00B32EC9" w:rsidP="00B32EC9">
      <w:pPr>
        <w:spacing w:line="480" w:lineRule="auto"/>
        <w:ind w:left="0" w:hanging="2"/>
        <w:jc w:val="both"/>
        <w:rPr>
          <w:rFonts w:ascii="Garamond" w:hAnsi="Garamond"/>
          <w:sz w:val="24"/>
          <w:szCs w:val="24"/>
        </w:rPr>
      </w:pPr>
    </w:p>
    <w:p w14:paraId="68A93931" w14:textId="77777777" w:rsidR="00B32EC9" w:rsidRPr="00BB2E7D" w:rsidRDefault="00B32EC9" w:rsidP="00B32EC9">
      <w:pPr>
        <w:spacing w:line="480" w:lineRule="auto"/>
        <w:ind w:left="0" w:hanging="2"/>
        <w:jc w:val="both"/>
        <w:rPr>
          <w:rFonts w:ascii="Garamond" w:hAnsi="Garamond"/>
          <w:sz w:val="24"/>
          <w:szCs w:val="24"/>
        </w:rPr>
      </w:pPr>
    </w:p>
    <w:p w14:paraId="3F03F241" w14:textId="77777777" w:rsidR="00B32EC9" w:rsidRPr="00BB2E7D" w:rsidRDefault="00B32EC9" w:rsidP="00B32EC9">
      <w:pPr>
        <w:spacing w:line="360" w:lineRule="auto"/>
        <w:ind w:left="0" w:hanging="2"/>
        <w:jc w:val="both"/>
        <w:rPr>
          <w:rFonts w:ascii="Garamond" w:hAnsi="Garamond"/>
        </w:rPr>
      </w:pPr>
    </w:p>
    <w:tbl>
      <w:tblPr>
        <w:tblW w:w="0" w:type="auto"/>
        <w:tblInd w:w="10" w:type="dxa"/>
        <w:tblLayout w:type="fixed"/>
        <w:tblCellMar>
          <w:left w:w="0" w:type="dxa"/>
          <w:right w:w="0" w:type="dxa"/>
        </w:tblCellMar>
        <w:tblLook w:val="0000" w:firstRow="0" w:lastRow="0" w:firstColumn="0" w:lastColumn="0" w:noHBand="0" w:noVBand="0"/>
      </w:tblPr>
      <w:tblGrid>
        <w:gridCol w:w="2720"/>
        <w:gridCol w:w="40"/>
        <w:gridCol w:w="5158"/>
        <w:gridCol w:w="2022"/>
      </w:tblGrid>
      <w:tr w:rsidR="00B32EC9" w:rsidRPr="00BB2E7D" w14:paraId="2E31FCC9" w14:textId="77777777" w:rsidTr="00104178">
        <w:trPr>
          <w:trHeight w:val="276"/>
        </w:trPr>
        <w:tc>
          <w:tcPr>
            <w:tcW w:w="2760" w:type="dxa"/>
            <w:gridSpan w:val="2"/>
            <w:tcBorders>
              <w:top w:val="single" w:sz="8" w:space="0" w:color="auto"/>
              <w:left w:val="single" w:sz="8" w:space="0" w:color="auto"/>
              <w:right w:val="single" w:sz="8" w:space="0" w:color="auto"/>
            </w:tcBorders>
            <w:shd w:val="clear" w:color="auto" w:fill="auto"/>
            <w:vAlign w:val="bottom"/>
          </w:tcPr>
          <w:p w14:paraId="15717F35" w14:textId="77777777" w:rsidR="00B32EC9" w:rsidRPr="00BB2E7D" w:rsidRDefault="00B32EC9" w:rsidP="00104178">
            <w:pPr>
              <w:spacing w:line="0" w:lineRule="atLeast"/>
              <w:ind w:left="0" w:hanging="2"/>
              <w:rPr>
                <w:rFonts w:ascii="Garamond" w:hAnsi="Garamond"/>
                <w:b/>
                <w:sz w:val="18"/>
                <w:szCs w:val="18"/>
              </w:rPr>
            </w:pPr>
            <w:r w:rsidRPr="00BB2E7D">
              <w:rPr>
                <w:rFonts w:ascii="Garamond" w:hAnsi="Garamond"/>
                <w:b/>
                <w:sz w:val="18"/>
                <w:szCs w:val="18"/>
              </w:rPr>
              <w:t>Criteri di valutazione</w:t>
            </w:r>
          </w:p>
        </w:tc>
        <w:tc>
          <w:tcPr>
            <w:tcW w:w="5158" w:type="dxa"/>
            <w:tcBorders>
              <w:top w:val="single" w:sz="8" w:space="0" w:color="auto"/>
              <w:right w:val="single" w:sz="8" w:space="0" w:color="auto"/>
            </w:tcBorders>
            <w:shd w:val="clear" w:color="auto" w:fill="auto"/>
            <w:vAlign w:val="bottom"/>
          </w:tcPr>
          <w:p w14:paraId="3E29D4B1" w14:textId="77777777" w:rsidR="00B32EC9" w:rsidRPr="00BB2E7D" w:rsidRDefault="00B32EC9" w:rsidP="00104178">
            <w:pPr>
              <w:spacing w:line="0" w:lineRule="atLeast"/>
              <w:ind w:left="0" w:hanging="2"/>
              <w:jc w:val="center"/>
              <w:rPr>
                <w:rFonts w:ascii="Garamond" w:hAnsi="Garamond"/>
                <w:b/>
                <w:sz w:val="18"/>
                <w:szCs w:val="18"/>
              </w:rPr>
            </w:pPr>
            <w:r w:rsidRPr="00BB2E7D">
              <w:rPr>
                <w:rFonts w:ascii="Garamond" w:hAnsi="Garamond"/>
                <w:b/>
                <w:sz w:val="18"/>
                <w:szCs w:val="18"/>
              </w:rPr>
              <w:t>Descrittori</w:t>
            </w:r>
          </w:p>
        </w:tc>
        <w:tc>
          <w:tcPr>
            <w:tcW w:w="2022" w:type="dxa"/>
            <w:tcBorders>
              <w:top w:val="single" w:sz="8" w:space="0" w:color="auto"/>
              <w:right w:val="single" w:sz="8" w:space="0" w:color="auto"/>
            </w:tcBorders>
            <w:shd w:val="clear" w:color="auto" w:fill="auto"/>
            <w:vAlign w:val="bottom"/>
          </w:tcPr>
          <w:p w14:paraId="65D16C3B" w14:textId="77777777" w:rsidR="00B32EC9" w:rsidRPr="00BB2E7D" w:rsidRDefault="00B32EC9" w:rsidP="00104178">
            <w:pPr>
              <w:spacing w:line="0" w:lineRule="atLeast"/>
              <w:ind w:left="0" w:hanging="2"/>
              <w:rPr>
                <w:rFonts w:ascii="Garamond" w:hAnsi="Garamond"/>
                <w:b/>
                <w:sz w:val="18"/>
                <w:szCs w:val="18"/>
              </w:rPr>
            </w:pPr>
            <w:r w:rsidRPr="00BB2E7D">
              <w:rPr>
                <w:rFonts w:ascii="Garamond" w:hAnsi="Garamond"/>
                <w:b/>
                <w:sz w:val="18"/>
                <w:szCs w:val="18"/>
              </w:rPr>
              <w:t>Valutazione</w:t>
            </w:r>
          </w:p>
        </w:tc>
      </w:tr>
      <w:tr w:rsidR="00B32EC9" w:rsidRPr="00BB2E7D" w14:paraId="62182071" w14:textId="77777777" w:rsidTr="00104178">
        <w:trPr>
          <w:trHeight w:val="252"/>
        </w:trPr>
        <w:tc>
          <w:tcPr>
            <w:tcW w:w="2720" w:type="dxa"/>
            <w:tcBorders>
              <w:left w:val="single" w:sz="8" w:space="0" w:color="auto"/>
              <w:bottom w:val="single" w:sz="8" w:space="0" w:color="auto"/>
            </w:tcBorders>
            <w:shd w:val="clear" w:color="auto" w:fill="auto"/>
            <w:vAlign w:val="bottom"/>
          </w:tcPr>
          <w:p w14:paraId="4EBB6D55" w14:textId="77777777" w:rsidR="00B32EC9" w:rsidRPr="00BB2E7D" w:rsidRDefault="00B32EC9" w:rsidP="00104178">
            <w:pPr>
              <w:spacing w:line="0" w:lineRule="atLeast"/>
              <w:ind w:left="0" w:hanging="2"/>
              <w:rPr>
                <w:rFonts w:ascii="Garamond" w:hAnsi="Garamond"/>
                <w:sz w:val="18"/>
                <w:szCs w:val="18"/>
              </w:rPr>
            </w:pPr>
          </w:p>
        </w:tc>
        <w:tc>
          <w:tcPr>
            <w:tcW w:w="40" w:type="dxa"/>
            <w:tcBorders>
              <w:bottom w:val="single" w:sz="8" w:space="0" w:color="auto"/>
              <w:right w:val="single" w:sz="8" w:space="0" w:color="auto"/>
            </w:tcBorders>
            <w:shd w:val="clear" w:color="auto" w:fill="auto"/>
            <w:vAlign w:val="bottom"/>
          </w:tcPr>
          <w:p w14:paraId="075E2635"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41EC67F1"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255C543B" w14:textId="77777777" w:rsidR="00B32EC9" w:rsidRPr="00BB2E7D" w:rsidRDefault="00B32EC9" w:rsidP="00104178">
            <w:pPr>
              <w:spacing w:line="0" w:lineRule="atLeast"/>
              <w:ind w:left="0" w:hanging="2"/>
              <w:rPr>
                <w:rFonts w:ascii="Garamond" w:hAnsi="Garamond"/>
                <w:sz w:val="18"/>
                <w:szCs w:val="18"/>
              </w:rPr>
            </w:pPr>
          </w:p>
        </w:tc>
      </w:tr>
      <w:tr w:rsidR="00B32EC9" w:rsidRPr="00BB2E7D" w14:paraId="1C9D1645" w14:textId="77777777" w:rsidTr="00104178">
        <w:trPr>
          <w:trHeight w:val="732"/>
        </w:trPr>
        <w:tc>
          <w:tcPr>
            <w:tcW w:w="2760" w:type="dxa"/>
            <w:gridSpan w:val="2"/>
            <w:tcBorders>
              <w:left w:val="single" w:sz="8" w:space="0" w:color="auto"/>
              <w:right w:val="single" w:sz="8" w:space="0" w:color="auto"/>
            </w:tcBorders>
            <w:shd w:val="clear" w:color="auto" w:fill="auto"/>
            <w:vAlign w:val="bottom"/>
          </w:tcPr>
          <w:p w14:paraId="52A1740E" w14:textId="77777777" w:rsidR="00B32EC9" w:rsidRPr="00BB2E7D" w:rsidRDefault="00B32EC9" w:rsidP="00104178">
            <w:pPr>
              <w:spacing w:line="256" w:lineRule="exact"/>
              <w:ind w:left="0" w:hanging="2"/>
              <w:rPr>
                <w:rFonts w:ascii="Garamond" w:hAnsi="Garamond"/>
                <w:b/>
                <w:bCs/>
                <w:sz w:val="18"/>
                <w:szCs w:val="18"/>
              </w:rPr>
            </w:pPr>
            <w:r w:rsidRPr="00BB2E7D">
              <w:rPr>
                <w:rFonts w:ascii="Garamond" w:hAnsi="Garamond"/>
                <w:b/>
                <w:bCs/>
                <w:sz w:val="18"/>
                <w:szCs w:val="18"/>
              </w:rPr>
              <w:t>Capacità di</w:t>
            </w:r>
          </w:p>
        </w:tc>
        <w:tc>
          <w:tcPr>
            <w:tcW w:w="5158" w:type="dxa"/>
            <w:tcBorders>
              <w:right w:val="single" w:sz="8" w:space="0" w:color="auto"/>
            </w:tcBorders>
            <w:shd w:val="clear" w:color="auto" w:fill="auto"/>
            <w:vAlign w:val="bottom"/>
          </w:tcPr>
          <w:p w14:paraId="16EE113C"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Argomentare con sicurezza, usando un linguaggio appropriato e esponendo in modo chiaro ed autonomo; la conoscenza degli argomenti è completa ed approfondita</w:t>
            </w:r>
          </w:p>
        </w:tc>
        <w:tc>
          <w:tcPr>
            <w:tcW w:w="2022" w:type="dxa"/>
            <w:tcBorders>
              <w:right w:val="single" w:sz="8" w:space="0" w:color="auto"/>
            </w:tcBorders>
            <w:shd w:val="clear" w:color="auto" w:fill="auto"/>
            <w:vAlign w:val="bottom"/>
          </w:tcPr>
          <w:p w14:paraId="4617DD99"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9-10</w:t>
            </w:r>
          </w:p>
        </w:tc>
      </w:tr>
      <w:tr w:rsidR="00B32EC9" w:rsidRPr="00BB2E7D" w14:paraId="5763DBB1" w14:textId="77777777" w:rsidTr="00104178">
        <w:trPr>
          <w:trHeight w:val="80"/>
        </w:trPr>
        <w:tc>
          <w:tcPr>
            <w:tcW w:w="2720" w:type="dxa"/>
            <w:tcBorders>
              <w:left w:val="single" w:sz="8" w:space="0" w:color="auto"/>
            </w:tcBorders>
            <w:shd w:val="clear" w:color="auto" w:fill="auto"/>
            <w:vAlign w:val="bottom"/>
          </w:tcPr>
          <w:p w14:paraId="516C06D1"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384E7125"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34575D87"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16ABC9A7" w14:textId="77777777" w:rsidR="00B32EC9" w:rsidRPr="00BB2E7D" w:rsidRDefault="00B32EC9" w:rsidP="00104178">
            <w:pPr>
              <w:spacing w:line="0" w:lineRule="atLeast"/>
              <w:ind w:left="0" w:hanging="2"/>
              <w:rPr>
                <w:rFonts w:ascii="Garamond" w:hAnsi="Garamond"/>
                <w:sz w:val="18"/>
                <w:szCs w:val="18"/>
              </w:rPr>
            </w:pPr>
          </w:p>
        </w:tc>
      </w:tr>
      <w:tr w:rsidR="00B32EC9" w:rsidRPr="00BB2E7D" w14:paraId="156AA99E" w14:textId="77777777" w:rsidTr="00104178">
        <w:trPr>
          <w:trHeight w:val="57"/>
        </w:trPr>
        <w:tc>
          <w:tcPr>
            <w:tcW w:w="2720" w:type="dxa"/>
            <w:tcBorders>
              <w:left w:val="single" w:sz="8" w:space="0" w:color="auto"/>
            </w:tcBorders>
            <w:shd w:val="clear" w:color="auto" w:fill="auto"/>
            <w:vAlign w:val="bottom"/>
          </w:tcPr>
          <w:p w14:paraId="2CEFEED7"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0BAA8A45" w14:textId="77777777" w:rsidR="00B32EC9" w:rsidRPr="00BB2E7D" w:rsidRDefault="00B32EC9" w:rsidP="00104178">
            <w:pPr>
              <w:spacing w:line="0" w:lineRule="atLeast"/>
              <w:ind w:left="0" w:hanging="2"/>
              <w:rPr>
                <w:rFonts w:ascii="Garamond" w:hAnsi="Garamond"/>
                <w:sz w:val="18"/>
                <w:szCs w:val="18"/>
              </w:rPr>
            </w:pPr>
          </w:p>
        </w:tc>
        <w:tc>
          <w:tcPr>
            <w:tcW w:w="5158" w:type="dxa"/>
            <w:tcBorders>
              <w:right w:val="single" w:sz="8" w:space="0" w:color="auto"/>
            </w:tcBorders>
            <w:shd w:val="clear" w:color="auto" w:fill="auto"/>
            <w:vAlign w:val="bottom"/>
          </w:tcPr>
          <w:p w14:paraId="28873C94"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 xml:space="preserve">Argomentare con qualche incertezza, usando un linguaggio appropriato e esponendo in modo chiaro ed autonomo; la conoscenza degli argomenti è completa </w:t>
            </w:r>
          </w:p>
        </w:tc>
        <w:tc>
          <w:tcPr>
            <w:tcW w:w="2022" w:type="dxa"/>
            <w:tcBorders>
              <w:right w:val="single" w:sz="8" w:space="0" w:color="auto"/>
            </w:tcBorders>
            <w:shd w:val="clear" w:color="auto" w:fill="auto"/>
            <w:vAlign w:val="bottom"/>
          </w:tcPr>
          <w:p w14:paraId="672BC67D"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8</w:t>
            </w:r>
          </w:p>
        </w:tc>
      </w:tr>
      <w:tr w:rsidR="00B32EC9" w:rsidRPr="00BB2E7D" w14:paraId="2B605E5B" w14:textId="77777777" w:rsidTr="00104178">
        <w:trPr>
          <w:trHeight w:val="57"/>
        </w:trPr>
        <w:tc>
          <w:tcPr>
            <w:tcW w:w="2720" w:type="dxa"/>
            <w:tcBorders>
              <w:left w:val="single" w:sz="8" w:space="0" w:color="auto"/>
            </w:tcBorders>
            <w:shd w:val="clear" w:color="auto" w:fill="auto"/>
            <w:vAlign w:val="bottom"/>
          </w:tcPr>
          <w:p w14:paraId="37F9BDB5"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02EFA226"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3E2C33AB"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40C6F2E0"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62EB477F" w14:textId="77777777" w:rsidTr="00104178">
        <w:trPr>
          <w:trHeight w:val="57"/>
        </w:trPr>
        <w:tc>
          <w:tcPr>
            <w:tcW w:w="2720" w:type="dxa"/>
            <w:tcBorders>
              <w:left w:val="single" w:sz="8" w:space="0" w:color="auto"/>
            </w:tcBorders>
            <w:shd w:val="clear" w:color="auto" w:fill="auto"/>
            <w:vAlign w:val="bottom"/>
          </w:tcPr>
          <w:p w14:paraId="2B10A0E0"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37F886B8"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54551669"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Argomentare con qualche incertezza, usando un linguaggio semplice e esponendo in modo non sempre chiaro; la conoscenza degli argomenti è essenziale</w:t>
            </w:r>
          </w:p>
          <w:p w14:paraId="5F49A49E" w14:textId="77777777" w:rsidR="00B32EC9" w:rsidRPr="00BB2E7D" w:rsidRDefault="00B32EC9" w:rsidP="00104178">
            <w:pPr>
              <w:spacing w:line="256" w:lineRule="exact"/>
              <w:ind w:left="0" w:hanging="2"/>
              <w:jc w:val="center"/>
              <w:rPr>
                <w:rFonts w:ascii="Garamond" w:hAnsi="Garamond"/>
                <w:sz w:val="18"/>
                <w:szCs w:val="18"/>
              </w:rPr>
            </w:pPr>
          </w:p>
        </w:tc>
        <w:tc>
          <w:tcPr>
            <w:tcW w:w="2022" w:type="dxa"/>
            <w:tcBorders>
              <w:right w:val="single" w:sz="8" w:space="0" w:color="auto"/>
            </w:tcBorders>
            <w:shd w:val="clear" w:color="auto" w:fill="auto"/>
            <w:vAlign w:val="bottom"/>
          </w:tcPr>
          <w:p w14:paraId="273D1F83" w14:textId="77777777" w:rsidR="00B32EC9" w:rsidRPr="00BB2E7D" w:rsidRDefault="00B32EC9" w:rsidP="00104178">
            <w:pPr>
              <w:spacing w:line="256" w:lineRule="exact"/>
              <w:ind w:left="0" w:hanging="2"/>
              <w:jc w:val="center"/>
              <w:rPr>
                <w:rFonts w:ascii="Garamond" w:hAnsi="Garamond"/>
                <w:sz w:val="18"/>
                <w:szCs w:val="18"/>
              </w:rPr>
            </w:pPr>
          </w:p>
          <w:p w14:paraId="6EEE9D75" w14:textId="77777777" w:rsidR="00B32EC9" w:rsidRPr="00BB2E7D" w:rsidRDefault="00B32EC9" w:rsidP="00104178">
            <w:pPr>
              <w:spacing w:line="256" w:lineRule="exact"/>
              <w:ind w:left="0" w:hanging="2"/>
              <w:jc w:val="center"/>
              <w:rPr>
                <w:rFonts w:ascii="Garamond" w:hAnsi="Garamond"/>
                <w:sz w:val="18"/>
                <w:szCs w:val="18"/>
              </w:rPr>
            </w:pPr>
          </w:p>
          <w:p w14:paraId="531B8C89"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7</w:t>
            </w:r>
          </w:p>
        </w:tc>
      </w:tr>
      <w:tr w:rsidR="00B32EC9" w:rsidRPr="00BB2E7D" w14:paraId="716B77F7" w14:textId="77777777" w:rsidTr="00104178">
        <w:trPr>
          <w:trHeight w:val="57"/>
        </w:trPr>
        <w:tc>
          <w:tcPr>
            <w:tcW w:w="2720" w:type="dxa"/>
            <w:tcBorders>
              <w:left w:val="single" w:sz="8" w:space="0" w:color="auto"/>
            </w:tcBorders>
            <w:shd w:val="clear" w:color="auto" w:fill="auto"/>
            <w:vAlign w:val="bottom"/>
          </w:tcPr>
          <w:p w14:paraId="7722CA45"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0CB6B1EE"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57D4AA7C" w14:textId="77777777" w:rsidR="00B32EC9" w:rsidRPr="00BB2E7D" w:rsidRDefault="00B32EC9" w:rsidP="00104178">
            <w:pPr>
              <w:spacing w:line="0" w:lineRule="atLeast"/>
              <w:ind w:left="0" w:hanging="2"/>
              <w:jc w:val="center"/>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149D4BA3"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13891151" w14:textId="77777777" w:rsidTr="00104178">
        <w:trPr>
          <w:trHeight w:val="57"/>
        </w:trPr>
        <w:tc>
          <w:tcPr>
            <w:tcW w:w="2720" w:type="dxa"/>
            <w:tcBorders>
              <w:left w:val="single" w:sz="8" w:space="0" w:color="auto"/>
            </w:tcBorders>
            <w:shd w:val="clear" w:color="auto" w:fill="auto"/>
            <w:vAlign w:val="bottom"/>
          </w:tcPr>
          <w:p w14:paraId="42E63112"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13F56093"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4786A37F" w14:textId="77777777" w:rsidR="00B32EC9" w:rsidRPr="00BB2E7D" w:rsidRDefault="00B32EC9" w:rsidP="00104178">
            <w:pPr>
              <w:spacing w:line="260" w:lineRule="exact"/>
              <w:ind w:left="0" w:hanging="2"/>
              <w:rPr>
                <w:rFonts w:ascii="Garamond" w:hAnsi="Garamond"/>
                <w:sz w:val="18"/>
                <w:szCs w:val="18"/>
              </w:rPr>
            </w:pPr>
            <w:r w:rsidRPr="00BB2E7D">
              <w:rPr>
                <w:rFonts w:ascii="Garamond" w:hAnsi="Garamond"/>
                <w:sz w:val="18"/>
                <w:szCs w:val="18"/>
              </w:rPr>
              <w:t>Argomentare con incertezza, usando un linguaggio non sempre appropriato; l’esposizione è guidata, la conoscenza degli argomenti è parziale</w:t>
            </w:r>
          </w:p>
          <w:p w14:paraId="133B0C8A" w14:textId="77777777" w:rsidR="00B32EC9" w:rsidRPr="00BB2E7D" w:rsidRDefault="00B32EC9" w:rsidP="00104178">
            <w:pPr>
              <w:spacing w:line="260" w:lineRule="exact"/>
              <w:ind w:left="0" w:hanging="2"/>
              <w:rPr>
                <w:rFonts w:ascii="Garamond" w:hAnsi="Garamond"/>
                <w:sz w:val="18"/>
                <w:szCs w:val="18"/>
              </w:rPr>
            </w:pPr>
          </w:p>
        </w:tc>
        <w:tc>
          <w:tcPr>
            <w:tcW w:w="2022" w:type="dxa"/>
            <w:tcBorders>
              <w:right w:val="single" w:sz="8" w:space="0" w:color="auto"/>
            </w:tcBorders>
            <w:shd w:val="clear" w:color="auto" w:fill="auto"/>
            <w:vAlign w:val="bottom"/>
          </w:tcPr>
          <w:p w14:paraId="5B5CD5F5" w14:textId="77777777" w:rsidR="00B32EC9" w:rsidRPr="00BB2E7D" w:rsidRDefault="00B32EC9" w:rsidP="00104178">
            <w:pPr>
              <w:spacing w:line="260" w:lineRule="exact"/>
              <w:ind w:left="0" w:hanging="2"/>
              <w:jc w:val="center"/>
              <w:rPr>
                <w:rFonts w:ascii="Garamond" w:hAnsi="Garamond"/>
                <w:sz w:val="18"/>
                <w:szCs w:val="18"/>
              </w:rPr>
            </w:pPr>
            <w:r w:rsidRPr="00BB2E7D">
              <w:rPr>
                <w:rFonts w:ascii="Garamond" w:hAnsi="Garamond"/>
                <w:sz w:val="18"/>
                <w:szCs w:val="18"/>
              </w:rPr>
              <w:t>6</w:t>
            </w:r>
          </w:p>
        </w:tc>
      </w:tr>
      <w:tr w:rsidR="00B32EC9" w:rsidRPr="00BB2E7D" w14:paraId="05543EAF" w14:textId="77777777" w:rsidTr="00104178">
        <w:trPr>
          <w:trHeight w:val="57"/>
        </w:trPr>
        <w:tc>
          <w:tcPr>
            <w:tcW w:w="2720" w:type="dxa"/>
            <w:tcBorders>
              <w:left w:val="single" w:sz="8" w:space="0" w:color="auto"/>
            </w:tcBorders>
            <w:shd w:val="clear" w:color="auto" w:fill="auto"/>
            <w:vAlign w:val="bottom"/>
          </w:tcPr>
          <w:p w14:paraId="0C6A06D4"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5A94A18B"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130649FC"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7350FF04"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3B1E39C0" w14:textId="77777777" w:rsidTr="00104178">
        <w:trPr>
          <w:trHeight w:val="57"/>
        </w:trPr>
        <w:tc>
          <w:tcPr>
            <w:tcW w:w="2720" w:type="dxa"/>
            <w:tcBorders>
              <w:left w:val="single" w:sz="8" w:space="0" w:color="auto"/>
            </w:tcBorders>
            <w:shd w:val="clear" w:color="auto" w:fill="auto"/>
            <w:vAlign w:val="bottom"/>
          </w:tcPr>
          <w:p w14:paraId="0BF5675D"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608B1F91" w14:textId="77777777" w:rsidR="00B32EC9" w:rsidRPr="00BB2E7D" w:rsidRDefault="00B32EC9" w:rsidP="00104178">
            <w:pPr>
              <w:spacing w:line="0" w:lineRule="atLeast"/>
              <w:ind w:left="0" w:hanging="2"/>
              <w:rPr>
                <w:rFonts w:ascii="Garamond" w:hAnsi="Garamond"/>
                <w:sz w:val="18"/>
                <w:szCs w:val="18"/>
              </w:rPr>
            </w:pPr>
          </w:p>
        </w:tc>
        <w:tc>
          <w:tcPr>
            <w:tcW w:w="5158" w:type="dxa"/>
            <w:tcBorders>
              <w:right w:val="single" w:sz="8" w:space="0" w:color="auto"/>
            </w:tcBorders>
            <w:shd w:val="clear" w:color="auto" w:fill="auto"/>
            <w:vAlign w:val="bottom"/>
          </w:tcPr>
          <w:p w14:paraId="5446F423"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Usa un linguaggio non appropriato; l’esposizione è difficoltosa, le conoscenze lacunose</w:t>
            </w:r>
          </w:p>
        </w:tc>
        <w:tc>
          <w:tcPr>
            <w:tcW w:w="2022" w:type="dxa"/>
            <w:tcBorders>
              <w:right w:val="single" w:sz="8" w:space="0" w:color="auto"/>
            </w:tcBorders>
            <w:shd w:val="clear" w:color="auto" w:fill="auto"/>
            <w:vAlign w:val="bottom"/>
          </w:tcPr>
          <w:p w14:paraId="4110C339"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5</w:t>
            </w:r>
          </w:p>
        </w:tc>
      </w:tr>
      <w:tr w:rsidR="00B32EC9" w:rsidRPr="00BB2E7D" w14:paraId="07A59FF0" w14:textId="77777777" w:rsidTr="00104178">
        <w:trPr>
          <w:trHeight w:val="60"/>
        </w:trPr>
        <w:tc>
          <w:tcPr>
            <w:tcW w:w="2720" w:type="dxa"/>
            <w:tcBorders>
              <w:left w:val="single" w:sz="8" w:space="0" w:color="auto"/>
              <w:bottom w:val="single" w:sz="8" w:space="0" w:color="auto"/>
            </w:tcBorders>
            <w:shd w:val="clear" w:color="auto" w:fill="auto"/>
            <w:vAlign w:val="bottom"/>
          </w:tcPr>
          <w:p w14:paraId="119A3EA3" w14:textId="77777777" w:rsidR="00B32EC9" w:rsidRPr="00BB2E7D" w:rsidRDefault="00B32EC9" w:rsidP="00104178">
            <w:pPr>
              <w:spacing w:line="0" w:lineRule="atLeast"/>
              <w:ind w:left="0" w:hanging="2"/>
              <w:rPr>
                <w:rFonts w:ascii="Garamond" w:hAnsi="Garamond"/>
                <w:sz w:val="18"/>
                <w:szCs w:val="18"/>
              </w:rPr>
            </w:pPr>
          </w:p>
        </w:tc>
        <w:tc>
          <w:tcPr>
            <w:tcW w:w="40" w:type="dxa"/>
            <w:tcBorders>
              <w:bottom w:val="single" w:sz="8" w:space="0" w:color="auto"/>
              <w:right w:val="single" w:sz="8" w:space="0" w:color="auto"/>
            </w:tcBorders>
            <w:shd w:val="clear" w:color="auto" w:fill="auto"/>
            <w:vAlign w:val="bottom"/>
          </w:tcPr>
          <w:p w14:paraId="6561BC6B"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71864077"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46640F24"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6B96D2ED" w14:textId="77777777" w:rsidTr="00104178">
        <w:trPr>
          <w:trHeight w:val="256"/>
        </w:trPr>
        <w:tc>
          <w:tcPr>
            <w:tcW w:w="2760" w:type="dxa"/>
            <w:gridSpan w:val="2"/>
            <w:tcBorders>
              <w:left w:val="single" w:sz="8" w:space="0" w:color="auto"/>
              <w:right w:val="single" w:sz="8" w:space="0" w:color="auto"/>
            </w:tcBorders>
            <w:shd w:val="clear" w:color="auto" w:fill="auto"/>
            <w:vAlign w:val="bottom"/>
          </w:tcPr>
          <w:p w14:paraId="77F57514" w14:textId="77777777" w:rsidR="00B32EC9" w:rsidRPr="00BB2E7D" w:rsidRDefault="00B32EC9" w:rsidP="00104178">
            <w:pPr>
              <w:spacing w:line="256" w:lineRule="exact"/>
              <w:ind w:left="0" w:hanging="2"/>
              <w:rPr>
                <w:rFonts w:ascii="Garamond" w:hAnsi="Garamond"/>
                <w:b/>
                <w:bCs/>
                <w:sz w:val="18"/>
                <w:szCs w:val="18"/>
              </w:rPr>
            </w:pPr>
            <w:r w:rsidRPr="00BB2E7D">
              <w:rPr>
                <w:rFonts w:ascii="Garamond" w:hAnsi="Garamond"/>
                <w:b/>
                <w:bCs/>
                <w:sz w:val="18"/>
                <w:szCs w:val="18"/>
              </w:rPr>
              <w:t>Pensiero critico e riflessivo</w:t>
            </w:r>
          </w:p>
        </w:tc>
        <w:tc>
          <w:tcPr>
            <w:tcW w:w="5158" w:type="dxa"/>
            <w:vMerge w:val="restart"/>
            <w:tcBorders>
              <w:right w:val="single" w:sz="8" w:space="0" w:color="auto"/>
            </w:tcBorders>
            <w:shd w:val="clear" w:color="auto" w:fill="auto"/>
            <w:vAlign w:val="bottom"/>
          </w:tcPr>
          <w:p w14:paraId="1E9977A1"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Individua le relazioni logiche tra gli argomenti; esprime</w:t>
            </w:r>
          </w:p>
          <w:p w14:paraId="008F1C9B"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valutazioni personali motivandole; rielabora in modo personale e originale le conoscenze acquisite</w:t>
            </w:r>
          </w:p>
          <w:tbl>
            <w:tblPr>
              <w:tblW w:w="5442" w:type="dxa"/>
              <w:tblInd w:w="10" w:type="dxa"/>
              <w:tblLayout w:type="fixed"/>
              <w:tblCellMar>
                <w:left w:w="0" w:type="dxa"/>
                <w:right w:w="0" w:type="dxa"/>
              </w:tblCellMar>
              <w:tblLook w:val="0000" w:firstRow="0" w:lastRow="0" w:firstColumn="0" w:lastColumn="0" w:noHBand="0" w:noVBand="0"/>
            </w:tblPr>
            <w:tblGrid>
              <w:gridCol w:w="5442"/>
            </w:tblGrid>
            <w:tr w:rsidR="00B32EC9" w:rsidRPr="00BB2E7D" w14:paraId="478BEFE9" w14:textId="77777777" w:rsidTr="00104178">
              <w:trPr>
                <w:trHeight w:val="312"/>
              </w:trPr>
              <w:tc>
                <w:tcPr>
                  <w:tcW w:w="5442" w:type="dxa"/>
                  <w:tcBorders>
                    <w:right w:val="single" w:sz="8" w:space="0" w:color="auto"/>
                  </w:tcBorders>
                  <w:shd w:val="clear" w:color="auto" w:fill="auto"/>
                  <w:vAlign w:val="bottom"/>
                </w:tcPr>
                <w:p w14:paraId="0D4913DE" w14:textId="77777777" w:rsidR="00B32EC9" w:rsidRPr="00BB2E7D" w:rsidRDefault="00B32EC9" w:rsidP="00104178">
                  <w:pPr>
                    <w:spacing w:line="0" w:lineRule="atLeast"/>
                    <w:ind w:left="0" w:hanging="2"/>
                    <w:rPr>
                      <w:rFonts w:ascii="Garamond" w:hAnsi="Garamond"/>
                      <w:sz w:val="18"/>
                      <w:szCs w:val="18"/>
                    </w:rPr>
                  </w:pPr>
                </w:p>
              </w:tc>
            </w:tr>
          </w:tbl>
          <w:p w14:paraId="5E7F8ED4" w14:textId="77777777" w:rsidR="00B32EC9" w:rsidRPr="00BB2E7D" w:rsidRDefault="00B32EC9" w:rsidP="00104178">
            <w:pPr>
              <w:spacing w:line="0" w:lineRule="atLeast"/>
              <w:ind w:left="0" w:hanging="2"/>
              <w:rPr>
                <w:rFonts w:ascii="Garamond" w:hAnsi="Garamond"/>
                <w:sz w:val="18"/>
                <w:szCs w:val="18"/>
              </w:rPr>
            </w:pPr>
          </w:p>
        </w:tc>
        <w:tc>
          <w:tcPr>
            <w:tcW w:w="2022" w:type="dxa"/>
            <w:tcBorders>
              <w:right w:val="single" w:sz="8" w:space="0" w:color="auto"/>
            </w:tcBorders>
            <w:shd w:val="clear" w:color="auto" w:fill="auto"/>
            <w:vAlign w:val="bottom"/>
          </w:tcPr>
          <w:p w14:paraId="5E97409E" w14:textId="77777777" w:rsidR="00B32EC9" w:rsidRPr="00BB2E7D" w:rsidRDefault="00B32EC9" w:rsidP="00104178">
            <w:pPr>
              <w:spacing w:line="256" w:lineRule="exact"/>
              <w:ind w:left="0" w:hanging="2"/>
              <w:jc w:val="center"/>
              <w:rPr>
                <w:rFonts w:ascii="Garamond" w:hAnsi="Garamond"/>
                <w:sz w:val="18"/>
                <w:szCs w:val="18"/>
              </w:rPr>
            </w:pPr>
          </w:p>
        </w:tc>
      </w:tr>
      <w:tr w:rsidR="00B32EC9" w:rsidRPr="00BB2E7D" w14:paraId="454693D8" w14:textId="77777777" w:rsidTr="00104178">
        <w:trPr>
          <w:trHeight w:val="317"/>
        </w:trPr>
        <w:tc>
          <w:tcPr>
            <w:tcW w:w="2760" w:type="dxa"/>
            <w:gridSpan w:val="2"/>
            <w:tcBorders>
              <w:left w:val="single" w:sz="8" w:space="0" w:color="auto"/>
              <w:right w:val="single" w:sz="8" w:space="0" w:color="auto"/>
            </w:tcBorders>
            <w:shd w:val="clear" w:color="auto" w:fill="auto"/>
            <w:vAlign w:val="bottom"/>
          </w:tcPr>
          <w:p w14:paraId="1426ACA9"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right w:val="single" w:sz="8" w:space="0" w:color="auto"/>
            </w:tcBorders>
            <w:shd w:val="clear" w:color="auto" w:fill="auto"/>
            <w:vAlign w:val="bottom"/>
          </w:tcPr>
          <w:p w14:paraId="2ABA8BDD" w14:textId="77777777" w:rsidR="00B32EC9" w:rsidRPr="00BB2E7D" w:rsidRDefault="00B32EC9" w:rsidP="00104178">
            <w:pPr>
              <w:spacing w:line="0" w:lineRule="atLeast"/>
              <w:ind w:left="0" w:hanging="2"/>
              <w:rPr>
                <w:rFonts w:ascii="Garamond" w:hAnsi="Garamond"/>
                <w:sz w:val="18"/>
                <w:szCs w:val="18"/>
              </w:rPr>
            </w:pPr>
          </w:p>
        </w:tc>
        <w:tc>
          <w:tcPr>
            <w:tcW w:w="2022" w:type="dxa"/>
            <w:tcBorders>
              <w:right w:val="single" w:sz="8" w:space="0" w:color="auto"/>
            </w:tcBorders>
            <w:shd w:val="clear" w:color="auto" w:fill="auto"/>
            <w:vAlign w:val="bottom"/>
          </w:tcPr>
          <w:p w14:paraId="5194672A" w14:textId="77777777" w:rsidR="00B32EC9" w:rsidRPr="00BB2E7D" w:rsidRDefault="00B32EC9" w:rsidP="00104178">
            <w:pPr>
              <w:spacing w:line="0" w:lineRule="atLeast"/>
              <w:ind w:left="0" w:hanging="2"/>
              <w:jc w:val="center"/>
              <w:rPr>
                <w:rFonts w:ascii="Garamond" w:hAnsi="Garamond"/>
                <w:sz w:val="18"/>
                <w:szCs w:val="18"/>
              </w:rPr>
            </w:pPr>
            <w:r w:rsidRPr="00BB2E7D">
              <w:rPr>
                <w:rFonts w:ascii="Garamond" w:hAnsi="Garamond"/>
                <w:sz w:val="18"/>
                <w:szCs w:val="18"/>
              </w:rPr>
              <w:t>9-10</w:t>
            </w:r>
          </w:p>
        </w:tc>
      </w:tr>
      <w:tr w:rsidR="00B32EC9" w:rsidRPr="00BB2E7D" w14:paraId="3F78C979" w14:textId="77777777" w:rsidTr="00104178">
        <w:trPr>
          <w:trHeight w:val="574"/>
        </w:trPr>
        <w:tc>
          <w:tcPr>
            <w:tcW w:w="2720" w:type="dxa"/>
            <w:tcBorders>
              <w:left w:val="single" w:sz="8" w:space="0" w:color="auto"/>
            </w:tcBorders>
            <w:shd w:val="clear" w:color="auto" w:fill="auto"/>
            <w:vAlign w:val="bottom"/>
          </w:tcPr>
          <w:p w14:paraId="3FA29A4A"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5C05D409"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66A43E3A"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45F4128F"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0ACABE84" w14:textId="77777777" w:rsidTr="00104178">
        <w:trPr>
          <w:trHeight w:val="256"/>
        </w:trPr>
        <w:tc>
          <w:tcPr>
            <w:tcW w:w="2720" w:type="dxa"/>
            <w:tcBorders>
              <w:left w:val="single" w:sz="8" w:space="0" w:color="auto"/>
            </w:tcBorders>
            <w:shd w:val="clear" w:color="auto" w:fill="auto"/>
            <w:vAlign w:val="bottom"/>
          </w:tcPr>
          <w:p w14:paraId="17D5F26A"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05C17C9E"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6AD65E09"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Individua relazioni tra gli argomenti; propone alcune</w:t>
            </w:r>
          </w:p>
          <w:p w14:paraId="3CE278A7" w14:textId="77777777" w:rsidR="00B32EC9" w:rsidRPr="00BB2E7D" w:rsidRDefault="00B32EC9" w:rsidP="00104178">
            <w:pPr>
              <w:spacing w:line="0" w:lineRule="atLeast"/>
              <w:ind w:left="0" w:hanging="2"/>
              <w:rPr>
                <w:rFonts w:ascii="Garamond" w:hAnsi="Garamond"/>
                <w:sz w:val="18"/>
                <w:szCs w:val="18"/>
              </w:rPr>
            </w:pPr>
            <w:r w:rsidRPr="00BB2E7D">
              <w:rPr>
                <w:rFonts w:ascii="Garamond" w:hAnsi="Garamond"/>
                <w:sz w:val="18"/>
                <w:szCs w:val="18"/>
              </w:rPr>
              <w:t xml:space="preserve">valutazioni personali; rielabora in modo personale </w:t>
            </w:r>
          </w:p>
        </w:tc>
        <w:tc>
          <w:tcPr>
            <w:tcW w:w="2022" w:type="dxa"/>
            <w:tcBorders>
              <w:right w:val="single" w:sz="8" w:space="0" w:color="auto"/>
            </w:tcBorders>
            <w:shd w:val="clear" w:color="auto" w:fill="auto"/>
            <w:vAlign w:val="bottom"/>
          </w:tcPr>
          <w:p w14:paraId="573B8265" w14:textId="77777777" w:rsidR="00B32EC9" w:rsidRPr="00BB2E7D" w:rsidRDefault="00B32EC9" w:rsidP="00104178">
            <w:pPr>
              <w:spacing w:line="256" w:lineRule="exact"/>
              <w:ind w:left="0" w:hanging="2"/>
              <w:jc w:val="center"/>
              <w:rPr>
                <w:rFonts w:ascii="Garamond" w:hAnsi="Garamond"/>
                <w:sz w:val="18"/>
                <w:szCs w:val="18"/>
              </w:rPr>
            </w:pPr>
          </w:p>
          <w:p w14:paraId="210653D4"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8</w:t>
            </w:r>
          </w:p>
        </w:tc>
      </w:tr>
      <w:tr w:rsidR="00B32EC9" w:rsidRPr="00BB2E7D" w14:paraId="231657EC" w14:textId="77777777" w:rsidTr="00104178">
        <w:trPr>
          <w:trHeight w:val="80"/>
        </w:trPr>
        <w:tc>
          <w:tcPr>
            <w:tcW w:w="2720" w:type="dxa"/>
            <w:tcBorders>
              <w:left w:val="single" w:sz="8" w:space="0" w:color="auto"/>
            </w:tcBorders>
            <w:shd w:val="clear" w:color="auto" w:fill="auto"/>
            <w:vAlign w:val="bottom"/>
          </w:tcPr>
          <w:p w14:paraId="1EFB80E8"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318D0B8A"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0B007D03"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2CC88155"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34C5D907" w14:textId="77777777" w:rsidTr="00104178">
        <w:trPr>
          <w:trHeight w:val="256"/>
        </w:trPr>
        <w:tc>
          <w:tcPr>
            <w:tcW w:w="2720" w:type="dxa"/>
            <w:tcBorders>
              <w:left w:val="single" w:sz="8" w:space="0" w:color="auto"/>
            </w:tcBorders>
            <w:shd w:val="clear" w:color="auto" w:fill="auto"/>
            <w:vAlign w:val="bottom"/>
          </w:tcPr>
          <w:p w14:paraId="2B37BB7F"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1420CAE9"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491502F8"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Individua alcune relazioni tra gli argomenti; non sempre</w:t>
            </w:r>
          </w:p>
          <w:p w14:paraId="461FB205" w14:textId="77777777" w:rsidR="00B32EC9" w:rsidRPr="00BB2E7D" w:rsidRDefault="00B32EC9" w:rsidP="00104178">
            <w:pPr>
              <w:spacing w:line="0" w:lineRule="atLeast"/>
              <w:ind w:left="0" w:hanging="2"/>
              <w:rPr>
                <w:rFonts w:ascii="Garamond" w:hAnsi="Garamond"/>
                <w:sz w:val="18"/>
                <w:szCs w:val="18"/>
              </w:rPr>
            </w:pPr>
            <w:r w:rsidRPr="00BB2E7D">
              <w:rPr>
                <w:rFonts w:ascii="Garamond" w:hAnsi="Garamond"/>
                <w:sz w:val="18"/>
                <w:szCs w:val="18"/>
              </w:rPr>
              <w:t>propone valutazioni personali; rielabora le conoscenze</w:t>
            </w:r>
          </w:p>
          <w:p w14:paraId="48FD400F" w14:textId="77777777" w:rsidR="00B32EC9" w:rsidRPr="00BB2E7D" w:rsidRDefault="00B32EC9" w:rsidP="00104178">
            <w:pPr>
              <w:spacing w:line="0" w:lineRule="atLeast"/>
              <w:ind w:left="0" w:hanging="2"/>
              <w:rPr>
                <w:rFonts w:ascii="Garamond" w:hAnsi="Garamond"/>
                <w:sz w:val="18"/>
                <w:szCs w:val="18"/>
              </w:rPr>
            </w:pPr>
            <w:r w:rsidRPr="00BB2E7D">
              <w:rPr>
                <w:rFonts w:ascii="Garamond" w:hAnsi="Garamond"/>
                <w:sz w:val="18"/>
                <w:szCs w:val="18"/>
              </w:rPr>
              <w:t>in modo essenziale</w:t>
            </w:r>
          </w:p>
        </w:tc>
        <w:tc>
          <w:tcPr>
            <w:tcW w:w="2022" w:type="dxa"/>
            <w:tcBorders>
              <w:right w:val="single" w:sz="8" w:space="0" w:color="auto"/>
            </w:tcBorders>
            <w:shd w:val="clear" w:color="auto" w:fill="auto"/>
            <w:vAlign w:val="bottom"/>
          </w:tcPr>
          <w:p w14:paraId="368F5BE9"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 xml:space="preserve">                   7</w:t>
            </w:r>
          </w:p>
        </w:tc>
      </w:tr>
      <w:tr w:rsidR="00B32EC9" w:rsidRPr="00BB2E7D" w14:paraId="27A725F4" w14:textId="77777777" w:rsidTr="00104178">
        <w:trPr>
          <w:trHeight w:val="317"/>
        </w:trPr>
        <w:tc>
          <w:tcPr>
            <w:tcW w:w="2720" w:type="dxa"/>
            <w:tcBorders>
              <w:left w:val="single" w:sz="8" w:space="0" w:color="auto"/>
            </w:tcBorders>
            <w:shd w:val="clear" w:color="auto" w:fill="auto"/>
            <w:vAlign w:val="bottom"/>
          </w:tcPr>
          <w:p w14:paraId="2523C427"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6828C124"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right w:val="single" w:sz="8" w:space="0" w:color="auto"/>
            </w:tcBorders>
            <w:shd w:val="clear" w:color="auto" w:fill="auto"/>
            <w:vAlign w:val="bottom"/>
          </w:tcPr>
          <w:p w14:paraId="7E866C06" w14:textId="77777777" w:rsidR="00B32EC9" w:rsidRPr="00BB2E7D" w:rsidRDefault="00B32EC9" w:rsidP="00104178">
            <w:pPr>
              <w:spacing w:line="0" w:lineRule="atLeast"/>
              <w:ind w:left="0" w:hanging="2"/>
              <w:rPr>
                <w:rFonts w:ascii="Garamond" w:hAnsi="Garamond"/>
                <w:sz w:val="18"/>
                <w:szCs w:val="18"/>
              </w:rPr>
            </w:pPr>
          </w:p>
        </w:tc>
        <w:tc>
          <w:tcPr>
            <w:tcW w:w="2022" w:type="dxa"/>
            <w:tcBorders>
              <w:right w:val="single" w:sz="8" w:space="0" w:color="auto"/>
            </w:tcBorders>
            <w:shd w:val="clear" w:color="auto" w:fill="auto"/>
            <w:vAlign w:val="bottom"/>
          </w:tcPr>
          <w:p w14:paraId="05EB1C3E"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1C6979CD" w14:textId="77777777" w:rsidTr="00104178">
        <w:trPr>
          <w:trHeight w:val="257"/>
        </w:trPr>
        <w:tc>
          <w:tcPr>
            <w:tcW w:w="2720" w:type="dxa"/>
            <w:tcBorders>
              <w:left w:val="single" w:sz="8" w:space="0" w:color="auto"/>
            </w:tcBorders>
            <w:shd w:val="clear" w:color="auto" w:fill="auto"/>
            <w:vAlign w:val="bottom"/>
          </w:tcPr>
          <w:p w14:paraId="5267DAA8"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753C30C6"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212822A7"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1BC62AED" w14:textId="77777777" w:rsidR="00B32EC9" w:rsidRPr="00BB2E7D" w:rsidRDefault="00B32EC9" w:rsidP="00104178">
            <w:pPr>
              <w:spacing w:line="0" w:lineRule="atLeast"/>
              <w:ind w:left="0" w:hanging="2"/>
              <w:rPr>
                <w:rFonts w:ascii="Garamond" w:hAnsi="Garamond"/>
                <w:sz w:val="18"/>
                <w:szCs w:val="18"/>
              </w:rPr>
            </w:pPr>
          </w:p>
        </w:tc>
      </w:tr>
      <w:tr w:rsidR="00B32EC9" w:rsidRPr="00BB2E7D" w14:paraId="638A57CE" w14:textId="77777777" w:rsidTr="00104178">
        <w:trPr>
          <w:trHeight w:val="256"/>
        </w:trPr>
        <w:tc>
          <w:tcPr>
            <w:tcW w:w="2720" w:type="dxa"/>
            <w:tcBorders>
              <w:left w:val="single" w:sz="8" w:space="0" w:color="auto"/>
            </w:tcBorders>
            <w:shd w:val="clear" w:color="auto" w:fill="auto"/>
            <w:vAlign w:val="bottom"/>
          </w:tcPr>
          <w:p w14:paraId="15726DB0"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61E6C5F6"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6D456414"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Propone alcune semplici valutazioni personali, e</w:t>
            </w:r>
          </w:p>
          <w:p w14:paraId="1A1D3AD2" w14:textId="77777777" w:rsidR="00B32EC9" w:rsidRPr="00BB2E7D" w:rsidRDefault="00B32EC9" w:rsidP="00104178">
            <w:pPr>
              <w:spacing w:line="0" w:lineRule="atLeast"/>
              <w:ind w:left="0" w:hanging="2"/>
              <w:rPr>
                <w:rFonts w:ascii="Garamond" w:hAnsi="Garamond"/>
                <w:sz w:val="18"/>
                <w:szCs w:val="18"/>
              </w:rPr>
            </w:pPr>
            <w:r w:rsidRPr="00BB2E7D">
              <w:rPr>
                <w:rFonts w:ascii="Garamond" w:hAnsi="Garamond"/>
                <w:sz w:val="18"/>
                <w:szCs w:val="18"/>
              </w:rPr>
              <w:t>rielabora le conoscenze, se sollecitato</w:t>
            </w:r>
          </w:p>
        </w:tc>
        <w:tc>
          <w:tcPr>
            <w:tcW w:w="2022" w:type="dxa"/>
            <w:tcBorders>
              <w:right w:val="single" w:sz="8" w:space="0" w:color="auto"/>
            </w:tcBorders>
            <w:shd w:val="clear" w:color="auto" w:fill="auto"/>
            <w:vAlign w:val="bottom"/>
          </w:tcPr>
          <w:p w14:paraId="6E663EF6"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6</w:t>
            </w:r>
          </w:p>
        </w:tc>
      </w:tr>
      <w:tr w:rsidR="00B32EC9" w:rsidRPr="00BB2E7D" w14:paraId="0B600199" w14:textId="77777777" w:rsidTr="00104178">
        <w:trPr>
          <w:trHeight w:val="312"/>
        </w:trPr>
        <w:tc>
          <w:tcPr>
            <w:tcW w:w="2720" w:type="dxa"/>
            <w:tcBorders>
              <w:left w:val="single" w:sz="8" w:space="0" w:color="auto"/>
            </w:tcBorders>
            <w:shd w:val="clear" w:color="auto" w:fill="auto"/>
            <w:vAlign w:val="bottom"/>
          </w:tcPr>
          <w:p w14:paraId="4D575E2A"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2BC4536A"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right w:val="single" w:sz="8" w:space="0" w:color="auto"/>
            </w:tcBorders>
            <w:shd w:val="clear" w:color="auto" w:fill="auto"/>
            <w:vAlign w:val="bottom"/>
          </w:tcPr>
          <w:p w14:paraId="25C0E167" w14:textId="77777777" w:rsidR="00B32EC9" w:rsidRPr="00BB2E7D" w:rsidRDefault="00B32EC9" w:rsidP="00104178">
            <w:pPr>
              <w:spacing w:line="0" w:lineRule="atLeast"/>
              <w:ind w:left="0" w:hanging="2"/>
              <w:rPr>
                <w:rFonts w:ascii="Garamond" w:hAnsi="Garamond"/>
                <w:sz w:val="18"/>
                <w:szCs w:val="18"/>
              </w:rPr>
            </w:pPr>
          </w:p>
        </w:tc>
        <w:tc>
          <w:tcPr>
            <w:tcW w:w="2022" w:type="dxa"/>
            <w:tcBorders>
              <w:right w:val="single" w:sz="8" w:space="0" w:color="auto"/>
            </w:tcBorders>
            <w:shd w:val="clear" w:color="auto" w:fill="auto"/>
            <w:vAlign w:val="bottom"/>
          </w:tcPr>
          <w:p w14:paraId="7393E25D"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2A0165DC" w14:textId="77777777" w:rsidTr="00104178">
        <w:trPr>
          <w:trHeight w:val="257"/>
        </w:trPr>
        <w:tc>
          <w:tcPr>
            <w:tcW w:w="2720" w:type="dxa"/>
            <w:tcBorders>
              <w:left w:val="single" w:sz="8" w:space="0" w:color="auto"/>
            </w:tcBorders>
            <w:shd w:val="clear" w:color="auto" w:fill="auto"/>
            <w:vAlign w:val="bottom"/>
          </w:tcPr>
          <w:p w14:paraId="7D2A0F23"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5193B9A2"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2B4568E0"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20D517DE"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3B64ACDB" w14:textId="77777777" w:rsidTr="00104178">
        <w:trPr>
          <w:trHeight w:val="256"/>
        </w:trPr>
        <w:tc>
          <w:tcPr>
            <w:tcW w:w="2720" w:type="dxa"/>
            <w:tcBorders>
              <w:left w:val="single" w:sz="8" w:space="0" w:color="auto"/>
            </w:tcBorders>
            <w:shd w:val="clear" w:color="auto" w:fill="auto"/>
            <w:vAlign w:val="bottom"/>
          </w:tcPr>
          <w:p w14:paraId="12AD63F8"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20E0D9AB"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p w14:paraId="6D0B2DEA"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Non esprime valutazioni personali; rielabora in modo mnemonico e frammentario le informazioni</w:t>
            </w:r>
          </w:p>
          <w:p w14:paraId="60ED5E12" w14:textId="77777777" w:rsidR="00B32EC9" w:rsidRPr="00BB2E7D" w:rsidRDefault="00B32EC9" w:rsidP="00104178">
            <w:pPr>
              <w:spacing w:line="256" w:lineRule="exact"/>
              <w:ind w:left="0" w:hanging="2"/>
              <w:rPr>
                <w:rFonts w:ascii="Garamond" w:hAnsi="Garamond"/>
                <w:sz w:val="18"/>
                <w:szCs w:val="18"/>
              </w:rPr>
            </w:pPr>
          </w:p>
        </w:tc>
        <w:tc>
          <w:tcPr>
            <w:tcW w:w="2022" w:type="dxa"/>
            <w:tcBorders>
              <w:right w:val="single" w:sz="8" w:space="0" w:color="auto"/>
            </w:tcBorders>
            <w:shd w:val="clear" w:color="auto" w:fill="auto"/>
            <w:vAlign w:val="bottom"/>
          </w:tcPr>
          <w:p w14:paraId="0D3EC051"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5</w:t>
            </w:r>
          </w:p>
        </w:tc>
      </w:tr>
      <w:tr w:rsidR="00B32EC9" w:rsidRPr="00BB2E7D" w14:paraId="4D59E072" w14:textId="77777777" w:rsidTr="00104178">
        <w:trPr>
          <w:trHeight w:val="257"/>
        </w:trPr>
        <w:tc>
          <w:tcPr>
            <w:tcW w:w="2720" w:type="dxa"/>
            <w:tcBorders>
              <w:left w:val="single" w:sz="8" w:space="0" w:color="auto"/>
              <w:bottom w:val="single" w:sz="8" w:space="0" w:color="auto"/>
            </w:tcBorders>
            <w:shd w:val="clear" w:color="auto" w:fill="auto"/>
            <w:vAlign w:val="bottom"/>
          </w:tcPr>
          <w:p w14:paraId="204827B3" w14:textId="77777777" w:rsidR="00B32EC9" w:rsidRPr="00BB2E7D" w:rsidRDefault="00B32EC9" w:rsidP="00104178">
            <w:pPr>
              <w:spacing w:line="0" w:lineRule="atLeast"/>
              <w:ind w:left="0" w:hanging="2"/>
              <w:rPr>
                <w:rFonts w:ascii="Garamond" w:hAnsi="Garamond"/>
                <w:sz w:val="18"/>
                <w:szCs w:val="18"/>
              </w:rPr>
            </w:pPr>
          </w:p>
        </w:tc>
        <w:tc>
          <w:tcPr>
            <w:tcW w:w="40" w:type="dxa"/>
            <w:tcBorders>
              <w:bottom w:val="single" w:sz="8" w:space="0" w:color="auto"/>
              <w:right w:val="single" w:sz="8" w:space="0" w:color="auto"/>
            </w:tcBorders>
            <w:shd w:val="clear" w:color="auto" w:fill="auto"/>
            <w:vAlign w:val="bottom"/>
          </w:tcPr>
          <w:p w14:paraId="0B27C536"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0FC57187"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24A0F168"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4C0F5375" w14:textId="77777777" w:rsidTr="00104178">
        <w:trPr>
          <w:trHeight w:val="113"/>
        </w:trPr>
        <w:tc>
          <w:tcPr>
            <w:tcW w:w="2720" w:type="dxa"/>
            <w:tcBorders>
              <w:left w:val="single" w:sz="8" w:space="0" w:color="auto"/>
            </w:tcBorders>
            <w:shd w:val="clear" w:color="auto" w:fill="auto"/>
            <w:vAlign w:val="bottom"/>
          </w:tcPr>
          <w:p w14:paraId="0C046210" w14:textId="77777777" w:rsidR="00B32EC9" w:rsidRPr="00BB2E7D" w:rsidRDefault="00B32EC9" w:rsidP="00104178">
            <w:pPr>
              <w:spacing w:line="0" w:lineRule="atLeast"/>
              <w:ind w:left="0" w:hanging="2"/>
              <w:rPr>
                <w:rFonts w:ascii="Garamond" w:hAnsi="Garamond"/>
                <w:b/>
                <w:bCs/>
                <w:sz w:val="18"/>
                <w:szCs w:val="18"/>
              </w:rPr>
            </w:pPr>
            <w:r w:rsidRPr="00BB2E7D">
              <w:rPr>
                <w:rFonts w:ascii="Garamond" w:hAnsi="Garamond"/>
                <w:b/>
                <w:bCs/>
                <w:sz w:val="18"/>
                <w:szCs w:val="18"/>
              </w:rPr>
              <w:t>Collegamenti tra le diverse discipline</w:t>
            </w:r>
          </w:p>
        </w:tc>
        <w:tc>
          <w:tcPr>
            <w:tcW w:w="40" w:type="dxa"/>
            <w:tcBorders>
              <w:right w:val="single" w:sz="8" w:space="0" w:color="auto"/>
            </w:tcBorders>
            <w:shd w:val="clear" w:color="auto" w:fill="auto"/>
            <w:vAlign w:val="bottom"/>
          </w:tcPr>
          <w:p w14:paraId="1F32C1D4" w14:textId="77777777" w:rsidR="00B32EC9" w:rsidRPr="00BB2E7D" w:rsidRDefault="00B32EC9" w:rsidP="00104178">
            <w:pPr>
              <w:spacing w:line="0" w:lineRule="atLeast"/>
              <w:ind w:left="0" w:hanging="2"/>
              <w:rPr>
                <w:rFonts w:ascii="Garamond" w:hAnsi="Garamond"/>
                <w:sz w:val="18"/>
                <w:szCs w:val="18"/>
              </w:rPr>
            </w:pPr>
          </w:p>
        </w:tc>
        <w:tc>
          <w:tcPr>
            <w:tcW w:w="5158" w:type="dxa"/>
            <w:tcBorders>
              <w:right w:val="single" w:sz="8" w:space="0" w:color="auto"/>
            </w:tcBorders>
            <w:shd w:val="clear" w:color="auto" w:fill="auto"/>
            <w:vAlign w:val="bottom"/>
          </w:tcPr>
          <w:p w14:paraId="79429676"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Collega le discipline in modo autonomo, organico ed originale</w:t>
            </w:r>
          </w:p>
        </w:tc>
        <w:tc>
          <w:tcPr>
            <w:tcW w:w="2022" w:type="dxa"/>
            <w:tcBorders>
              <w:right w:val="single" w:sz="8" w:space="0" w:color="auto"/>
            </w:tcBorders>
            <w:shd w:val="clear" w:color="auto" w:fill="auto"/>
            <w:vAlign w:val="bottom"/>
          </w:tcPr>
          <w:p w14:paraId="0A9332C5"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9 - 10</w:t>
            </w:r>
          </w:p>
        </w:tc>
      </w:tr>
      <w:tr w:rsidR="00B32EC9" w:rsidRPr="00BB2E7D" w14:paraId="612FB5D1" w14:textId="77777777" w:rsidTr="00104178">
        <w:trPr>
          <w:trHeight w:val="257"/>
        </w:trPr>
        <w:tc>
          <w:tcPr>
            <w:tcW w:w="2720" w:type="dxa"/>
            <w:tcBorders>
              <w:left w:val="single" w:sz="8" w:space="0" w:color="auto"/>
            </w:tcBorders>
            <w:shd w:val="clear" w:color="auto" w:fill="auto"/>
            <w:vAlign w:val="bottom"/>
          </w:tcPr>
          <w:p w14:paraId="03018992"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6D076640"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4FEA98A4"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75EEB201"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493A23C1" w14:textId="77777777" w:rsidTr="00104178">
        <w:trPr>
          <w:trHeight w:val="253"/>
        </w:trPr>
        <w:tc>
          <w:tcPr>
            <w:tcW w:w="2720" w:type="dxa"/>
            <w:tcBorders>
              <w:left w:val="single" w:sz="8" w:space="0" w:color="auto"/>
            </w:tcBorders>
            <w:shd w:val="clear" w:color="auto" w:fill="auto"/>
            <w:vAlign w:val="bottom"/>
          </w:tcPr>
          <w:p w14:paraId="7E5EEAAA"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1A5D7080" w14:textId="77777777" w:rsidR="00B32EC9" w:rsidRPr="00BB2E7D" w:rsidRDefault="00B32EC9" w:rsidP="00104178">
            <w:pPr>
              <w:spacing w:line="0" w:lineRule="atLeast"/>
              <w:ind w:left="0" w:hanging="2"/>
              <w:rPr>
                <w:rFonts w:ascii="Garamond" w:hAnsi="Garamond"/>
                <w:sz w:val="18"/>
                <w:szCs w:val="18"/>
              </w:rPr>
            </w:pPr>
          </w:p>
        </w:tc>
        <w:tc>
          <w:tcPr>
            <w:tcW w:w="5158" w:type="dxa"/>
            <w:vMerge w:val="restart"/>
            <w:tcBorders>
              <w:right w:val="single" w:sz="8" w:space="0" w:color="auto"/>
            </w:tcBorders>
            <w:shd w:val="clear" w:color="auto" w:fill="auto"/>
            <w:vAlign w:val="bottom"/>
          </w:tcPr>
          <w:tbl>
            <w:tblPr>
              <w:tblW w:w="0" w:type="auto"/>
              <w:tblInd w:w="10" w:type="dxa"/>
              <w:tblLayout w:type="fixed"/>
              <w:tblCellMar>
                <w:left w:w="0" w:type="dxa"/>
                <w:right w:w="0" w:type="dxa"/>
              </w:tblCellMar>
              <w:tblLook w:val="0000" w:firstRow="0" w:lastRow="0" w:firstColumn="0" w:lastColumn="0" w:noHBand="0" w:noVBand="0"/>
            </w:tblPr>
            <w:tblGrid>
              <w:gridCol w:w="5442"/>
            </w:tblGrid>
            <w:tr w:rsidR="00B32EC9" w:rsidRPr="00BB2E7D" w14:paraId="7039F57D" w14:textId="77777777" w:rsidTr="00104178">
              <w:trPr>
                <w:trHeight w:val="256"/>
              </w:trPr>
              <w:tc>
                <w:tcPr>
                  <w:tcW w:w="5442" w:type="dxa"/>
                  <w:tcBorders>
                    <w:right w:val="single" w:sz="8" w:space="0" w:color="auto"/>
                  </w:tcBorders>
                  <w:shd w:val="clear" w:color="auto" w:fill="auto"/>
                  <w:vAlign w:val="bottom"/>
                </w:tcPr>
                <w:p w14:paraId="0DB191FB"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Collega la maggior parte delle discipline in modo autonomo</w:t>
                  </w:r>
                </w:p>
              </w:tc>
            </w:tr>
            <w:tr w:rsidR="00B32EC9" w:rsidRPr="00BB2E7D" w14:paraId="5DBE658E" w14:textId="77777777" w:rsidTr="00104178">
              <w:trPr>
                <w:trHeight w:val="312"/>
              </w:trPr>
              <w:tc>
                <w:tcPr>
                  <w:tcW w:w="5442" w:type="dxa"/>
                  <w:tcBorders>
                    <w:right w:val="single" w:sz="8" w:space="0" w:color="auto"/>
                  </w:tcBorders>
                  <w:shd w:val="clear" w:color="auto" w:fill="auto"/>
                  <w:vAlign w:val="bottom"/>
                </w:tcPr>
                <w:p w14:paraId="7A8BBC29" w14:textId="77777777" w:rsidR="00B32EC9" w:rsidRPr="00BB2E7D" w:rsidRDefault="00B32EC9" w:rsidP="00104178">
                  <w:pPr>
                    <w:spacing w:line="0" w:lineRule="atLeast"/>
                    <w:ind w:left="0" w:hanging="2"/>
                    <w:rPr>
                      <w:rFonts w:ascii="Garamond" w:hAnsi="Garamond"/>
                      <w:sz w:val="18"/>
                      <w:szCs w:val="18"/>
                    </w:rPr>
                  </w:pPr>
                </w:p>
              </w:tc>
            </w:tr>
          </w:tbl>
          <w:p w14:paraId="6C4AF1BE" w14:textId="77777777" w:rsidR="00B32EC9" w:rsidRPr="00BB2E7D" w:rsidRDefault="00B32EC9" w:rsidP="00104178">
            <w:pPr>
              <w:spacing w:line="253" w:lineRule="exact"/>
              <w:ind w:left="0" w:hanging="2"/>
              <w:rPr>
                <w:rFonts w:ascii="Garamond" w:hAnsi="Garamond"/>
                <w:sz w:val="18"/>
                <w:szCs w:val="18"/>
              </w:rPr>
            </w:pPr>
          </w:p>
        </w:tc>
        <w:tc>
          <w:tcPr>
            <w:tcW w:w="2022" w:type="dxa"/>
            <w:tcBorders>
              <w:right w:val="single" w:sz="8" w:space="0" w:color="auto"/>
            </w:tcBorders>
            <w:shd w:val="clear" w:color="auto" w:fill="auto"/>
            <w:vAlign w:val="bottom"/>
          </w:tcPr>
          <w:p w14:paraId="1228FB37" w14:textId="77777777" w:rsidR="00B32EC9" w:rsidRPr="00BB2E7D" w:rsidRDefault="00B32EC9" w:rsidP="00104178">
            <w:pPr>
              <w:spacing w:line="253" w:lineRule="exact"/>
              <w:ind w:left="0" w:hanging="2"/>
              <w:jc w:val="center"/>
              <w:rPr>
                <w:rFonts w:ascii="Garamond" w:hAnsi="Garamond"/>
                <w:sz w:val="18"/>
                <w:szCs w:val="18"/>
              </w:rPr>
            </w:pPr>
            <w:r w:rsidRPr="00BB2E7D">
              <w:rPr>
                <w:rFonts w:ascii="Garamond" w:hAnsi="Garamond"/>
                <w:sz w:val="18"/>
                <w:szCs w:val="18"/>
              </w:rPr>
              <w:t>8</w:t>
            </w:r>
          </w:p>
        </w:tc>
      </w:tr>
      <w:tr w:rsidR="00B32EC9" w:rsidRPr="00BB2E7D" w14:paraId="0E1B6D48" w14:textId="77777777" w:rsidTr="00104178">
        <w:trPr>
          <w:trHeight w:val="255"/>
        </w:trPr>
        <w:tc>
          <w:tcPr>
            <w:tcW w:w="2720" w:type="dxa"/>
            <w:tcBorders>
              <w:left w:val="single" w:sz="8" w:space="0" w:color="auto"/>
            </w:tcBorders>
            <w:shd w:val="clear" w:color="auto" w:fill="auto"/>
            <w:vAlign w:val="bottom"/>
          </w:tcPr>
          <w:p w14:paraId="567A747C"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32D39CED" w14:textId="77777777" w:rsidR="00B32EC9" w:rsidRPr="00BB2E7D" w:rsidRDefault="00B32EC9" w:rsidP="00104178">
            <w:pPr>
              <w:spacing w:line="0" w:lineRule="atLeast"/>
              <w:ind w:left="0" w:hanging="2"/>
              <w:rPr>
                <w:rFonts w:ascii="Garamond" w:hAnsi="Garamond"/>
                <w:sz w:val="18"/>
                <w:szCs w:val="18"/>
              </w:rPr>
            </w:pPr>
          </w:p>
        </w:tc>
        <w:tc>
          <w:tcPr>
            <w:tcW w:w="5158" w:type="dxa"/>
            <w:vMerge/>
            <w:tcBorders>
              <w:bottom w:val="single" w:sz="8" w:space="0" w:color="auto"/>
              <w:right w:val="single" w:sz="8" w:space="0" w:color="auto"/>
            </w:tcBorders>
            <w:shd w:val="clear" w:color="auto" w:fill="auto"/>
            <w:vAlign w:val="bottom"/>
          </w:tcPr>
          <w:p w14:paraId="7B380ECE"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309CE574"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7FFB38FF" w14:textId="77777777" w:rsidTr="00104178">
        <w:trPr>
          <w:trHeight w:val="60"/>
        </w:trPr>
        <w:tc>
          <w:tcPr>
            <w:tcW w:w="2720" w:type="dxa"/>
            <w:tcBorders>
              <w:left w:val="single" w:sz="8" w:space="0" w:color="auto"/>
            </w:tcBorders>
            <w:shd w:val="clear" w:color="auto" w:fill="auto"/>
            <w:vAlign w:val="bottom"/>
          </w:tcPr>
          <w:p w14:paraId="4D3C2A56"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18311483" w14:textId="77777777" w:rsidR="00B32EC9" w:rsidRPr="00BB2E7D" w:rsidRDefault="00B32EC9" w:rsidP="00104178">
            <w:pPr>
              <w:spacing w:line="0" w:lineRule="atLeast"/>
              <w:ind w:left="0" w:hanging="2"/>
              <w:rPr>
                <w:rFonts w:ascii="Garamond" w:hAnsi="Garamond"/>
                <w:sz w:val="18"/>
                <w:szCs w:val="18"/>
              </w:rPr>
            </w:pPr>
          </w:p>
        </w:tc>
        <w:tc>
          <w:tcPr>
            <w:tcW w:w="5158" w:type="dxa"/>
            <w:tcBorders>
              <w:right w:val="single" w:sz="8" w:space="0" w:color="auto"/>
            </w:tcBorders>
            <w:shd w:val="clear" w:color="auto" w:fill="auto"/>
            <w:vAlign w:val="bottom"/>
          </w:tcPr>
          <w:p w14:paraId="2DECB551" w14:textId="77777777" w:rsidR="00B32EC9" w:rsidRPr="00BB2E7D" w:rsidRDefault="00B32EC9" w:rsidP="00104178">
            <w:pPr>
              <w:spacing w:line="253" w:lineRule="exact"/>
              <w:ind w:left="0" w:hanging="2"/>
              <w:rPr>
                <w:rFonts w:ascii="Garamond" w:hAnsi="Garamond"/>
                <w:sz w:val="18"/>
                <w:szCs w:val="18"/>
              </w:rPr>
            </w:pPr>
            <w:r w:rsidRPr="00BB2E7D">
              <w:rPr>
                <w:rFonts w:ascii="Garamond" w:hAnsi="Garamond"/>
                <w:sz w:val="18"/>
                <w:szCs w:val="18"/>
              </w:rPr>
              <w:t>Collega alcune discipline in modo semplice.</w:t>
            </w:r>
          </w:p>
        </w:tc>
        <w:tc>
          <w:tcPr>
            <w:tcW w:w="2022" w:type="dxa"/>
            <w:tcBorders>
              <w:right w:val="single" w:sz="8" w:space="0" w:color="auto"/>
            </w:tcBorders>
            <w:shd w:val="clear" w:color="auto" w:fill="auto"/>
            <w:vAlign w:val="bottom"/>
          </w:tcPr>
          <w:p w14:paraId="6CF4A217" w14:textId="77777777" w:rsidR="00B32EC9" w:rsidRPr="00BB2E7D" w:rsidRDefault="00B32EC9" w:rsidP="00104178">
            <w:pPr>
              <w:spacing w:line="253" w:lineRule="exact"/>
              <w:ind w:left="0" w:hanging="2"/>
              <w:jc w:val="center"/>
              <w:rPr>
                <w:rFonts w:ascii="Garamond" w:hAnsi="Garamond"/>
                <w:sz w:val="18"/>
                <w:szCs w:val="18"/>
              </w:rPr>
            </w:pPr>
            <w:r w:rsidRPr="00BB2E7D">
              <w:rPr>
                <w:rFonts w:ascii="Garamond" w:hAnsi="Garamond"/>
                <w:sz w:val="18"/>
                <w:szCs w:val="18"/>
              </w:rPr>
              <w:t>7</w:t>
            </w:r>
          </w:p>
        </w:tc>
      </w:tr>
      <w:tr w:rsidR="00B32EC9" w:rsidRPr="00BB2E7D" w14:paraId="7DB8A1D3" w14:textId="77777777" w:rsidTr="00104178">
        <w:trPr>
          <w:trHeight w:val="255"/>
        </w:trPr>
        <w:tc>
          <w:tcPr>
            <w:tcW w:w="2720" w:type="dxa"/>
            <w:tcBorders>
              <w:left w:val="single" w:sz="8" w:space="0" w:color="auto"/>
            </w:tcBorders>
            <w:shd w:val="clear" w:color="auto" w:fill="auto"/>
            <w:vAlign w:val="bottom"/>
          </w:tcPr>
          <w:p w14:paraId="63C69D86" w14:textId="77777777" w:rsidR="00B32EC9" w:rsidRPr="00BB2E7D" w:rsidRDefault="00B32EC9" w:rsidP="00104178">
            <w:pPr>
              <w:spacing w:line="0" w:lineRule="atLeast"/>
              <w:ind w:left="0" w:hanging="2"/>
              <w:rPr>
                <w:rFonts w:ascii="Garamond" w:hAnsi="Garamond"/>
                <w:sz w:val="18"/>
                <w:szCs w:val="18"/>
              </w:rPr>
            </w:pPr>
          </w:p>
        </w:tc>
        <w:tc>
          <w:tcPr>
            <w:tcW w:w="40" w:type="dxa"/>
            <w:tcBorders>
              <w:bottom w:val="single" w:sz="8" w:space="0" w:color="auto"/>
              <w:right w:val="single" w:sz="8" w:space="0" w:color="auto"/>
            </w:tcBorders>
            <w:shd w:val="clear" w:color="auto" w:fill="auto"/>
            <w:vAlign w:val="bottom"/>
          </w:tcPr>
          <w:p w14:paraId="55960681"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7784611F"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2C8ECF6F"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436A718B" w14:textId="77777777" w:rsidTr="00104178">
        <w:trPr>
          <w:trHeight w:val="256"/>
        </w:trPr>
        <w:tc>
          <w:tcPr>
            <w:tcW w:w="2720" w:type="dxa"/>
            <w:tcBorders>
              <w:left w:val="single" w:sz="8" w:space="0" w:color="auto"/>
            </w:tcBorders>
            <w:shd w:val="clear" w:color="auto" w:fill="auto"/>
            <w:vAlign w:val="bottom"/>
          </w:tcPr>
          <w:p w14:paraId="2F2506F3"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3A887650" w14:textId="77777777" w:rsidR="00B32EC9" w:rsidRPr="00BB2E7D" w:rsidRDefault="00B32EC9" w:rsidP="00104178">
            <w:pPr>
              <w:spacing w:line="0" w:lineRule="atLeast"/>
              <w:ind w:left="0" w:hanging="2"/>
              <w:rPr>
                <w:rFonts w:ascii="Garamond" w:hAnsi="Garamond"/>
                <w:sz w:val="18"/>
                <w:szCs w:val="18"/>
              </w:rPr>
            </w:pPr>
          </w:p>
        </w:tc>
        <w:tc>
          <w:tcPr>
            <w:tcW w:w="5158" w:type="dxa"/>
            <w:tcBorders>
              <w:right w:val="single" w:sz="8" w:space="0" w:color="auto"/>
            </w:tcBorders>
            <w:shd w:val="clear" w:color="auto" w:fill="auto"/>
            <w:vAlign w:val="bottom"/>
          </w:tcPr>
          <w:p w14:paraId="202FB355" w14:textId="77777777" w:rsidR="00B32EC9" w:rsidRPr="00BB2E7D" w:rsidRDefault="00B32EC9" w:rsidP="00104178">
            <w:pPr>
              <w:spacing w:line="256" w:lineRule="exact"/>
              <w:ind w:left="0" w:hanging="2"/>
              <w:rPr>
                <w:rFonts w:ascii="Garamond" w:hAnsi="Garamond"/>
                <w:sz w:val="18"/>
                <w:szCs w:val="18"/>
              </w:rPr>
            </w:pPr>
            <w:r w:rsidRPr="00BB2E7D">
              <w:rPr>
                <w:rFonts w:ascii="Garamond" w:hAnsi="Garamond"/>
                <w:sz w:val="18"/>
                <w:szCs w:val="18"/>
              </w:rPr>
              <w:t>Collega alcune discipline con l’aiuto dell’insegnante.</w:t>
            </w:r>
          </w:p>
        </w:tc>
        <w:tc>
          <w:tcPr>
            <w:tcW w:w="2022" w:type="dxa"/>
            <w:tcBorders>
              <w:right w:val="single" w:sz="8" w:space="0" w:color="auto"/>
            </w:tcBorders>
            <w:shd w:val="clear" w:color="auto" w:fill="auto"/>
            <w:vAlign w:val="bottom"/>
          </w:tcPr>
          <w:p w14:paraId="60FF764E" w14:textId="77777777" w:rsidR="00B32EC9" w:rsidRPr="00BB2E7D" w:rsidRDefault="00B32EC9" w:rsidP="00104178">
            <w:pPr>
              <w:spacing w:line="256" w:lineRule="exact"/>
              <w:ind w:left="0" w:hanging="2"/>
              <w:jc w:val="center"/>
              <w:rPr>
                <w:rFonts w:ascii="Garamond" w:hAnsi="Garamond"/>
                <w:sz w:val="18"/>
                <w:szCs w:val="18"/>
              </w:rPr>
            </w:pPr>
            <w:r w:rsidRPr="00BB2E7D">
              <w:rPr>
                <w:rFonts w:ascii="Garamond" w:hAnsi="Garamond"/>
                <w:sz w:val="18"/>
                <w:szCs w:val="18"/>
              </w:rPr>
              <w:t>6</w:t>
            </w:r>
          </w:p>
        </w:tc>
      </w:tr>
      <w:tr w:rsidR="00B32EC9" w:rsidRPr="00BB2E7D" w14:paraId="00E41DF9" w14:textId="77777777" w:rsidTr="00104178">
        <w:trPr>
          <w:trHeight w:val="80"/>
        </w:trPr>
        <w:tc>
          <w:tcPr>
            <w:tcW w:w="2720" w:type="dxa"/>
            <w:tcBorders>
              <w:left w:val="single" w:sz="8" w:space="0" w:color="auto"/>
            </w:tcBorders>
            <w:shd w:val="clear" w:color="auto" w:fill="auto"/>
            <w:vAlign w:val="bottom"/>
          </w:tcPr>
          <w:p w14:paraId="6592A7DA" w14:textId="77777777" w:rsidR="00B32EC9" w:rsidRPr="00BB2E7D" w:rsidRDefault="00B32EC9" w:rsidP="00104178">
            <w:pPr>
              <w:spacing w:line="0" w:lineRule="atLeast"/>
              <w:ind w:left="0" w:hanging="2"/>
              <w:rPr>
                <w:rFonts w:ascii="Garamond" w:hAnsi="Garamond"/>
                <w:sz w:val="18"/>
                <w:szCs w:val="18"/>
              </w:rPr>
            </w:pPr>
          </w:p>
        </w:tc>
        <w:tc>
          <w:tcPr>
            <w:tcW w:w="40" w:type="dxa"/>
            <w:tcBorders>
              <w:right w:val="single" w:sz="8" w:space="0" w:color="auto"/>
            </w:tcBorders>
            <w:shd w:val="clear" w:color="auto" w:fill="auto"/>
            <w:vAlign w:val="bottom"/>
          </w:tcPr>
          <w:p w14:paraId="463E458A"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5DFE95D3" w14:textId="77777777" w:rsidR="00B32EC9" w:rsidRPr="00BB2E7D" w:rsidRDefault="00B32EC9" w:rsidP="00104178">
            <w:pPr>
              <w:spacing w:line="0" w:lineRule="atLeast"/>
              <w:ind w:left="0" w:hanging="2"/>
              <w:rPr>
                <w:rFonts w:ascii="Garamond" w:hAnsi="Garamond"/>
                <w:sz w:val="18"/>
                <w:szCs w:val="18"/>
              </w:rPr>
            </w:pPr>
          </w:p>
        </w:tc>
        <w:tc>
          <w:tcPr>
            <w:tcW w:w="2022" w:type="dxa"/>
            <w:tcBorders>
              <w:bottom w:val="single" w:sz="8" w:space="0" w:color="auto"/>
              <w:right w:val="single" w:sz="8" w:space="0" w:color="auto"/>
            </w:tcBorders>
            <w:shd w:val="clear" w:color="auto" w:fill="auto"/>
            <w:vAlign w:val="bottom"/>
          </w:tcPr>
          <w:p w14:paraId="0AC69F90" w14:textId="77777777" w:rsidR="00B32EC9" w:rsidRPr="00BB2E7D" w:rsidRDefault="00B32EC9" w:rsidP="00104178">
            <w:pPr>
              <w:spacing w:line="0" w:lineRule="atLeast"/>
              <w:ind w:left="0" w:hanging="2"/>
              <w:jc w:val="center"/>
              <w:rPr>
                <w:rFonts w:ascii="Garamond" w:hAnsi="Garamond"/>
                <w:sz w:val="18"/>
                <w:szCs w:val="18"/>
              </w:rPr>
            </w:pPr>
          </w:p>
        </w:tc>
      </w:tr>
      <w:tr w:rsidR="00B32EC9" w:rsidRPr="00BB2E7D" w14:paraId="6BA78E49" w14:textId="77777777" w:rsidTr="00104178">
        <w:trPr>
          <w:trHeight w:val="257"/>
        </w:trPr>
        <w:tc>
          <w:tcPr>
            <w:tcW w:w="2760" w:type="dxa"/>
            <w:gridSpan w:val="2"/>
            <w:tcBorders>
              <w:left w:val="single" w:sz="8" w:space="0" w:color="auto"/>
              <w:bottom w:val="single" w:sz="8" w:space="0" w:color="auto"/>
              <w:right w:val="single" w:sz="8" w:space="0" w:color="auto"/>
            </w:tcBorders>
            <w:shd w:val="clear" w:color="auto" w:fill="auto"/>
            <w:vAlign w:val="bottom"/>
          </w:tcPr>
          <w:p w14:paraId="4A5E97F2" w14:textId="77777777" w:rsidR="00B32EC9" w:rsidRPr="00BB2E7D" w:rsidRDefault="00B32EC9" w:rsidP="00104178">
            <w:pPr>
              <w:spacing w:line="0" w:lineRule="atLeast"/>
              <w:ind w:left="0" w:hanging="2"/>
              <w:rPr>
                <w:rFonts w:ascii="Garamond" w:hAnsi="Garamond"/>
                <w:sz w:val="18"/>
                <w:szCs w:val="18"/>
              </w:rPr>
            </w:pPr>
          </w:p>
        </w:tc>
        <w:tc>
          <w:tcPr>
            <w:tcW w:w="5158" w:type="dxa"/>
            <w:tcBorders>
              <w:bottom w:val="single" w:sz="8" w:space="0" w:color="auto"/>
              <w:right w:val="single" w:sz="8" w:space="0" w:color="auto"/>
            </w:tcBorders>
            <w:shd w:val="clear" w:color="auto" w:fill="auto"/>
            <w:vAlign w:val="bottom"/>
          </w:tcPr>
          <w:p w14:paraId="29F80B7D" w14:textId="77777777" w:rsidR="00B32EC9" w:rsidRPr="00BB2E7D" w:rsidRDefault="00B32EC9" w:rsidP="00104178">
            <w:pPr>
              <w:spacing w:line="0" w:lineRule="atLeast"/>
              <w:ind w:left="0" w:hanging="2"/>
              <w:rPr>
                <w:rFonts w:ascii="Garamond" w:hAnsi="Garamond"/>
                <w:sz w:val="18"/>
                <w:szCs w:val="18"/>
              </w:rPr>
            </w:pPr>
            <w:r w:rsidRPr="00BB2E7D">
              <w:rPr>
                <w:rFonts w:ascii="Garamond" w:hAnsi="Garamond"/>
                <w:sz w:val="18"/>
                <w:szCs w:val="18"/>
              </w:rPr>
              <w:t>Collega alcune discipline, in modo frammentario, se sollecitato</w:t>
            </w:r>
          </w:p>
        </w:tc>
        <w:tc>
          <w:tcPr>
            <w:tcW w:w="2022" w:type="dxa"/>
            <w:tcBorders>
              <w:bottom w:val="single" w:sz="8" w:space="0" w:color="auto"/>
              <w:right w:val="single" w:sz="8" w:space="0" w:color="auto"/>
            </w:tcBorders>
            <w:shd w:val="clear" w:color="auto" w:fill="auto"/>
            <w:vAlign w:val="bottom"/>
          </w:tcPr>
          <w:p w14:paraId="2BDD80EB" w14:textId="77777777" w:rsidR="00B32EC9" w:rsidRPr="00BB2E7D" w:rsidRDefault="00B32EC9" w:rsidP="00104178">
            <w:pPr>
              <w:spacing w:line="0" w:lineRule="atLeast"/>
              <w:ind w:left="0" w:hanging="2"/>
              <w:jc w:val="center"/>
              <w:rPr>
                <w:rFonts w:ascii="Garamond" w:hAnsi="Garamond"/>
                <w:sz w:val="18"/>
                <w:szCs w:val="18"/>
              </w:rPr>
            </w:pPr>
            <w:r w:rsidRPr="00BB2E7D">
              <w:rPr>
                <w:rFonts w:ascii="Garamond" w:hAnsi="Garamond"/>
                <w:sz w:val="18"/>
                <w:szCs w:val="18"/>
              </w:rPr>
              <w:t>5</w:t>
            </w:r>
          </w:p>
        </w:tc>
      </w:tr>
    </w:tbl>
    <w:p w14:paraId="160A7B56" w14:textId="77777777" w:rsidR="00B32EC9" w:rsidRPr="00BB2E7D" w:rsidRDefault="00B32EC9" w:rsidP="00B32EC9">
      <w:pPr>
        <w:spacing w:line="0" w:lineRule="atLeast"/>
        <w:ind w:left="0" w:hanging="2"/>
        <w:rPr>
          <w:rFonts w:ascii="Garamond" w:hAnsi="Garamond"/>
          <w:b/>
          <w:sz w:val="18"/>
          <w:szCs w:val="18"/>
        </w:rPr>
      </w:pPr>
    </w:p>
    <w:p w14:paraId="2B2A4C9D" w14:textId="77777777" w:rsidR="00B32EC9" w:rsidRPr="00BB2E7D" w:rsidRDefault="00B32EC9" w:rsidP="00B32EC9">
      <w:pPr>
        <w:spacing w:line="0" w:lineRule="atLeast"/>
        <w:ind w:left="1" w:right="80" w:hanging="3"/>
        <w:rPr>
          <w:rFonts w:ascii="Garamond" w:hAnsi="Garamond"/>
          <w:b/>
          <w:sz w:val="28"/>
        </w:rPr>
      </w:pPr>
    </w:p>
    <w:p w14:paraId="10C9E99F" w14:textId="77777777" w:rsidR="00B32EC9" w:rsidRPr="00BB2E7D" w:rsidRDefault="00B32EC9" w:rsidP="00B32EC9">
      <w:pPr>
        <w:pStyle w:val="NormaleWeb"/>
        <w:spacing w:after="159"/>
        <w:ind w:left="0" w:hanging="2"/>
        <w:rPr>
          <w:rFonts w:ascii="Garamond" w:hAnsi="Garamond"/>
        </w:rPr>
      </w:pPr>
      <w:r w:rsidRPr="00BB2E7D">
        <w:rPr>
          <w:rFonts w:ascii="Garamond" w:hAnsi="Garamond"/>
        </w:rPr>
        <w:t>Nel valutare la prova orale la sottocommissione tiene altresì conto della valutazione dell’elaborato, con particolare riferimento a:</w:t>
      </w:r>
    </w:p>
    <w:p w14:paraId="2D143049" w14:textId="77777777" w:rsidR="00B32EC9" w:rsidRPr="00BB2E7D" w:rsidRDefault="00B32EC9" w:rsidP="00B32EC9">
      <w:pPr>
        <w:pStyle w:val="NormaleWeb"/>
        <w:spacing w:before="0" w:after="120"/>
        <w:ind w:left="0" w:hanging="2"/>
        <w:rPr>
          <w:rFonts w:ascii="Garamond" w:hAnsi="Garamond"/>
        </w:rPr>
      </w:pPr>
      <w:r w:rsidRPr="00BB2E7D">
        <w:rPr>
          <w:rFonts w:ascii="Garamond" w:hAnsi="Garamond"/>
        </w:rPr>
        <w:t>a) originalità dei contenuti;</w:t>
      </w:r>
    </w:p>
    <w:p w14:paraId="7A8D2AD8" w14:textId="77777777" w:rsidR="00B32EC9" w:rsidRPr="00BB2E7D" w:rsidRDefault="00B32EC9" w:rsidP="00B32EC9">
      <w:pPr>
        <w:pStyle w:val="NormaleWeb"/>
        <w:spacing w:before="0" w:after="120"/>
        <w:ind w:left="0" w:hanging="2"/>
        <w:rPr>
          <w:rFonts w:ascii="Garamond" w:hAnsi="Garamond"/>
        </w:rPr>
      </w:pPr>
      <w:r w:rsidRPr="00BB2E7D">
        <w:rPr>
          <w:rFonts w:ascii="Garamond" w:hAnsi="Garamond"/>
        </w:rPr>
        <w:t>b) coerenza con l'argomento assegnato;</w:t>
      </w:r>
    </w:p>
    <w:p w14:paraId="14B1A7DE" w14:textId="77777777" w:rsidR="00B32EC9" w:rsidRPr="00BB2E7D" w:rsidRDefault="00B32EC9" w:rsidP="00B32EC9">
      <w:pPr>
        <w:pStyle w:val="NormaleWeb"/>
        <w:spacing w:before="0" w:after="120"/>
        <w:ind w:left="0" w:hanging="2"/>
        <w:rPr>
          <w:rFonts w:ascii="Garamond" w:hAnsi="Garamond"/>
        </w:rPr>
      </w:pPr>
      <w:r w:rsidRPr="00BB2E7D">
        <w:rPr>
          <w:rFonts w:ascii="Garamond" w:hAnsi="Garamond"/>
        </w:rPr>
        <w:t>c) chiarezza espositiva.</w:t>
      </w:r>
    </w:p>
    <w:p w14:paraId="7E81ABD0" w14:textId="77777777" w:rsidR="00B32EC9" w:rsidRPr="00BB2E7D" w:rsidRDefault="00B32EC9" w:rsidP="00B32EC9">
      <w:pPr>
        <w:pStyle w:val="NormaleWeb"/>
        <w:spacing w:before="0" w:after="120"/>
        <w:ind w:left="0" w:hanging="2"/>
        <w:rPr>
          <w:rFonts w:ascii="Garamond" w:hAnsi="Garamond"/>
        </w:rPr>
      </w:pPr>
    </w:p>
    <w:p w14:paraId="4FA9454B" w14:textId="77777777" w:rsidR="00B32EC9" w:rsidRPr="000D4833" w:rsidRDefault="00B32EC9" w:rsidP="00B32EC9">
      <w:pPr>
        <w:spacing w:line="0" w:lineRule="atLeast"/>
        <w:ind w:left="0" w:hanging="2"/>
        <w:rPr>
          <w:b/>
          <w:sz w:val="24"/>
        </w:rPr>
      </w:pPr>
    </w:p>
    <w:p w14:paraId="2BD43C78" w14:textId="77777777" w:rsidR="00B32EC9" w:rsidRDefault="00B32EC9" w:rsidP="00B32EC9">
      <w:pPr>
        <w:spacing w:line="0" w:lineRule="atLeast"/>
        <w:ind w:left="0" w:hanging="2"/>
        <w:jc w:val="center"/>
        <w:rPr>
          <w:b/>
          <w:sz w:val="24"/>
        </w:rPr>
      </w:pPr>
    </w:p>
    <w:p w14:paraId="0820827E" w14:textId="77777777" w:rsidR="00B32EC9" w:rsidRDefault="00B32EC9" w:rsidP="00B32EC9">
      <w:pPr>
        <w:spacing w:line="0" w:lineRule="atLeast"/>
        <w:ind w:left="0" w:hanging="2"/>
        <w:jc w:val="center"/>
        <w:rPr>
          <w:b/>
          <w:sz w:val="24"/>
        </w:rPr>
      </w:pPr>
    </w:p>
    <w:p w14:paraId="623AC668" w14:textId="77777777" w:rsidR="00B32EC9" w:rsidRPr="00BC09B5" w:rsidRDefault="00B32EC9" w:rsidP="00B32EC9">
      <w:pPr>
        <w:spacing w:line="0" w:lineRule="atLeast"/>
        <w:ind w:left="0" w:hanging="2"/>
        <w:jc w:val="center"/>
        <w:rPr>
          <w:rFonts w:ascii="Garamond" w:hAnsi="Garamond"/>
          <w:b/>
          <w:bCs/>
          <w:color w:val="000000"/>
          <w:sz w:val="24"/>
          <w:szCs w:val="24"/>
        </w:rPr>
      </w:pPr>
      <w:r w:rsidRPr="00BC09B5">
        <w:rPr>
          <w:rFonts w:ascii="Garamond" w:hAnsi="Garamond"/>
          <w:b/>
          <w:bCs/>
          <w:color w:val="000000"/>
          <w:sz w:val="24"/>
          <w:szCs w:val="24"/>
        </w:rPr>
        <w:t>Valutazione finale (art 4, c.3 OM)</w:t>
      </w:r>
    </w:p>
    <w:p w14:paraId="03DA6B30" w14:textId="77777777" w:rsidR="00B32EC9" w:rsidRPr="00B75267" w:rsidRDefault="00B32EC9" w:rsidP="00B32EC9">
      <w:pPr>
        <w:spacing w:line="0" w:lineRule="atLeast"/>
        <w:ind w:left="0" w:hanging="2"/>
        <w:jc w:val="center"/>
        <w:rPr>
          <w:rFonts w:ascii="Garamond" w:hAnsi="Garamond"/>
          <w:color w:val="000000"/>
          <w:sz w:val="24"/>
          <w:szCs w:val="24"/>
        </w:rPr>
      </w:pPr>
    </w:p>
    <w:p w14:paraId="6D4EB706" w14:textId="77777777" w:rsidR="00B32EC9" w:rsidRPr="00B75267" w:rsidRDefault="00B32EC9" w:rsidP="00B32EC9">
      <w:pPr>
        <w:ind w:left="0" w:hanging="2"/>
        <w:rPr>
          <w:rFonts w:ascii="Garamond" w:hAnsi="Garamond"/>
          <w:color w:val="000000"/>
          <w:sz w:val="24"/>
          <w:szCs w:val="24"/>
        </w:rPr>
      </w:pPr>
      <w:r w:rsidRPr="00B75267">
        <w:rPr>
          <w:rFonts w:ascii="Garamond" w:hAnsi="Garamond"/>
          <w:color w:val="000000"/>
          <w:sz w:val="24"/>
          <w:szCs w:val="24"/>
        </w:rPr>
        <w:t>La valutazione finale dell’alunno, espressa in decimi, risulterà dalla media, arrotondata all’unità superiore per frazioni pari o superiori a 0,5, tra</w:t>
      </w:r>
    </w:p>
    <w:p w14:paraId="7FD04FEC" w14:textId="77777777" w:rsidR="00B32EC9" w:rsidRPr="00B75267" w:rsidRDefault="00B32EC9" w:rsidP="00B32EC9">
      <w:pPr>
        <w:ind w:left="0" w:hanging="2"/>
        <w:rPr>
          <w:rFonts w:ascii="Garamond" w:hAnsi="Garamond"/>
          <w:color w:val="000000"/>
          <w:sz w:val="24"/>
          <w:szCs w:val="24"/>
        </w:rPr>
      </w:pPr>
    </w:p>
    <w:p w14:paraId="7596FC8E" w14:textId="77777777" w:rsidR="00B32EC9" w:rsidRPr="00B75267" w:rsidRDefault="00B32EC9" w:rsidP="00B32EC9">
      <w:pPr>
        <w:pStyle w:val="Paragrafoelenco"/>
        <w:numPr>
          <w:ilvl w:val="0"/>
          <w:numId w:val="125"/>
        </w:numPr>
        <w:overflowPunct/>
        <w:autoSpaceDE/>
        <w:autoSpaceDN/>
        <w:adjustRightInd/>
        <w:spacing w:line="276" w:lineRule="auto"/>
        <w:ind w:leftChars="0" w:left="0" w:firstLineChars="0" w:hanging="2"/>
        <w:contextualSpacing/>
        <w:textDirection w:val="lrTb"/>
        <w:textAlignment w:val="auto"/>
        <w:outlineLvl w:val="9"/>
        <w:rPr>
          <w:rFonts w:ascii="Garamond" w:hAnsi="Garamond"/>
          <w:color w:val="000000"/>
        </w:rPr>
      </w:pPr>
      <w:r w:rsidRPr="00B75267">
        <w:rPr>
          <w:rFonts w:ascii="Garamond" w:hAnsi="Garamond"/>
          <w:color w:val="000000"/>
        </w:rPr>
        <w:t>La valutazione del percorso scolastico triennale dell’alunno</w:t>
      </w:r>
      <w:r w:rsidRPr="00B75267">
        <w:rPr>
          <w:rFonts w:ascii="Garamond" w:hAnsi="Garamond"/>
          <w:color w:val="000000"/>
        </w:rPr>
        <w:sym w:font="Wingdings" w:char="F0E0"/>
      </w:r>
      <w:r w:rsidRPr="00B75267">
        <w:rPr>
          <w:rFonts w:ascii="Garamond" w:hAnsi="Garamond"/>
          <w:color w:val="000000"/>
        </w:rPr>
        <w:t>scheda valutazione percorso triennale</w:t>
      </w:r>
      <w:r w:rsidRPr="00B75267">
        <w:rPr>
          <w:rFonts w:ascii="Garamond" w:hAnsi="Garamond"/>
          <w:color w:val="000000"/>
        </w:rPr>
        <w:sym w:font="Wingdings" w:char="F0E0"/>
      </w:r>
      <w:r w:rsidRPr="00B75267">
        <w:rPr>
          <w:rFonts w:ascii="Garamond" w:hAnsi="Garamond"/>
          <w:color w:val="000000"/>
        </w:rPr>
        <w:t xml:space="preserve">Voto di ammissione </w:t>
      </w:r>
    </w:p>
    <w:p w14:paraId="3C63BC1D" w14:textId="77777777" w:rsidR="00B32EC9" w:rsidRPr="00B75267" w:rsidRDefault="00B32EC9" w:rsidP="00B32EC9">
      <w:pPr>
        <w:pStyle w:val="Paragrafoelenco"/>
        <w:numPr>
          <w:ilvl w:val="0"/>
          <w:numId w:val="125"/>
        </w:numPr>
        <w:overflowPunct/>
        <w:autoSpaceDE/>
        <w:autoSpaceDN/>
        <w:adjustRightInd/>
        <w:spacing w:line="276" w:lineRule="auto"/>
        <w:ind w:leftChars="0" w:left="0" w:firstLineChars="0" w:hanging="2"/>
        <w:contextualSpacing/>
        <w:textDirection w:val="lrTb"/>
        <w:textAlignment w:val="auto"/>
        <w:outlineLvl w:val="9"/>
        <w:rPr>
          <w:rFonts w:ascii="Garamond" w:hAnsi="Garamond"/>
          <w:color w:val="000000"/>
        </w:rPr>
      </w:pPr>
      <w:r w:rsidRPr="00B75267">
        <w:rPr>
          <w:rFonts w:ascii="Garamond" w:hAnsi="Garamond"/>
          <w:color w:val="000000"/>
        </w:rPr>
        <w:t xml:space="preserve">Voto della prova orale </w:t>
      </w:r>
    </w:p>
    <w:p w14:paraId="593466FF" w14:textId="77777777" w:rsidR="00B32EC9" w:rsidRPr="00B75267" w:rsidRDefault="00B32EC9" w:rsidP="00B32EC9">
      <w:pPr>
        <w:spacing w:line="237" w:lineRule="auto"/>
        <w:ind w:left="0" w:hanging="2"/>
        <w:rPr>
          <w:rFonts w:ascii="Garamond" w:hAnsi="Garamond"/>
          <w:color w:val="000000"/>
          <w:sz w:val="24"/>
          <w:szCs w:val="24"/>
        </w:rPr>
      </w:pPr>
    </w:p>
    <w:p w14:paraId="4A6022E5" w14:textId="77777777" w:rsidR="00B32EC9" w:rsidRPr="00B75267" w:rsidRDefault="00B32EC9" w:rsidP="00B32EC9">
      <w:pPr>
        <w:spacing w:line="237" w:lineRule="auto"/>
        <w:ind w:left="0" w:hanging="2"/>
        <w:rPr>
          <w:rFonts w:ascii="Garamond" w:hAnsi="Garamond"/>
          <w:color w:val="000000"/>
          <w:sz w:val="24"/>
          <w:szCs w:val="24"/>
        </w:rPr>
      </w:pPr>
    </w:p>
    <w:p w14:paraId="6527985C" w14:textId="77777777" w:rsidR="00B32EC9" w:rsidRPr="00ED1005" w:rsidRDefault="00B32EC9" w:rsidP="00B32EC9">
      <w:pPr>
        <w:spacing w:line="237" w:lineRule="auto"/>
        <w:ind w:left="0" w:hanging="2"/>
        <w:rPr>
          <w:rFonts w:ascii="Garamond" w:hAnsi="Garamond"/>
          <w:color w:val="000000"/>
          <w:sz w:val="24"/>
          <w:szCs w:val="24"/>
        </w:rPr>
      </w:pPr>
      <w:r w:rsidRPr="00ED1005">
        <w:rPr>
          <w:rFonts w:ascii="Garamond" w:hAnsi="Garamond"/>
          <w:color w:val="000000"/>
          <w:sz w:val="24"/>
          <w:szCs w:val="24"/>
        </w:rPr>
        <w:t>La valutazione finale è deliberata dal Consiglio di classe.</w:t>
      </w:r>
    </w:p>
    <w:p w14:paraId="3B0CF436" w14:textId="77777777" w:rsidR="00B32EC9" w:rsidRPr="00ED1005" w:rsidRDefault="00B32EC9" w:rsidP="00B32EC9">
      <w:pPr>
        <w:spacing w:line="11" w:lineRule="exact"/>
        <w:ind w:left="0" w:hanging="2"/>
        <w:rPr>
          <w:rFonts w:ascii="Garamond" w:hAnsi="Garamond"/>
          <w:color w:val="000000"/>
          <w:sz w:val="24"/>
          <w:szCs w:val="24"/>
        </w:rPr>
      </w:pPr>
    </w:p>
    <w:p w14:paraId="7B019FF1" w14:textId="77777777" w:rsidR="00B32EC9" w:rsidRPr="00ED1005" w:rsidRDefault="00B32EC9" w:rsidP="00B32EC9">
      <w:pPr>
        <w:ind w:left="0" w:hanging="2"/>
        <w:rPr>
          <w:rFonts w:ascii="Garamond" w:hAnsi="Garamond"/>
          <w:color w:val="000000"/>
          <w:sz w:val="24"/>
          <w:szCs w:val="24"/>
        </w:rPr>
      </w:pPr>
      <w:r w:rsidRPr="00ED1005">
        <w:rPr>
          <w:rFonts w:ascii="Garamond" w:hAnsi="Garamond"/>
          <w:color w:val="000000"/>
          <w:sz w:val="24"/>
          <w:szCs w:val="24"/>
        </w:rPr>
        <w:t>La valutazione finale espressa con la votazione di 10 decimi può essere accompagnata dalla lode, con deliberazione dell’unanimità del consiglio di classe</w:t>
      </w:r>
      <w:r w:rsidRPr="00ED1005">
        <w:rPr>
          <w:rFonts w:ascii="Garamond" w:hAnsi="Garamond"/>
          <w:color w:val="000000"/>
          <w:sz w:val="24"/>
          <w:szCs w:val="24"/>
        </w:rPr>
        <w:sym w:font="Wingdings" w:char="F0E0"/>
      </w:r>
      <w:r w:rsidRPr="00ED1005">
        <w:rPr>
          <w:rFonts w:ascii="Garamond" w:hAnsi="Garamond"/>
          <w:color w:val="000000"/>
          <w:sz w:val="24"/>
          <w:szCs w:val="24"/>
        </w:rPr>
        <w:t>vedi criteri attribuzione lode</w:t>
      </w:r>
    </w:p>
    <w:p w14:paraId="0861E913" w14:textId="77777777" w:rsidR="00B32EC9" w:rsidRPr="00ED1005" w:rsidRDefault="00B32EC9" w:rsidP="00B32EC9">
      <w:pPr>
        <w:spacing w:line="0" w:lineRule="atLeast"/>
        <w:ind w:left="0" w:hanging="2"/>
        <w:rPr>
          <w:rFonts w:ascii="Garamond" w:hAnsi="Garamond"/>
          <w:color w:val="000000"/>
          <w:sz w:val="24"/>
          <w:szCs w:val="24"/>
        </w:rPr>
      </w:pPr>
    </w:p>
    <w:p w14:paraId="2F372F95" w14:textId="77777777" w:rsidR="00B32EC9" w:rsidRPr="00ED1005" w:rsidRDefault="00B32EC9" w:rsidP="00B32EC9">
      <w:pPr>
        <w:ind w:left="0" w:hanging="2"/>
        <w:rPr>
          <w:rFonts w:ascii="Garamond" w:hAnsi="Garamond"/>
          <w:color w:val="000000"/>
          <w:sz w:val="24"/>
          <w:szCs w:val="24"/>
        </w:rPr>
      </w:pPr>
      <w:r w:rsidRPr="00ED1005">
        <w:rPr>
          <w:rFonts w:ascii="Garamond" w:hAnsi="Garamond"/>
          <w:color w:val="000000"/>
          <w:sz w:val="24"/>
          <w:szCs w:val="24"/>
        </w:rPr>
        <w:t>L’alunno consegue il diploma conclusivo del Primo Ciclo di Istruzione conseguendo una valutazione finale di almeno sei decimi.</w:t>
      </w:r>
    </w:p>
    <w:p w14:paraId="73292B03" w14:textId="77777777" w:rsidR="00B32EC9" w:rsidRPr="00ED1005" w:rsidRDefault="00B32EC9" w:rsidP="00B32EC9">
      <w:pPr>
        <w:ind w:left="0" w:hanging="2"/>
        <w:rPr>
          <w:rFonts w:ascii="Garamond" w:hAnsi="Garamond"/>
          <w:color w:val="000000"/>
          <w:sz w:val="24"/>
          <w:szCs w:val="24"/>
        </w:rPr>
      </w:pPr>
    </w:p>
    <w:p w14:paraId="0D6401A9" w14:textId="77777777" w:rsidR="00B32EC9" w:rsidRPr="00ED1005" w:rsidRDefault="00B32EC9" w:rsidP="00B32EC9">
      <w:pPr>
        <w:spacing w:line="200" w:lineRule="exact"/>
        <w:ind w:left="0" w:hanging="2"/>
        <w:rPr>
          <w:rFonts w:ascii="Garamond" w:hAnsi="Garamond"/>
          <w:color w:val="000000"/>
          <w:sz w:val="24"/>
          <w:szCs w:val="24"/>
        </w:rPr>
      </w:pPr>
      <w:bookmarkStart w:id="12" w:name="page2"/>
      <w:bookmarkEnd w:id="12"/>
    </w:p>
    <w:p w14:paraId="50A075B4" w14:textId="77777777" w:rsidR="00B32EC9" w:rsidRPr="00ED1005" w:rsidRDefault="00B32EC9" w:rsidP="00B32EC9">
      <w:pPr>
        <w:shd w:val="clear" w:color="auto" w:fill="FFFFFF"/>
        <w:ind w:left="0" w:hanging="2"/>
        <w:jc w:val="center"/>
        <w:rPr>
          <w:rFonts w:ascii="Garamond" w:hAnsi="Garamond"/>
          <w:color w:val="000000"/>
          <w:sz w:val="24"/>
          <w:szCs w:val="24"/>
        </w:rPr>
      </w:pPr>
      <w:r w:rsidRPr="00ED1005">
        <w:rPr>
          <w:rFonts w:ascii="Garamond" w:hAnsi="Garamond"/>
          <w:color w:val="000000"/>
          <w:sz w:val="24"/>
          <w:szCs w:val="24"/>
        </w:rPr>
        <w:t>Criteri di attribuzione della lode</w:t>
      </w:r>
    </w:p>
    <w:p w14:paraId="36D054E8" w14:textId="77777777" w:rsidR="00B32EC9" w:rsidRPr="00ED1005" w:rsidRDefault="00B32EC9" w:rsidP="00B32EC9">
      <w:pPr>
        <w:shd w:val="clear" w:color="auto" w:fill="FFFFFF"/>
        <w:ind w:left="0" w:hanging="2"/>
        <w:jc w:val="center"/>
        <w:rPr>
          <w:rFonts w:ascii="Garamond" w:hAnsi="Garamond"/>
          <w:color w:val="000000"/>
          <w:sz w:val="24"/>
          <w:szCs w:val="24"/>
        </w:rPr>
      </w:pPr>
      <w:r w:rsidRPr="00ED1005">
        <w:rPr>
          <w:rFonts w:ascii="Garamond" w:hAnsi="Garamond"/>
          <w:color w:val="000000"/>
          <w:sz w:val="24"/>
          <w:szCs w:val="24"/>
        </w:rPr>
        <w:t> </w:t>
      </w:r>
    </w:p>
    <w:p w14:paraId="71560BF0" w14:textId="77777777" w:rsidR="00B32EC9" w:rsidRPr="00ED1005" w:rsidRDefault="00B32EC9" w:rsidP="00B32EC9">
      <w:pPr>
        <w:ind w:left="0" w:hanging="2"/>
        <w:jc w:val="both"/>
        <w:rPr>
          <w:rFonts w:ascii="Garamond" w:hAnsi="Garamond"/>
          <w:color w:val="000000"/>
          <w:sz w:val="24"/>
          <w:szCs w:val="24"/>
        </w:rPr>
      </w:pPr>
      <w:r w:rsidRPr="00ED1005">
        <w:rPr>
          <w:rFonts w:ascii="Garamond" w:hAnsi="Garamond"/>
          <w:color w:val="000000"/>
          <w:sz w:val="24"/>
          <w:szCs w:val="24"/>
        </w:rPr>
        <w:t>Ai candidati che conseguiranno il punteggio finale di dieci decimi potrà essere assegnata la lode, con decisione assunta all’</w:t>
      </w:r>
      <w:r>
        <w:rPr>
          <w:rFonts w:ascii="Garamond" w:hAnsi="Garamond"/>
          <w:color w:val="000000"/>
          <w:sz w:val="24"/>
          <w:szCs w:val="24"/>
        </w:rPr>
        <w:t>unanimità da parte della Commissione</w:t>
      </w:r>
      <w:r w:rsidRPr="00ED1005">
        <w:rPr>
          <w:rFonts w:ascii="Garamond" w:hAnsi="Garamond"/>
          <w:color w:val="000000"/>
          <w:sz w:val="24"/>
          <w:szCs w:val="24"/>
        </w:rPr>
        <w:t>, soltanto se ricorreranno le seguenti condizioni:</w:t>
      </w:r>
    </w:p>
    <w:p w14:paraId="0D14F738" w14:textId="77777777" w:rsidR="00B32EC9" w:rsidRPr="00ED1005" w:rsidRDefault="00B32EC9" w:rsidP="00B32EC9">
      <w:pPr>
        <w:ind w:left="0" w:hanging="2"/>
        <w:jc w:val="both"/>
        <w:textAlignment w:val="baseline"/>
        <w:rPr>
          <w:rFonts w:ascii="Garamond" w:hAnsi="Garamond"/>
          <w:color w:val="000000"/>
          <w:sz w:val="24"/>
          <w:szCs w:val="24"/>
        </w:rPr>
      </w:pPr>
    </w:p>
    <w:p w14:paraId="785CCAB9" w14:textId="77777777" w:rsidR="00B32EC9" w:rsidRPr="00ED1005" w:rsidRDefault="00B32EC9" w:rsidP="00B32EC9">
      <w:pPr>
        <w:numPr>
          <w:ilvl w:val="0"/>
          <w:numId w:val="127"/>
        </w:numPr>
        <w:spacing w:after="0" w:line="240" w:lineRule="auto"/>
        <w:ind w:leftChars="0" w:left="0" w:firstLineChars="0" w:hanging="2"/>
        <w:jc w:val="both"/>
        <w:textDirection w:val="lrTb"/>
        <w:textAlignment w:val="baseline"/>
        <w:outlineLvl w:val="9"/>
        <w:rPr>
          <w:rFonts w:ascii="Garamond" w:hAnsi="Garamond"/>
          <w:color w:val="000000"/>
          <w:sz w:val="24"/>
          <w:szCs w:val="24"/>
        </w:rPr>
      </w:pPr>
      <w:r w:rsidRPr="00ED1005">
        <w:rPr>
          <w:rFonts w:ascii="Garamond" w:hAnsi="Garamond"/>
          <w:color w:val="000000"/>
          <w:sz w:val="24"/>
          <w:szCs w:val="24"/>
        </w:rPr>
        <w:t>aver conseguito la media delle valutazioni di 8/10 nei primi due anni della scuola Secondaria;</w:t>
      </w:r>
    </w:p>
    <w:p w14:paraId="1ADA21EE" w14:textId="77777777" w:rsidR="00B32EC9" w:rsidRPr="00ED1005" w:rsidRDefault="00B32EC9" w:rsidP="00B32EC9">
      <w:pPr>
        <w:numPr>
          <w:ilvl w:val="0"/>
          <w:numId w:val="127"/>
        </w:numPr>
        <w:spacing w:after="0" w:line="240" w:lineRule="auto"/>
        <w:ind w:leftChars="0" w:left="0" w:firstLineChars="0" w:hanging="2"/>
        <w:jc w:val="both"/>
        <w:textDirection w:val="lrTb"/>
        <w:textAlignment w:val="baseline"/>
        <w:outlineLvl w:val="9"/>
        <w:rPr>
          <w:rFonts w:ascii="Garamond" w:hAnsi="Garamond"/>
          <w:color w:val="000000"/>
          <w:sz w:val="24"/>
          <w:szCs w:val="24"/>
        </w:rPr>
      </w:pPr>
      <w:r w:rsidRPr="00ED1005">
        <w:rPr>
          <w:rFonts w:ascii="Garamond" w:hAnsi="Garamond"/>
          <w:color w:val="000000"/>
          <w:sz w:val="24"/>
          <w:szCs w:val="24"/>
        </w:rPr>
        <w:t>aver conseguito la media delle valutazioni di 9/10 nel terzo anno della scuola Secondaria.</w:t>
      </w:r>
    </w:p>
    <w:p w14:paraId="3D5471B7" w14:textId="77777777" w:rsidR="00B32EC9" w:rsidRDefault="00B32EC9" w:rsidP="00B32EC9">
      <w:pPr>
        <w:numPr>
          <w:ilvl w:val="0"/>
          <w:numId w:val="127"/>
        </w:numPr>
        <w:spacing w:after="0" w:line="240" w:lineRule="auto"/>
        <w:ind w:leftChars="0" w:left="0" w:firstLineChars="0" w:hanging="2"/>
        <w:jc w:val="both"/>
        <w:textDirection w:val="lrTb"/>
        <w:textAlignment w:val="baseline"/>
        <w:outlineLvl w:val="9"/>
        <w:rPr>
          <w:rFonts w:ascii="Garamond" w:hAnsi="Garamond"/>
          <w:color w:val="000000"/>
          <w:sz w:val="24"/>
          <w:szCs w:val="24"/>
        </w:rPr>
      </w:pPr>
      <w:r w:rsidRPr="00ED1005">
        <w:rPr>
          <w:rFonts w:ascii="Garamond" w:hAnsi="Garamond"/>
          <w:color w:val="000000"/>
          <w:sz w:val="24"/>
          <w:szCs w:val="24"/>
        </w:rPr>
        <w:t xml:space="preserve">Aver conseguito la valutazione di 10/10 per </w:t>
      </w:r>
      <w:r>
        <w:rPr>
          <w:rFonts w:ascii="Garamond" w:hAnsi="Garamond"/>
          <w:color w:val="000000"/>
          <w:sz w:val="24"/>
          <w:szCs w:val="24"/>
        </w:rPr>
        <w:t>la prova orale</w:t>
      </w:r>
    </w:p>
    <w:p w14:paraId="6B9B538B" w14:textId="77777777" w:rsidR="00B32EC9" w:rsidRPr="00ED1005" w:rsidRDefault="00B32EC9" w:rsidP="00B32EC9">
      <w:pPr>
        <w:numPr>
          <w:ilvl w:val="0"/>
          <w:numId w:val="127"/>
        </w:numPr>
        <w:spacing w:after="0" w:line="240" w:lineRule="auto"/>
        <w:ind w:leftChars="0" w:left="0" w:firstLineChars="0" w:hanging="2"/>
        <w:jc w:val="both"/>
        <w:textDirection w:val="lrTb"/>
        <w:textAlignment w:val="baseline"/>
        <w:outlineLvl w:val="9"/>
        <w:rPr>
          <w:rFonts w:ascii="Garamond" w:hAnsi="Garamond"/>
          <w:color w:val="000000"/>
          <w:sz w:val="24"/>
          <w:szCs w:val="24"/>
        </w:rPr>
      </w:pPr>
      <w:r>
        <w:rPr>
          <w:rFonts w:ascii="Garamond" w:hAnsi="Garamond"/>
          <w:color w:val="000000"/>
          <w:sz w:val="24"/>
          <w:szCs w:val="24"/>
        </w:rPr>
        <w:t xml:space="preserve">Competenze Sociali e Civiche pienamente raggiunte </w:t>
      </w:r>
    </w:p>
    <w:p w14:paraId="40E0E213" w14:textId="77777777" w:rsidR="00B32EC9" w:rsidRPr="00ED1005" w:rsidRDefault="00B32EC9" w:rsidP="00B32EC9">
      <w:pPr>
        <w:spacing w:line="331" w:lineRule="exact"/>
        <w:ind w:left="0" w:hanging="2"/>
        <w:rPr>
          <w:rFonts w:ascii="Garamond" w:hAnsi="Garamond"/>
          <w:color w:val="000000"/>
          <w:sz w:val="24"/>
          <w:szCs w:val="24"/>
        </w:rPr>
      </w:pPr>
    </w:p>
    <w:p w14:paraId="0E4DC002" w14:textId="77777777" w:rsidR="00B32EC9" w:rsidRPr="00ED1005" w:rsidRDefault="00B32EC9" w:rsidP="00B32EC9">
      <w:pPr>
        <w:spacing w:line="306" w:lineRule="exact"/>
        <w:ind w:left="0" w:hanging="2"/>
        <w:rPr>
          <w:rFonts w:ascii="Garamond" w:hAnsi="Garamond"/>
          <w:color w:val="000000"/>
          <w:sz w:val="24"/>
          <w:szCs w:val="24"/>
        </w:rPr>
      </w:pPr>
    </w:p>
    <w:p w14:paraId="57CBBCAE" w14:textId="77777777" w:rsidR="00B32EC9" w:rsidRPr="00ED1005" w:rsidRDefault="00B32EC9" w:rsidP="00B32EC9">
      <w:pPr>
        <w:spacing w:line="0" w:lineRule="atLeast"/>
        <w:ind w:left="0" w:right="120" w:hanging="2"/>
        <w:jc w:val="center"/>
        <w:rPr>
          <w:rFonts w:ascii="Garamond" w:hAnsi="Garamond"/>
          <w:color w:val="000000"/>
          <w:sz w:val="24"/>
          <w:szCs w:val="24"/>
        </w:rPr>
      </w:pPr>
      <w:r w:rsidRPr="00ED1005">
        <w:rPr>
          <w:rFonts w:ascii="Garamond" w:hAnsi="Garamond"/>
          <w:color w:val="000000"/>
          <w:sz w:val="24"/>
          <w:szCs w:val="24"/>
        </w:rPr>
        <w:t>Alunni BES</w:t>
      </w:r>
    </w:p>
    <w:p w14:paraId="3E1242A4" w14:textId="77777777" w:rsidR="00B32EC9" w:rsidRPr="00ED1005" w:rsidRDefault="00B32EC9" w:rsidP="00B32EC9">
      <w:pPr>
        <w:spacing w:line="314" w:lineRule="exact"/>
        <w:ind w:left="0" w:hanging="2"/>
        <w:rPr>
          <w:rFonts w:ascii="Garamond" w:hAnsi="Garamond"/>
          <w:color w:val="000000"/>
          <w:sz w:val="24"/>
          <w:szCs w:val="24"/>
        </w:rPr>
      </w:pPr>
    </w:p>
    <w:p w14:paraId="5D9368D7" w14:textId="77777777" w:rsidR="00B32EC9" w:rsidRPr="00ED1005" w:rsidRDefault="00B32EC9" w:rsidP="00B32EC9">
      <w:pPr>
        <w:ind w:left="0" w:hanging="2"/>
        <w:rPr>
          <w:rFonts w:ascii="Garamond" w:hAnsi="Garamond"/>
          <w:color w:val="000000"/>
          <w:sz w:val="24"/>
          <w:szCs w:val="24"/>
        </w:rPr>
      </w:pPr>
      <w:r w:rsidRPr="00ED1005">
        <w:rPr>
          <w:rFonts w:ascii="Garamond" w:hAnsi="Garamond"/>
          <w:color w:val="000000"/>
          <w:sz w:val="24"/>
          <w:szCs w:val="24"/>
        </w:rPr>
        <w:t xml:space="preserve">Per gli alunni con disabilità o con disturbi specifici dell’apprendimento, l’assegnazione </w:t>
      </w:r>
    </w:p>
    <w:p w14:paraId="7B29E315" w14:textId="77777777" w:rsidR="00B32EC9" w:rsidRPr="00ED1005" w:rsidRDefault="00B32EC9" w:rsidP="00B32EC9">
      <w:pPr>
        <w:ind w:left="0" w:hanging="2"/>
        <w:rPr>
          <w:rFonts w:ascii="Garamond" w:hAnsi="Garamond"/>
          <w:color w:val="000000"/>
          <w:sz w:val="24"/>
          <w:szCs w:val="24"/>
        </w:rPr>
      </w:pPr>
      <w:r w:rsidRPr="00ED1005">
        <w:rPr>
          <w:rFonts w:ascii="Garamond" w:hAnsi="Garamond"/>
          <w:color w:val="000000"/>
          <w:sz w:val="24"/>
          <w:szCs w:val="24"/>
        </w:rPr>
        <w:t>dell’argomento dell’elaborato</w:t>
      </w:r>
      <w:r>
        <w:rPr>
          <w:rFonts w:ascii="Garamond" w:hAnsi="Garamond"/>
          <w:color w:val="000000"/>
          <w:sz w:val="24"/>
          <w:szCs w:val="24"/>
        </w:rPr>
        <w:t xml:space="preserve"> </w:t>
      </w:r>
      <w:r w:rsidRPr="00ED1005">
        <w:rPr>
          <w:rFonts w:ascii="Garamond" w:hAnsi="Garamond"/>
          <w:color w:val="000000"/>
          <w:sz w:val="24"/>
          <w:szCs w:val="24"/>
        </w:rPr>
        <w:t>e la valutazione finale sono condotte sulla base, rispettivamente, del Piano Educativo Individuale e il Piano Didattico Personalizzato, come da O.M. articolo 2 comm</w:t>
      </w:r>
      <w:r>
        <w:rPr>
          <w:rFonts w:ascii="Garamond" w:hAnsi="Garamond"/>
          <w:color w:val="000000"/>
          <w:sz w:val="24"/>
          <w:szCs w:val="24"/>
        </w:rPr>
        <w:t>i 7, 8,</w:t>
      </w:r>
      <w:r w:rsidRPr="00ED1005">
        <w:rPr>
          <w:rFonts w:ascii="Garamond" w:hAnsi="Garamond"/>
          <w:color w:val="000000"/>
          <w:sz w:val="24"/>
          <w:szCs w:val="24"/>
        </w:rPr>
        <w:t>9.</w:t>
      </w:r>
    </w:p>
    <w:p w14:paraId="10F99AD0" w14:textId="77777777" w:rsidR="00B32EC9" w:rsidRPr="00ED1005" w:rsidRDefault="00B32EC9" w:rsidP="00B32EC9">
      <w:pPr>
        <w:ind w:left="0" w:hanging="2"/>
        <w:rPr>
          <w:rFonts w:ascii="Garamond" w:hAnsi="Garamond"/>
          <w:color w:val="000000"/>
          <w:sz w:val="24"/>
          <w:szCs w:val="24"/>
        </w:rPr>
      </w:pPr>
    </w:p>
    <w:p w14:paraId="52B4CC8B" w14:textId="77777777" w:rsidR="00B32EC9" w:rsidRDefault="00B32EC9" w:rsidP="00B32EC9">
      <w:pPr>
        <w:spacing w:line="200" w:lineRule="exact"/>
        <w:ind w:left="0" w:hanging="2"/>
        <w:rPr>
          <w:rFonts w:ascii="Garamond" w:hAnsi="Garamond"/>
          <w:color w:val="000000"/>
          <w:sz w:val="24"/>
          <w:szCs w:val="24"/>
        </w:rPr>
      </w:pPr>
      <w:bookmarkStart w:id="13" w:name="page13"/>
      <w:bookmarkEnd w:id="13"/>
    </w:p>
    <w:p w14:paraId="7D17C610" w14:textId="77777777" w:rsidR="00B32EC9" w:rsidRDefault="00B32EC9" w:rsidP="00B32EC9">
      <w:pPr>
        <w:spacing w:line="200" w:lineRule="exact"/>
        <w:ind w:left="0" w:hanging="2"/>
        <w:rPr>
          <w:rFonts w:ascii="Garamond" w:hAnsi="Garamond"/>
          <w:color w:val="000000"/>
          <w:sz w:val="24"/>
          <w:szCs w:val="24"/>
        </w:rPr>
      </w:pPr>
    </w:p>
    <w:p w14:paraId="14163E4A" w14:textId="77777777" w:rsidR="00B32EC9" w:rsidRDefault="00B32EC9" w:rsidP="00B32EC9">
      <w:pPr>
        <w:spacing w:line="200" w:lineRule="exact"/>
        <w:ind w:left="0" w:hanging="2"/>
        <w:rPr>
          <w:rFonts w:ascii="Garamond" w:hAnsi="Garamond"/>
          <w:color w:val="000000"/>
          <w:sz w:val="24"/>
          <w:szCs w:val="24"/>
        </w:rPr>
      </w:pPr>
    </w:p>
    <w:p w14:paraId="346054B5" w14:textId="77777777" w:rsidR="00B32EC9" w:rsidRDefault="00B32EC9" w:rsidP="00B32EC9">
      <w:pPr>
        <w:spacing w:line="200" w:lineRule="exact"/>
        <w:ind w:left="0" w:hanging="2"/>
        <w:rPr>
          <w:rFonts w:ascii="Garamond" w:hAnsi="Garamond"/>
          <w:color w:val="000000"/>
          <w:sz w:val="24"/>
          <w:szCs w:val="24"/>
        </w:rPr>
      </w:pPr>
    </w:p>
    <w:p w14:paraId="6E9E6397" w14:textId="77777777" w:rsidR="00B32EC9" w:rsidRDefault="00B32EC9" w:rsidP="00B32EC9">
      <w:pPr>
        <w:spacing w:line="200" w:lineRule="exact"/>
        <w:ind w:left="0" w:hanging="2"/>
        <w:rPr>
          <w:rFonts w:ascii="Garamond" w:hAnsi="Garamond"/>
          <w:color w:val="000000"/>
          <w:sz w:val="24"/>
          <w:szCs w:val="24"/>
        </w:rPr>
      </w:pPr>
    </w:p>
    <w:p w14:paraId="4D5F8EC4" w14:textId="77777777" w:rsidR="00B32EC9" w:rsidRDefault="00B32EC9" w:rsidP="00B32EC9">
      <w:pPr>
        <w:spacing w:line="200" w:lineRule="exact"/>
        <w:ind w:left="0" w:hanging="2"/>
        <w:rPr>
          <w:rFonts w:ascii="Garamond" w:hAnsi="Garamond"/>
          <w:color w:val="000000"/>
          <w:sz w:val="24"/>
          <w:szCs w:val="24"/>
        </w:rPr>
      </w:pPr>
    </w:p>
    <w:p w14:paraId="65F4D93B" w14:textId="77777777" w:rsidR="00B32EC9" w:rsidRDefault="00B32EC9" w:rsidP="00B32EC9">
      <w:pPr>
        <w:spacing w:line="200" w:lineRule="exact"/>
        <w:ind w:left="0" w:hanging="2"/>
        <w:rPr>
          <w:rFonts w:ascii="Garamond" w:hAnsi="Garamond"/>
          <w:color w:val="000000"/>
          <w:sz w:val="24"/>
          <w:szCs w:val="24"/>
        </w:rPr>
      </w:pPr>
    </w:p>
    <w:p w14:paraId="7D3E9914" w14:textId="77777777" w:rsidR="00B32EC9" w:rsidRDefault="00B32EC9" w:rsidP="00B32EC9">
      <w:pPr>
        <w:spacing w:line="200" w:lineRule="exact"/>
        <w:ind w:left="0" w:hanging="2"/>
        <w:rPr>
          <w:rFonts w:ascii="Garamond" w:hAnsi="Garamond"/>
          <w:color w:val="000000"/>
          <w:sz w:val="24"/>
          <w:szCs w:val="24"/>
        </w:rPr>
      </w:pPr>
    </w:p>
    <w:p w14:paraId="65837CA4" w14:textId="77777777" w:rsidR="00B32EC9" w:rsidRDefault="00B32EC9" w:rsidP="00B32EC9">
      <w:pPr>
        <w:spacing w:line="200" w:lineRule="exact"/>
        <w:ind w:left="0" w:hanging="2"/>
        <w:rPr>
          <w:rFonts w:ascii="Garamond" w:hAnsi="Garamond"/>
          <w:color w:val="000000"/>
          <w:sz w:val="24"/>
          <w:szCs w:val="24"/>
        </w:rPr>
      </w:pPr>
    </w:p>
    <w:p w14:paraId="00517A78" w14:textId="77777777" w:rsidR="00B32EC9" w:rsidRDefault="00B32EC9" w:rsidP="00B32EC9">
      <w:pPr>
        <w:spacing w:line="200" w:lineRule="exact"/>
        <w:ind w:left="0" w:hanging="2"/>
        <w:rPr>
          <w:rFonts w:ascii="Garamond" w:hAnsi="Garamond"/>
          <w:color w:val="000000"/>
          <w:sz w:val="24"/>
          <w:szCs w:val="24"/>
        </w:rPr>
      </w:pPr>
    </w:p>
    <w:p w14:paraId="50D40DBB" w14:textId="77777777" w:rsidR="00B32EC9" w:rsidRDefault="00B32EC9" w:rsidP="00B32EC9">
      <w:pPr>
        <w:spacing w:line="200" w:lineRule="exact"/>
        <w:ind w:left="0" w:hanging="2"/>
        <w:rPr>
          <w:rFonts w:ascii="Garamond" w:hAnsi="Garamond"/>
          <w:color w:val="000000"/>
          <w:sz w:val="24"/>
          <w:szCs w:val="24"/>
        </w:rPr>
      </w:pPr>
    </w:p>
    <w:p w14:paraId="721FAB5B" w14:textId="77777777" w:rsidR="00B32EC9" w:rsidRDefault="00B32EC9" w:rsidP="00B32EC9">
      <w:pPr>
        <w:spacing w:line="200" w:lineRule="exact"/>
        <w:ind w:left="0" w:hanging="2"/>
        <w:rPr>
          <w:rFonts w:ascii="Garamond" w:hAnsi="Garamond"/>
          <w:color w:val="000000"/>
          <w:sz w:val="24"/>
          <w:szCs w:val="24"/>
        </w:rPr>
      </w:pPr>
    </w:p>
    <w:p w14:paraId="43FDA3EA" w14:textId="77777777" w:rsidR="00B32EC9" w:rsidRDefault="00B32EC9" w:rsidP="00B32EC9">
      <w:pPr>
        <w:spacing w:line="200" w:lineRule="exact"/>
        <w:ind w:left="0" w:hanging="2"/>
        <w:rPr>
          <w:rFonts w:ascii="Garamond" w:hAnsi="Garamond"/>
          <w:color w:val="000000"/>
          <w:sz w:val="24"/>
          <w:szCs w:val="24"/>
        </w:rPr>
      </w:pPr>
    </w:p>
    <w:p w14:paraId="74862A89" w14:textId="77777777" w:rsidR="00B32EC9" w:rsidRDefault="00B32EC9" w:rsidP="00B32EC9">
      <w:pPr>
        <w:spacing w:line="200" w:lineRule="exact"/>
        <w:ind w:left="0" w:hanging="2"/>
        <w:rPr>
          <w:rFonts w:ascii="Garamond" w:hAnsi="Garamond"/>
          <w:color w:val="000000"/>
          <w:sz w:val="24"/>
          <w:szCs w:val="24"/>
        </w:rPr>
      </w:pPr>
    </w:p>
    <w:p w14:paraId="5A1AC480" w14:textId="77777777" w:rsidR="00B32EC9" w:rsidRDefault="00B32EC9" w:rsidP="00B32EC9">
      <w:pPr>
        <w:spacing w:line="200" w:lineRule="exact"/>
        <w:ind w:left="0" w:hanging="2"/>
        <w:rPr>
          <w:rFonts w:ascii="Garamond" w:hAnsi="Garamond"/>
          <w:color w:val="000000"/>
          <w:sz w:val="24"/>
          <w:szCs w:val="24"/>
        </w:rPr>
      </w:pPr>
    </w:p>
    <w:p w14:paraId="4FF150B8" w14:textId="77777777" w:rsidR="00B32EC9" w:rsidRDefault="00B32EC9" w:rsidP="00B32EC9">
      <w:pPr>
        <w:spacing w:line="200" w:lineRule="exact"/>
        <w:ind w:left="0" w:hanging="2"/>
        <w:rPr>
          <w:rFonts w:ascii="Garamond" w:hAnsi="Garamond"/>
          <w:color w:val="000000"/>
          <w:sz w:val="24"/>
          <w:szCs w:val="24"/>
        </w:rPr>
      </w:pPr>
    </w:p>
    <w:p w14:paraId="77B28419" w14:textId="77777777" w:rsidR="00B32EC9" w:rsidRPr="00ED1005" w:rsidRDefault="00B32EC9" w:rsidP="00B32EC9">
      <w:pPr>
        <w:spacing w:line="200" w:lineRule="exact"/>
        <w:ind w:left="0" w:hanging="2"/>
        <w:rPr>
          <w:rFonts w:ascii="Garamond" w:hAnsi="Garamond"/>
          <w:color w:val="000000"/>
          <w:sz w:val="24"/>
          <w:szCs w:val="24"/>
        </w:rPr>
      </w:pPr>
    </w:p>
    <w:p w14:paraId="1682AA72" w14:textId="77777777" w:rsidR="00B32EC9" w:rsidRPr="00ED1005" w:rsidRDefault="00B32EC9" w:rsidP="00B32EC9">
      <w:pPr>
        <w:spacing w:line="321" w:lineRule="exact"/>
        <w:ind w:left="0" w:hanging="2"/>
        <w:rPr>
          <w:rFonts w:ascii="Garamond" w:hAnsi="Garamond"/>
          <w:color w:val="000000"/>
          <w:sz w:val="24"/>
          <w:szCs w:val="24"/>
        </w:rPr>
      </w:pPr>
    </w:p>
    <w:p w14:paraId="2DD19887" w14:textId="77777777" w:rsidR="00B32EC9" w:rsidRPr="00A22BDF" w:rsidRDefault="00B32EC9" w:rsidP="00B32EC9">
      <w:pPr>
        <w:spacing w:line="259" w:lineRule="exact"/>
        <w:ind w:left="0" w:hanging="2"/>
        <w:jc w:val="center"/>
        <w:rPr>
          <w:rFonts w:ascii="Garamond" w:hAnsi="Garamond"/>
          <w:b/>
          <w:bCs/>
          <w:color w:val="000000"/>
          <w:sz w:val="24"/>
          <w:szCs w:val="24"/>
        </w:rPr>
      </w:pPr>
      <w:r w:rsidRPr="00A22BDF">
        <w:rPr>
          <w:rFonts w:ascii="Garamond" w:hAnsi="Garamond"/>
          <w:b/>
          <w:bCs/>
          <w:color w:val="000000"/>
          <w:sz w:val="24"/>
          <w:szCs w:val="24"/>
        </w:rPr>
        <w:t>CERTIFICAZIONE DELLE COMPETENZE</w:t>
      </w:r>
    </w:p>
    <w:p w14:paraId="5CD546F6" w14:textId="77777777" w:rsidR="00B32EC9" w:rsidRPr="00ED1005" w:rsidRDefault="00B32EC9" w:rsidP="00B32EC9">
      <w:pPr>
        <w:shd w:val="clear" w:color="auto" w:fill="FFFFFF"/>
        <w:ind w:left="0" w:hanging="2"/>
        <w:rPr>
          <w:rFonts w:ascii="Garamond" w:hAnsi="Garamond"/>
          <w:color w:val="000000"/>
          <w:sz w:val="24"/>
          <w:szCs w:val="24"/>
        </w:rPr>
      </w:pPr>
    </w:p>
    <w:p w14:paraId="7D1035FD" w14:textId="77777777" w:rsidR="00B32EC9" w:rsidRPr="00ED1005" w:rsidRDefault="00B32EC9" w:rsidP="00B32EC9">
      <w:pPr>
        <w:shd w:val="clear" w:color="auto" w:fill="FFFFFF"/>
        <w:ind w:left="0" w:hanging="2"/>
        <w:rPr>
          <w:rFonts w:ascii="Garamond" w:hAnsi="Garamond"/>
          <w:color w:val="000000"/>
          <w:sz w:val="24"/>
          <w:szCs w:val="24"/>
        </w:rPr>
      </w:pPr>
      <w:r w:rsidRPr="00ED1005">
        <w:rPr>
          <w:rFonts w:ascii="Garamond" w:hAnsi="Garamond"/>
          <w:color w:val="000000"/>
          <w:sz w:val="24"/>
          <w:szCs w:val="24"/>
        </w:rPr>
        <w:t>L’art.1 comma 6 del D.L.vo 62 del 13 aprile 2017 – Norme in materia di valutazione e certificazione delle competenze nel primo ciclo ed esami di Stato, a norma dell’articolo 1, commi 180 e 181, lettera i), della legge 13 luglio 2015, n. 107. -pubblicato nella G.U . n.112 del 16-5-2017 – Suppl. Ordinario n. 23 e vigente al: 31-5-2017, prevede che l’istituzione scolastica certifichi ‘acquisizione delle competenze progressivamente acquisite anche al fine di favorire l’orientamento per la prosecuzione degli studi.</w:t>
      </w:r>
    </w:p>
    <w:p w14:paraId="71F416F4" w14:textId="77777777" w:rsidR="00B32EC9" w:rsidRPr="00ED1005" w:rsidRDefault="00B32EC9" w:rsidP="00B32EC9">
      <w:pPr>
        <w:shd w:val="clear" w:color="auto" w:fill="FFFFFF"/>
        <w:ind w:left="0" w:hanging="2"/>
        <w:rPr>
          <w:rFonts w:ascii="Garamond" w:hAnsi="Garamond"/>
          <w:color w:val="000000"/>
          <w:sz w:val="24"/>
          <w:szCs w:val="24"/>
        </w:rPr>
      </w:pPr>
      <w:r w:rsidRPr="00ED1005">
        <w:rPr>
          <w:rFonts w:ascii="Garamond" w:hAnsi="Garamond"/>
          <w:color w:val="000000"/>
          <w:sz w:val="24"/>
          <w:szCs w:val="24"/>
        </w:rPr>
        <w:t>Il successivo art.9, poi, prevedeva che i modelli nazionali per la certificazione delle competenze dovevano essere emanati con decreto del Ministro dell’istruzione, dell’universita’ e della ricerca.</w:t>
      </w:r>
    </w:p>
    <w:p w14:paraId="3C218C25" w14:textId="77777777" w:rsidR="00B32EC9" w:rsidRPr="00ED1005" w:rsidRDefault="00B32EC9" w:rsidP="00B32EC9">
      <w:pPr>
        <w:spacing w:line="237" w:lineRule="auto"/>
        <w:ind w:left="0" w:hanging="2"/>
        <w:rPr>
          <w:rFonts w:ascii="Garamond" w:hAnsi="Garamond"/>
          <w:color w:val="000000"/>
          <w:sz w:val="24"/>
          <w:szCs w:val="24"/>
        </w:rPr>
      </w:pPr>
      <w:r w:rsidRPr="00ED1005">
        <w:rPr>
          <w:rFonts w:ascii="Garamond" w:hAnsi="Garamond"/>
          <w:color w:val="000000"/>
          <w:sz w:val="24"/>
          <w:szCs w:val="24"/>
        </w:rPr>
        <w:t>In relazione a tale disposto normativo, il Miur, in data 3 ottobre 2017, ha emanato il D.M. 742 con cui, tenendo conto dei criteri previsti dall’art.9 del decreto leg.vo 62, provvede all’adozione di un modello nazionale di certificazione delle competenze al termine del primo ciclo di istruzione.</w:t>
      </w:r>
    </w:p>
    <w:p w14:paraId="6E0A4ADE" w14:textId="77777777" w:rsidR="00B32EC9" w:rsidRDefault="00B32EC9" w:rsidP="00B32EC9">
      <w:pPr>
        <w:autoSpaceDE w:val="0"/>
        <w:autoSpaceDN w:val="0"/>
        <w:adjustRightInd w:val="0"/>
        <w:ind w:left="0" w:hanging="2"/>
        <w:rPr>
          <w:rFonts w:ascii="Times-Bold" w:eastAsiaTheme="minorHAnsi" w:hAnsi="Times-Bold" w:cs="Times-Bold"/>
          <w:b/>
          <w:bCs/>
          <w:lang w:eastAsia="en-US"/>
        </w:rPr>
      </w:pPr>
    </w:p>
    <w:p w14:paraId="1BE72847" w14:textId="77777777" w:rsidR="00B32EC9" w:rsidRDefault="00B32EC9" w:rsidP="00B32EC9">
      <w:pPr>
        <w:autoSpaceDE w:val="0"/>
        <w:autoSpaceDN w:val="0"/>
        <w:adjustRightInd w:val="0"/>
        <w:ind w:left="0" w:hanging="2"/>
        <w:rPr>
          <w:rFonts w:ascii="Times-Bold" w:eastAsiaTheme="minorHAnsi" w:hAnsi="Times-Bold" w:cs="Times-Bold"/>
          <w:b/>
          <w:bCs/>
          <w:lang w:eastAsia="en-US"/>
        </w:rPr>
      </w:pPr>
    </w:p>
    <w:p w14:paraId="0E00E890" w14:textId="77777777" w:rsidR="00B32EC9" w:rsidRDefault="00B32EC9" w:rsidP="00B32EC9">
      <w:pPr>
        <w:autoSpaceDE w:val="0"/>
        <w:autoSpaceDN w:val="0"/>
        <w:adjustRightInd w:val="0"/>
        <w:ind w:left="0" w:hanging="2"/>
        <w:rPr>
          <w:rFonts w:ascii="Times-Bold" w:eastAsiaTheme="minorHAnsi" w:hAnsi="Times-Bold" w:cs="Times-Bold"/>
          <w:b/>
          <w:bCs/>
          <w:lang w:eastAsia="en-US"/>
        </w:rPr>
      </w:pPr>
    </w:p>
    <w:p w14:paraId="53E69BB3" w14:textId="77777777" w:rsidR="00B32EC9" w:rsidRDefault="00B32EC9" w:rsidP="00B32EC9">
      <w:pPr>
        <w:autoSpaceDE w:val="0"/>
        <w:autoSpaceDN w:val="0"/>
        <w:adjustRightInd w:val="0"/>
        <w:ind w:left="0" w:hanging="2"/>
        <w:rPr>
          <w:rFonts w:ascii="Times-Bold" w:eastAsiaTheme="minorHAnsi" w:hAnsi="Times-Bold" w:cs="Times-Bold"/>
          <w:b/>
          <w:bCs/>
          <w:lang w:eastAsia="en-US"/>
        </w:rPr>
      </w:pPr>
    </w:p>
    <w:p w14:paraId="50F0157E" w14:textId="77777777" w:rsidR="00B32EC9" w:rsidRPr="00ED1005" w:rsidRDefault="00B32EC9" w:rsidP="00B32EC9">
      <w:pPr>
        <w:autoSpaceDE w:val="0"/>
        <w:autoSpaceDN w:val="0"/>
        <w:adjustRightInd w:val="0"/>
        <w:ind w:left="0" w:hanging="2"/>
        <w:rPr>
          <w:rFonts w:ascii="Garamond" w:hAnsi="Garamond"/>
          <w:color w:val="000000"/>
          <w:sz w:val="24"/>
          <w:szCs w:val="24"/>
        </w:rPr>
      </w:pPr>
    </w:p>
    <w:p w14:paraId="25755918"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lastRenderedPageBreak/>
        <w:t>Competenze chiave europee</w:t>
      </w:r>
    </w:p>
    <w:p w14:paraId="21E7AACA"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Competenze dal Profilo dello studente</w:t>
      </w:r>
    </w:p>
    <w:p w14:paraId="4F8FBC48"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al termine del primo ciclo di istruzione</w:t>
      </w:r>
    </w:p>
    <w:p w14:paraId="5836F923"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1 Comunicazione nella madrelingua o lingua di istruzione</w:t>
      </w:r>
    </w:p>
    <w:p w14:paraId="50008B88"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2 Comunicazione nelle lingue straniere</w:t>
      </w:r>
    </w:p>
    <w:p w14:paraId="3FF5B5C0"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3 Competenza matematica e competenze di base in scienza e tecnologia</w:t>
      </w:r>
    </w:p>
    <w:p w14:paraId="504A5C51"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 xml:space="preserve">4 Competenze digitali </w:t>
      </w:r>
    </w:p>
    <w:p w14:paraId="4FC479E6"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 xml:space="preserve">5 Imparare ad imparare </w:t>
      </w:r>
    </w:p>
    <w:p w14:paraId="3F854AAA"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6 Competenze sociali e civiche.</w:t>
      </w:r>
    </w:p>
    <w:p w14:paraId="778E3AFD"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7 Spirito di iniziativa.</w:t>
      </w:r>
    </w:p>
    <w:p w14:paraId="2679F6F2"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8 Consapevolezza ed espressione culturale</w:t>
      </w:r>
    </w:p>
    <w:p w14:paraId="30035F48"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In relazione alle proprie potenzialità e al proprio talento si esprime negli</w:t>
      </w:r>
    </w:p>
    <w:p w14:paraId="0C6B1DEF"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ambiti che gli sono più congeniali: motori, artistici e musicali.</w:t>
      </w:r>
    </w:p>
    <w:p w14:paraId="046805F6"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9 L’alunno/a ha inoltre mostrato significative competenze nello svolgimento di attività scolastiche e/o extrascolastiche,</w:t>
      </w:r>
    </w:p>
    <w:p w14:paraId="25B96152"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relativamente a:</w:t>
      </w:r>
    </w:p>
    <w:p w14:paraId="53D74E0C"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w:t>
      </w:r>
    </w:p>
    <w:p w14:paraId="05D9F23D"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 xml:space="preserve"> (1) Livello Indicatori esplicativi</w:t>
      </w:r>
    </w:p>
    <w:p w14:paraId="152EB367"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A – Avanzato L’alunno/a svolge compiti e risolve problemi complessi, mostrando padronanza nell’uso delle conoscenze e</w:t>
      </w:r>
    </w:p>
    <w:p w14:paraId="3BA53476"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delle abilità; propone e sostiene le proprie opinioni e assume in modo responsabile decisioni consapevoli.</w:t>
      </w:r>
    </w:p>
    <w:p w14:paraId="4BDA55A1"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B – Intermedio L’alunno/a svolge compiti e risolve problemi in situazioni nuove, compie scelte consapevoli, mostrando di</w:t>
      </w:r>
    </w:p>
    <w:p w14:paraId="1213D543"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saper utilizzare le conoscenze e le abilità acquisite.</w:t>
      </w:r>
    </w:p>
    <w:p w14:paraId="1DE921AA"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C – Base L’alunno/a svolge compiti semplici anche in situazioni nuove, mostrando di possedere conoscenze e abilità</w:t>
      </w:r>
    </w:p>
    <w:p w14:paraId="13BD44B0" w14:textId="77777777" w:rsidR="00B32EC9" w:rsidRPr="00ED1005" w:rsidRDefault="00B32EC9" w:rsidP="00B32EC9">
      <w:pPr>
        <w:autoSpaceDE w:val="0"/>
        <w:autoSpaceDN w:val="0"/>
        <w:adjustRightInd w:val="0"/>
        <w:ind w:left="0" w:hanging="2"/>
        <w:rPr>
          <w:rFonts w:ascii="Garamond" w:hAnsi="Garamond"/>
          <w:color w:val="000000"/>
          <w:sz w:val="24"/>
          <w:szCs w:val="24"/>
        </w:rPr>
      </w:pPr>
      <w:r w:rsidRPr="00ED1005">
        <w:rPr>
          <w:rFonts w:ascii="Garamond" w:hAnsi="Garamond"/>
          <w:color w:val="000000"/>
          <w:sz w:val="24"/>
          <w:szCs w:val="24"/>
        </w:rPr>
        <w:t>fondamentali e di saper applicare basilari regole e procedure apprese.</w:t>
      </w:r>
    </w:p>
    <w:p w14:paraId="5F00C3D1" w14:textId="77777777" w:rsidR="00B32EC9" w:rsidRPr="00ED1005" w:rsidRDefault="00B32EC9" w:rsidP="00B32EC9">
      <w:pPr>
        <w:shd w:val="clear" w:color="auto" w:fill="FFFFFF"/>
        <w:ind w:left="0" w:hanging="2"/>
        <w:rPr>
          <w:rFonts w:ascii="Garamond" w:hAnsi="Garamond"/>
          <w:color w:val="000000"/>
          <w:sz w:val="24"/>
          <w:szCs w:val="24"/>
        </w:rPr>
      </w:pPr>
      <w:r w:rsidRPr="00ED1005">
        <w:rPr>
          <w:rFonts w:ascii="Garamond" w:hAnsi="Garamond"/>
          <w:color w:val="000000"/>
          <w:sz w:val="24"/>
          <w:szCs w:val="24"/>
        </w:rPr>
        <w:t>D – Iniziale L’alunno/a, se opportunamente guidato/a, svolge compiti semplici in situazioni note. </w:t>
      </w:r>
    </w:p>
    <w:p w14:paraId="3B650563" w14:textId="77777777" w:rsidR="00B32EC9" w:rsidRPr="00ED1005" w:rsidRDefault="00B32EC9" w:rsidP="00B32EC9">
      <w:pPr>
        <w:spacing w:line="259" w:lineRule="exact"/>
        <w:ind w:left="0" w:hanging="2"/>
        <w:rPr>
          <w:rFonts w:ascii="Garamond" w:hAnsi="Garamond"/>
          <w:color w:val="000000"/>
          <w:sz w:val="24"/>
          <w:szCs w:val="24"/>
        </w:rPr>
      </w:pPr>
    </w:p>
    <w:p w14:paraId="7FC692AC" w14:textId="6D1418C2"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bookmarkStart w:id="14" w:name="_heading=h.4d34og8" w:colFirst="0" w:colLast="0"/>
      <w:bookmarkEnd w:id="14"/>
      <w:r>
        <w:rPr>
          <w:rFonts w:ascii="Garamond" w:eastAsia="Garamond" w:hAnsi="Garamond" w:cs="Garamond"/>
          <w:b/>
          <w:color w:val="000000"/>
          <w:sz w:val="24"/>
          <w:szCs w:val="24"/>
        </w:rPr>
        <w:lastRenderedPageBreak/>
        <w:t>CAPITOLO 6</w:t>
      </w:r>
    </w:p>
    <w:p w14:paraId="7FF5DC39"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u w:val="single"/>
        </w:rPr>
      </w:pPr>
    </w:p>
    <w:p w14:paraId="160E6DC5" w14:textId="77777777" w:rsidR="00463CE3" w:rsidRDefault="001A0AF5">
      <w:pPr>
        <w:pBdr>
          <w:top w:val="nil"/>
          <w:left w:val="nil"/>
          <w:bottom w:val="nil"/>
          <w:right w:val="nil"/>
          <w:between w:val="nil"/>
        </w:pBdr>
        <w:spacing w:after="15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L’ORGANICO DELL’AUTONOMIA (POSTI COMUNI, SOSTEGNO, POTENZIAMENTO)</w:t>
      </w:r>
    </w:p>
    <w:p w14:paraId="4295EA2B"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0C455807" w14:textId="77777777" w:rsidR="00463CE3" w:rsidRDefault="001A0AF5">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Consultando le proiezioni relative al numero degli obbligati per i prossimi tre anni, si prevede una sostanziale conferma del numero attuale di classi e di docenti.</w:t>
      </w:r>
    </w:p>
    <w:p w14:paraId="5B4EC74E"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7840CF1A" w14:textId="77777777" w:rsidR="00463CE3" w:rsidRDefault="001A0AF5">
      <w:pPr>
        <w:pBdr>
          <w:top w:val="nil"/>
          <w:left w:val="nil"/>
          <w:bottom w:val="nil"/>
          <w:right w:val="nil"/>
          <w:between w:val="nil"/>
        </w:pBdr>
        <w:spacing w:after="150" w:line="36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rPr>
        <w:t>1.</w:t>
      </w:r>
      <w:r>
        <w:rPr>
          <w:rFonts w:ascii="Garamond" w:eastAsia="Garamond" w:hAnsi="Garamond" w:cs="Garamond"/>
          <w:b/>
          <w:color w:val="000000"/>
          <w:sz w:val="24"/>
          <w:szCs w:val="24"/>
          <w:u w:val="single"/>
        </w:rPr>
        <w:t xml:space="preserve"> POSTI COMUNI </w:t>
      </w:r>
    </w:p>
    <w:tbl>
      <w:tblPr>
        <w:tblStyle w:val="afffd"/>
        <w:tblW w:w="9638" w:type="dxa"/>
        <w:tblLayout w:type="fixed"/>
        <w:tblLook w:val="0000" w:firstRow="0" w:lastRow="0" w:firstColumn="0" w:lastColumn="0" w:noHBand="0" w:noVBand="0"/>
      </w:tblPr>
      <w:tblGrid>
        <w:gridCol w:w="2409"/>
        <w:gridCol w:w="2410"/>
        <w:gridCol w:w="2409"/>
        <w:gridCol w:w="2410"/>
      </w:tblGrid>
      <w:tr w:rsidR="00463CE3" w14:paraId="3A758072" w14:textId="77777777">
        <w:tc>
          <w:tcPr>
            <w:tcW w:w="2409" w:type="dxa"/>
            <w:tcBorders>
              <w:top w:val="single" w:sz="4" w:space="0" w:color="000000"/>
              <w:left w:val="single" w:sz="4" w:space="0" w:color="000000"/>
              <w:bottom w:val="single" w:sz="4" w:space="0" w:color="000000"/>
            </w:tcBorders>
          </w:tcPr>
          <w:p w14:paraId="69561B7E" w14:textId="77777777" w:rsidR="00463CE3" w:rsidRDefault="00463CE3">
            <w:pPr>
              <w:widowControl w:val="0"/>
              <w:spacing w:after="0" w:line="360" w:lineRule="auto"/>
              <w:ind w:left="0" w:hanging="2"/>
              <w:rPr>
                <w:rFonts w:ascii="Garamond" w:eastAsia="Garamond" w:hAnsi="Garamond" w:cs="Garamond"/>
                <w:color w:val="000000"/>
                <w:sz w:val="24"/>
                <w:szCs w:val="24"/>
              </w:rPr>
            </w:pPr>
          </w:p>
        </w:tc>
        <w:tc>
          <w:tcPr>
            <w:tcW w:w="2410" w:type="dxa"/>
            <w:tcBorders>
              <w:top w:val="single" w:sz="4" w:space="0" w:color="000000"/>
              <w:left w:val="single" w:sz="4" w:space="0" w:color="000000"/>
              <w:bottom w:val="single" w:sz="4" w:space="0" w:color="000000"/>
            </w:tcBorders>
          </w:tcPr>
          <w:p w14:paraId="2769A524"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infanzia</w:t>
            </w:r>
          </w:p>
        </w:tc>
        <w:tc>
          <w:tcPr>
            <w:tcW w:w="2409" w:type="dxa"/>
            <w:tcBorders>
              <w:top w:val="single" w:sz="4" w:space="0" w:color="000000"/>
              <w:left w:val="single" w:sz="4" w:space="0" w:color="000000"/>
              <w:bottom w:val="single" w:sz="4" w:space="0" w:color="000000"/>
            </w:tcBorders>
          </w:tcPr>
          <w:p w14:paraId="1AF10CEE"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primaria</w:t>
            </w:r>
          </w:p>
        </w:tc>
        <w:tc>
          <w:tcPr>
            <w:tcW w:w="2410" w:type="dxa"/>
            <w:tcBorders>
              <w:top w:val="single" w:sz="4" w:space="0" w:color="000000"/>
              <w:left w:val="single" w:sz="4" w:space="0" w:color="000000"/>
              <w:bottom w:val="single" w:sz="4" w:space="0" w:color="000000"/>
              <w:right w:val="single" w:sz="4" w:space="0" w:color="000000"/>
            </w:tcBorders>
          </w:tcPr>
          <w:p w14:paraId="2C89B871"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secondaria primo grado</w:t>
            </w:r>
          </w:p>
        </w:tc>
      </w:tr>
      <w:tr w:rsidR="00463CE3" w14:paraId="286A2D98" w14:textId="77777777">
        <w:tc>
          <w:tcPr>
            <w:tcW w:w="2409" w:type="dxa"/>
            <w:tcBorders>
              <w:left w:val="single" w:sz="4" w:space="0" w:color="000000"/>
              <w:bottom w:val="single" w:sz="4" w:space="0" w:color="000000"/>
            </w:tcBorders>
          </w:tcPr>
          <w:p w14:paraId="48CD747F"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Sezioni/classi</w:t>
            </w:r>
          </w:p>
        </w:tc>
        <w:tc>
          <w:tcPr>
            <w:tcW w:w="2410" w:type="dxa"/>
            <w:tcBorders>
              <w:left w:val="single" w:sz="4" w:space="0" w:color="000000"/>
              <w:bottom w:val="single" w:sz="4" w:space="0" w:color="000000"/>
            </w:tcBorders>
          </w:tcPr>
          <w:p w14:paraId="0CFB193C"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8</w:t>
            </w:r>
          </w:p>
        </w:tc>
        <w:tc>
          <w:tcPr>
            <w:tcW w:w="2409" w:type="dxa"/>
            <w:tcBorders>
              <w:left w:val="single" w:sz="4" w:space="0" w:color="000000"/>
              <w:bottom w:val="single" w:sz="4" w:space="0" w:color="000000"/>
            </w:tcBorders>
          </w:tcPr>
          <w:p w14:paraId="1803D842"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21</w:t>
            </w:r>
          </w:p>
        </w:tc>
        <w:tc>
          <w:tcPr>
            <w:tcW w:w="2410" w:type="dxa"/>
            <w:tcBorders>
              <w:left w:val="single" w:sz="4" w:space="0" w:color="000000"/>
              <w:bottom w:val="single" w:sz="4" w:space="0" w:color="000000"/>
              <w:right w:val="single" w:sz="4" w:space="0" w:color="000000"/>
            </w:tcBorders>
          </w:tcPr>
          <w:p w14:paraId="668C1E10"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12</w:t>
            </w:r>
          </w:p>
        </w:tc>
      </w:tr>
      <w:tr w:rsidR="00463CE3" w14:paraId="5C592FC2" w14:textId="77777777">
        <w:tc>
          <w:tcPr>
            <w:tcW w:w="2409" w:type="dxa"/>
            <w:tcBorders>
              <w:left w:val="single" w:sz="4" w:space="0" w:color="000000"/>
              <w:bottom w:val="single" w:sz="4" w:space="0" w:color="000000"/>
            </w:tcBorders>
          </w:tcPr>
          <w:p w14:paraId="0C63FBA2"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docenti</w:t>
            </w:r>
          </w:p>
        </w:tc>
        <w:tc>
          <w:tcPr>
            <w:tcW w:w="2410" w:type="dxa"/>
            <w:tcBorders>
              <w:left w:val="single" w:sz="4" w:space="0" w:color="000000"/>
              <w:bottom w:val="single" w:sz="4" w:space="0" w:color="000000"/>
            </w:tcBorders>
          </w:tcPr>
          <w:p w14:paraId="72B94067"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16</w:t>
            </w:r>
          </w:p>
        </w:tc>
        <w:tc>
          <w:tcPr>
            <w:tcW w:w="2409" w:type="dxa"/>
            <w:tcBorders>
              <w:left w:val="single" w:sz="4" w:space="0" w:color="000000"/>
              <w:bottom w:val="single" w:sz="4" w:space="0" w:color="000000"/>
            </w:tcBorders>
          </w:tcPr>
          <w:p w14:paraId="47E8A55B"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3</w:t>
            </w:r>
            <w:r w:rsidR="00B240CB">
              <w:rPr>
                <w:rFonts w:ascii="Garamond" w:eastAsia="Garamond" w:hAnsi="Garamond" w:cs="Garamond"/>
                <w:color w:val="000000"/>
                <w:sz w:val="24"/>
                <w:szCs w:val="24"/>
              </w:rPr>
              <w:t>3</w:t>
            </w:r>
          </w:p>
        </w:tc>
        <w:tc>
          <w:tcPr>
            <w:tcW w:w="2410" w:type="dxa"/>
            <w:tcBorders>
              <w:left w:val="single" w:sz="4" w:space="0" w:color="000000"/>
              <w:bottom w:val="single" w:sz="4" w:space="0" w:color="000000"/>
              <w:right w:val="single" w:sz="4" w:space="0" w:color="000000"/>
            </w:tcBorders>
          </w:tcPr>
          <w:p w14:paraId="431C6A4D"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A043: 9; A059: 5; </w:t>
            </w:r>
          </w:p>
          <w:p w14:paraId="3426E86F"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A245: 1 + 6 h; A345: 2;</w:t>
            </w:r>
          </w:p>
          <w:p w14:paraId="53AFC9B5"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A028: 1+ 6 h; A033: 1+ 6 h;</w:t>
            </w:r>
          </w:p>
          <w:p w14:paraId="19DA075D"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A032: 1+ 6h; A030: 1+ 6 h </w:t>
            </w:r>
          </w:p>
        </w:tc>
      </w:tr>
    </w:tbl>
    <w:p w14:paraId="648A0F6C"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1F7E9C4B"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573EBEF7" w14:textId="77777777" w:rsidR="00463CE3" w:rsidRDefault="001A0AF5">
      <w:pPr>
        <w:pBdr>
          <w:top w:val="nil"/>
          <w:left w:val="nil"/>
          <w:bottom w:val="nil"/>
          <w:right w:val="nil"/>
          <w:between w:val="nil"/>
        </w:pBdr>
        <w:spacing w:after="150" w:line="360" w:lineRule="auto"/>
        <w:ind w:left="0" w:hanging="2"/>
        <w:rPr>
          <w:rFonts w:ascii="Garamond" w:eastAsia="Garamond" w:hAnsi="Garamond" w:cs="Garamond"/>
          <w:color w:val="000000"/>
          <w:sz w:val="24"/>
          <w:szCs w:val="24"/>
          <w:u w:val="single"/>
        </w:rPr>
      </w:pPr>
      <w:r>
        <w:rPr>
          <w:rFonts w:ascii="Garamond" w:eastAsia="Garamond" w:hAnsi="Garamond" w:cs="Garamond"/>
          <w:b/>
          <w:color w:val="000000"/>
          <w:sz w:val="24"/>
          <w:szCs w:val="24"/>
        </w:rPr>
        <w:t>2.</w:t>
      </w:r>
      <w:r>
        <w:rPr>
          <w:rFonts w:ascii="Garamond" w:eastAsia="Garamond" w:hAnsi="Garamond" w:cs="Garamond"/>
          <w:b/>
          <w:color w:val="000000"/>
          <w:sz w:val="24"/>
          <w:szCs w:val="24"/>
          <w:u w:val="single"/>
        </w:rPr>
        <w:t xml:space="preserve"> POSTI DI SOSTEGNO</w:t>
      </w:r>
    </w:p>
    <w:tbl>
      <w:tblPr>
        <w:tblStyle w:val="afffe"/>
        <w:tblW w:w="9638" w:type="dxa"/>
        <w:tblLayout w:type="fixed"/>
        <w:tblLook w:val="0000" w:firstRow="0" w:lastRow="0" w:firstColumn="0" w:lastColumn="0" w:noHBand="0" w:noVBand="0"/>
      </w:tblPr>
      <w:tblGrid>
        <w:gridCol w:w="2409"/>
        <w:gridCol w:w="2410"/>
        <w:gridCol w:w="2409"/>
        <w:gridCol w:w="2410"/>
      </w:tblGrid>
      <w:tr w:rsidR="00463CE3" w14:paraId="5AB93863" w14:textId="77777777">
        <w:tc>
          <w:tcPr>
            <w:tcW w:w="2409" w:type="dxa"/>
            <w:tcBorders>
              <w:top w:val="single" w:sz="4" w:space="0" w:color="000000"/>
              <w:left w:val="single" w:sz="4" w:space="0" w:color="000000"/>
              <w:bottom w:val="single" w:sz="4" w:space="0" w:color="000000"/>
            </w:tcBorders>
          </w:tcPr>
          <w:p w14:paraId="1D30DBC8" w14:textId="77777777" w:rsidR="00463CE3" w:rsidRDefault="00463CE3">
            <w:pPr>
              <w:widowControl w:val="0"/>
              <w:spacing w:after="0" w:line="360" w:lineRule="auto"/>
              <w:ind w:left="0" w:hanging="2"/>
              <w:rPr>
                <w:rFonts w:ascii="Garamond" w:eastAsia="Garamond" w:hAnsi="Garamond" w:cs="Garamond"/>
                <w:color w:val="000000"/>
                <w:sz w:val="24"/>
                <w:szCs w:val="24"/>
              </w:rPr>
            </w:pPr>
          </w:p>
        </w:tc>
        <w:tc>
          <w:tcPr>
            <w:tcW w:w="2410" w:type="dxa"/>
            <w:tcBorders>
              <w:top w:val="single" w:sz="4" w:space="0" w:color="000000"/>
              <w:left w:val="single" w:sz="4" w:space="0" w:color="000000"/>
              <w:bottom w:val="single" w:sz="4" w:space="0" w:color="000000"/>
            </w:tcBorders>
          </w:tcPr>
          <w:p w14:paraId="766C3728"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infanzia</w:t>
            </w:r>
          </w:p>
        </w:tc>
        <w:tc>
          <w:tcPr>
            <w:tcW w:w="2409" w:type="dxa"/>
            <w:tcBorders>
              <w:top w:val="single" w:sz="4" w:space="0" w:color="000000"/>
              <w:left w:val="single" w:sz="4" w:space="0" w:color="000000"/>
              <w:bottom w:val="single" w:sz="4" w:space="0" w:color="000000"/>
            </w:tcBorders>
          </w:tcPr>
          <w:p w14:paraId="308CFFE1"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primaria</w:t>
            </w:r>
          </w:p>
        </w:tc>
        <w:tc>
          <w:tcPr>
            <w:tcW w:w="2410" w:type="dxa"/>
            <w:tcBorders>
              <w:top w:val="single" w:sz="4" w:space="0" w:color="000000"/>
              <w:left w:val="single" w:sz="4" w:space="0" w:color="000000"/>
              <w:bottom w:val="single" w:sz="4" w:space="0" w:color="000000"/>
              <w:right w:val="single" w:sz="4" w:space="0" w:color="000000"/>
            </w:tcBorders>
          </w:tcPr>
          <w:p w14:paraId="2C412871"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Scuola secondaria primo grado</w:t>
            </w:r>
          </w:p>
        </w:tc>
      </w:tr>
      <w:tr w:rsidR="00463CE3" w14:paraId="56ABD1AD" w14:textId="77777777">
        <w:tc>
          <w:tcPr>
            <w:tcW w:w="2409" w:type="dxa"/>
            <w:tcBorders>
              <w:left w:val="single" w:sz="4" w:space="0" w:color="000000"/>
              <w:bottom w:val="single" w:sz="4" w:space="0" w:color="000000"/>
            </w:tcBorders>
          </w:tcPr>
          <w:p w14:paraId="0EB516CB"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Docenti</w:t>
            </w:r>
          </w:p>
        </w:tc>
        <w:tc>
          <w:tcPr>
            <w:tcW w:w="2410" w:type="dxa"/>
            <w:tcBorders>
              <w:left w:val="single" w:sz="4" w:space="0" w:color="000000"/>
              <w:bottom w:val="single" w:sz="4" w:space="0" w:color="000000"/>
            </w:tcBorders>
          </w:tcPr>
          <w:p w14:paraId="543821A4"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1</w:t>
            </w:r>
          </w:p>
        </w:tc>
        <w:tc>
          <w:tcPr>
            <w:tcW w:w="2409" w:type="dxa"/>
            <w:tcBorders>
              <w:left w:val="single" w:sz="4" w:space="0" w:color="000000"/>
              <w:bottom w:val="single" w:sz="4" w:space="0" w:color="000000"/>
            </w:tcBorders>
          </w:tcPr>
          <w:p w14:paraId="086F7DC1"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10</w:t>
            </w:r>
          </w:p>
        </w:tc>
        <w:tc>
          <w:tcPr>
            <w:tcW w:w="2410" w:type="dxa"/>
            <w:tcBorders>
              <w:left w:val="single" w:sz="4" w:space="0" w:color="000000"/>
              <w:bottom w:val="single" w:sz="4" w:space="0" w:color="000000"/>
              <w:right w:val="single" w:sz="4" w:space="0" w:color="000000"/>
            </w:tcBorders>
          </w:tcPr>
          <w:p w14:paraId="3837FB2D" w14:textId="77777777" w:rsidR="00463CE3" w:rsidRDefault="001A0AF5">
            <w:pPr>
              <w:widowControl w:val="0"/>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4</w:t>
            </w:r>
          </w:p>
        </w:tc>
      </w:tr>
    </w:tbl>
    <w:p w14:paraId="1897BC02"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10144A42"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75717BEC" w14:textId="77777777" w:rsidR="00463CE3" w:rsidRDefault="001A0AF5">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3. </w:t>
      </w:r>
      <w:r>
        <w:rPr>
          <w:rFonts w:ascii="Garamond" w:eastAsia="Garamond" w:hAnsi="Garamond" w:cs="Garamond"/>
          <w:b/>
          <w:color w:val="000000"/>
          <w:sz w:val="24"/>
          <w:szCs w:val="24"/>
          <w:u w:val="single"/>
        </w:rPr>
        <w:t>PERSONALE ATA</w:t>
      </w:r>
    </w:p>
    <w:p w14:paraId="1DAC048C" w14:textId="77777777" w:rsidR="00463CE3" w:rsidRDefault="00B240CB">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A.A. :  4</w:t>
      </w:r>
      <w:r w:rsidR="001A0AF5">
        <w:rPr>
          <w:rFonts w:ascii="Garamond" w:eastAsia="Garamond" w:hAnsi="Garamond" w:cs="Garamond"/>
          <w:color w:val="000000"/>
          <w:sz w:val="24"/>
          <w:szCs w:val="24"/>
        </w:rPr>
        <w:t xml:space="preserve"> posti;</w:t>
      </w:r>
    </w:p>
    <w:p w14:paraId="6B37336B" w14:textId="77777777" w:rsidR="00463CE3" w:rsidRDefault="001A0AF5">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C.S.: conferma degli attuali 21 posti.</w:t>
      </w:r>
    </w:p>
    <w:p w14:paraId="3FBC716E" w14:textId="77777777" w:rsidR="00463CE3" w:rsidRDefault="00463CE3">
      <w:pPr>
        <w:pBdr>
          <w:top w:val="nil"/>
          <w:left w:val="nil"/>
          <w:bottom w:val="nil"/>
          <w:right w:val="nil"/>
          <w:between w:val="nil"/>
        </w:pBdr>
        <w:spacing w:after="150" w:line="360" w:lineRule="auto"/>
        <w:ind w:left="0" w:hanging="2"/>
        <w:rPr>
          <w:rFonts w:ascii="Garamond" w:eastAsia="Garamond" w:hAnsi="Garamond" w:cs="Garamond"/>
          <w:color w:val="000000"/>
          <w:sz w:val="24"/>
          <w:szCs w:val="24"/>
        </w:rPr>
      </w:pPr>
    </w:p>
    <w:p w14:paraId="3B584F9E"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CAPITOLO 7</w:t>
      </w:r>
    </w:p>
    <w:p w14:paraId="45F34540"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FORMAZIONE DEL PERSONALE</w:t>
      </w:r>
    </w:p>
    <w:p w14:paraId="20B494D3"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Vedi allegati nn. 6 e 7</w:t>
      </w:r>
    </w:p>
    <w:p w14:paraId="4ABE1DB2" w14:textId="77777777" w:rsidR="00463CE3" w:rsidRDefault="00463CE3">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p>
    <w:p w14:paraId="7A861498" w14:textId="77777777" w:rsidR="00463CE3" w:rsidRDefault="001A0AF5">
      <w:pPr>
        <w:pBdr>
          <w:top w:val="nil"/>
          <w:left w:val="nil"/>
          <w:bottom w:val="nil"/>
          <w:right w:val="nil"/>
          <w:between w:val="nil"/>
        </w:pBdr>
        <w:spacing w:after="0" w:line="360" w:lineRule="auto"/>
        <w:ind w:left="0" w:hanging="2"/>
        <w:jc w:val="center"/>
        <w:rPr>
          <w:rFonts w:ascii="Garamond" w:eastAsia="Garamond" w:hAnsi="Garamond" w:cs="Garamond"/>
          <w:color w:val="000000"/>
          <w:sz w:val="24"/>
          <w:szCs w:val="24"/>
        </w:rPr>
      </w:pPr>
      <w:r>
        <w:rPr>
          <w:rFonts w:ascii="Garamond" w:eastAsia="Garamond" w:hAnsi="Garamond" w:cs="Garamond"/>
          <w:b/>
          <w:color w:val="000000"/>
          <w:sz w:val="24"/>
          <w:szCs w:val="24"/>
        </w:rPr>
        <w:t>INFORMAZIONI UTILI</w:t>
      </w:r>
    </w:p>
    <w:p w14:paraId="04D110BF" w14:textId="77777777" w:rsidR="00463CE3" w:rsidRDefault="00463CE3">
      <w:pPr>
        <w:pBdr>
          <w:top w:val="nil"/>
          <w:left w:val="nil"/>
          <w:bottom w:val="nil"/>
          <w:right w:val="nil"/>
          <w:between w:val="nil"/>
        </w:pBdr>
        <w:tabs>
          <w:tab w:val="left" w:pos="2340"/>
        </w:tabs>
        <w:spacing w:after="0" w:line="360" w:lineRule="auto"/>
        <w:ind w:left="0" w:hanging="2"/>
        <w:rPr>
          <w:rFonts w:ascii="Garamond" w:eastAsia="Garamond" w:hAnsi="Garamond" w:cs="Garamond"/>
          <w:color w:val="000000"/>
          <w:sz w:val="24"/>
          <w:szCs w:val="24"/>
        </w:rPr>
      </w:pPr>
    </w:p>
    <w:p w14:paraId="637C16DF" w14:textId="77777777" w:rsidR="00463CE3" w:rsidRDefault="001A0AF5">
      <w:pPr>
        <w:pBdr>
          <w:top w:val="nil"/>
          <w:left w:val="nil"/>
          <w:bottom w:val="nil"/>
          <w:right w:val="nil"/>
          <w:between w:val="nil"/>
        </w:pBdr>
        <w:tabs>
          <w:tab w:val="left" w:pos="234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Dirigente scolastico e uffici di segreteria</w:t>
      </w:r>
    </w:p>
    <w:p w14:paraId="2A865EA7"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 Via Provinciale 14 -   tel. 0125 658438</w:t>
      </w:r>
    </w:p>
    <w:p w14:paraId="7FE9E6E2"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fax 0125 659314</w:t>
      </w:r>
    </w:p>
    <w:p w14:paraId="4B4B7179"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284D1516"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Orario di segreteria e</w:t>
      </w:r>
    </w:p>
    <w:p w14:paraId="302EB693"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di ricevimento al pubblico : </w:t>
      </w:r>
      <w:r>
        <w:rPr>
          <w:rFonts w:ascii="Garamond" w:eastAsia="Garamond" w:hAnsi="Garamond" w:cs="Garamond"/>
          <w:b/>
          <w:color w:val="000000"/>
          <w:sz w:val="24"/>
          <w:szCs w:val="24"/>
        </w:rPr>
        <w:t xml:space="preserve">    mattino:       </w:t>
      </w:r>
      <w:r>
        <w:rPr>
          <w:rFonts w:ascii="Garamond" w:eastAsia="Garamond" w:hAnsi="Garamond" w:cs="Garamond"/>
          <w:color w:val="000000"/>
          <w:sz w:val="24"/>
          <w:szCs w:val="24"/>
        </w:rPr>
        <w:t>lunedì, mercoledì e venerdì       11,00/13,30</w:t>
      </w:r>
    </w:p>
    <w:p w14:paraId="0B1EE71E"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3B9528D7"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pomeriggio:   </w:t>
      </w:r>
      <w:r>
        <w:rPr>
          <w:rFonts w:ascii="Garamond" w:eastAsia="Garamond" w:hAnsi="Garamond" w:cs="Garamond"/>
          <w:color w:val="000000"/>
          <w:sz w:val="24"/>
          <w:szCs w:val="24"/>
        </w:rPr>
        <w:t>martedì, giovedì     13,30/15,30</w:t>
      </w:r>
      <w:r>
        <w:rPr>
          <w:rFonts w:ascii="Garamond" w:eastAsia="Garamond" w:hAnsi="Garamond" w:cs="Garamond"/>
          <w:color w:val="000000"/>
          <w:sz w:val="24"/>
          <w:szCs w:val="24"/>
        </w:rPr>
        <w:tab/>
      </w:r>
    </w:p>
    <w:p w14:paraId="644C89C2"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674DC685"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Baio Dora</w:t>
      </w:r>
    </w:p>
    <w:p w14:paraId="2DC5BD80"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Baio Dora, via Nicoletta – tel. 3475944145</w:t>
      </w:r>
    </w:p>
    <w:p w14:paraId="1603A188"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2458A391"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Borgofranco d'Ivrea</w:t>
      </w:r>
    </w:p>
    <w:p w14:paraId="7787BE40"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via Guido Rossa – tel. 3479047968</w:t>
      </w:r>
    </w:p>
    <w:p w14:paraId="2D9A8F84"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1D8094F2"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Carema</w:t>
      </w:r>
    </w:p>
    <w:p w14:paraId="68DEC128"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Carema, Via san Matteo, 4  -  tel. 0125 811383</w:t>
      </w:r>
    </w:p>
    <w:p w14:paraId="44A5130B"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0BD85BF9"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Quincinetto</w:t>
      </w:r>
    </w:p>
    <w:p w14:paraId="064D242C"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Quincinetto, Via Buat Albiana , 11 -  tel. 0125 757941</w:t>
      </w:r>
    </w:p>
    <w:p w14:paraId="58714EC0"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0DE70062"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San Germano</w:t>
      </w:r>
    </w:p>
    <w:p w14:paraId="720660E7"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San Germano, via Palma - tel. 3475812213</w:t>
      </w:r>
    </w:p>
    <w:p w14:paraId="79C06BAF"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65F01CD2"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 xml:space="preserve">Scuola dell’infanzia di Settimo Vittone  </w:t>
      </w:r>
    </w:p>
    <w:p w14:paraId="478E950E"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 Via del Castello, 1 - tel. 0125 658334</w:t>
      </w:r>
    </w:p>
    <w:p w14:paraId="43F92216"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479D8454"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dell’infanzia di Tavagnasco</w:t>
      </w:r>
    </w:p>
    <w:p w14:paraId="00EA584C"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Tavagnasco, Via Roma, 13 - tel. 0125 658100</w:t>
      </w:r>
    </w:p>
    <w:p w14:paraId="3949FD8D" w14:textId="77777777" w:rsidR="00463CE3" w:rsidRDefault="00463CE3">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p>
    <w:p w14:paraId="6690EEED"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Andrate</w:t>
      </w:r>
      <w:r>
        <w:rPr>
          <w:rFonts w:ascii="Garamond" w:eastAsia="Garamond" w:hAnsi="Garamond" w:cs="Garamond"/>
          <w:b/>
          <w:color w:val="000000"/>
          <w:sz w:val="24"/>
          <w:szCs w:val="24"/>
        </w:rPr>
        <w:tab/>
      </w:r>
    </w:p>
    <w:p w14:paraId="612AE432" w14:textId="77777777" w:rsidR="00463CE3" w:rsidRDefault="001A0AF5">
      <w:pPr>
        <w:pBdr>
          <w:top w:val="nil"/>
          <w:left w:val="nil"/>
          <w:bottom w:val="nil"/>
          <w:right w:val="nil"/>
          <w:between w:val="nil"/>
        </w:pBdr>
        <w:tabs>
          <w:tab w:val="left" w:pos="376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Andrate, Reg. Santa Maria  -  tel. 0125 790324</w:t>
      </w:r>
    </w:p>
    <w:p w14:paraId="458133CC"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08ACE697"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Borgofranco d'Ivrea</w:t>
      </w:r>
    </w:p>
    <w:p w14:paraId="6C16DB49" w14:textId="77777777" w:rsidR="00463CE3" w:rsidRDefault="001A0AF5">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via Roma - tel. 347572474</w:t>
      </w:r>
    </w:p>
    <w:p w14:paraId="43E774B5" w14:textId="77777777" w:rsidR="00463CE3" w:rsidRDefault="00463CE3">
      <w:pPr>
        <w:pBdr>
          <w:top w:val="nil"/>
          <w:left w:val="nil"/>
          <w:bottom w:val="nil"/>
          <w:right w:val="nil"/>
          <w:between w:val="nil"/>
        </w:pBdr>
        <w:spacing w:after="0" w:line="360" w:lineRule="auto"/>
        <w:ind w:left="0" w:hanging="2"/>
        <w:rPr>
          <w:rFonts w:ascii="Garamond" w:eastAsia="Garamond" w:hAnsi="Garamond" w:cs="Garamond"/>
          <w:color w:val="000000"/>
          <w:sz w:val="24"/>
          <w:szCs w:val="24"/>
        </w:rPr>
      </w:pPr>
    </w:p>
    <w:p w14:paraId="217520E4"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Carema</w:t>
      </w:r>
    </w:p>
    <w:p w14:paraId="257B9C34"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Carema, Via San Matteo, 4  -  tel. 0125 811383</w:t>
      </w:r>
    </w:p>
    <w:p w14:paraId="12243469"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11FB587E"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Quincinetto</w:t>
      </w:r>
    </w:p>
    <w:p w14:paraId="727EA406"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Quincinetto, Via Buat Albiana,11  -  tel. 0125 757230</w:t>
      </w:r>
    </w:p>
    <w:p w14:paraId="7F677A9A"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3FD77309"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Settimo Vittone</w:t>
      </w:r>
    </w:p>
    <w:p w14:paraId="4764FB4F"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 Via Provinciale, 17  -  tel. 0125 658580</w:t>
      </w:r>
    </w:p>
    <w:p w14:paraId="0809D3C7"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7C0E371B"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primaria di  Tavagnasco</w:t>
      </w:r>
    </w:p>
    <w:p w14:paraId="48650164"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Tavagnasco, Via Roma, 13  -  tel. 0125 659007</w:t>
      </w:r>
    </w:p>
    <w:p w14:paraId="65F33976"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3EF03F6E"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secondaria di primo grado di Borgofranco d’Ivrea</w:t>
      </w:r>
    </w:p>
    <w:p w14:paraId="21BE3774"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Borgofranco, via San Marco, 8 – tel. 0125751252</w:t>
      </w:r>
    </w:p>
    <w:p w14:paraId="1962247A" w14:textId="77777777" w:rsidR="00463CE3" w:rsidRDefault="001A0AF5">
      <w:pPr>
        <w:pBdr>
          <w:top w:val="nil"/>
          <w:left w:val="nil"/>
          <w:bottom w:val="nil"/>
          <w:right w:val="nil"/>
          <w:between w:val="nil"/>
        </w:pBdr>
        <w:tabs>
          <w:tab w:val="left" w:pos="2694"/>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ab/>
        <w:t xml:space="preserve">        fax 0125753634</w:t>
      </w:r>
    </w:p>
    <w:p w14:paraId="651E0CCC"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4CDDDBF4"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b/>
          <w:color w:val="000000"/>
          <w:sz w:val="24"/>
          <w:szCs w:val="24"/>
        </w:rPr>
        <w:t>Scuola secondaria di primo grado di Settimo Vittone</w:t>
      </w:r>
      <w:r>
        <w:rPr>
          <w:rFonts w:ascii="Garamond" w:eastAsia="Garamond" w:hAnsi="Garamond" w:cs="Garamond"/>
          <w:b/>
          <w:color w:val="000000"/>
          <w:sz w:val="24"/>
          <w:szCs w:val="24"/>
        </w:rPr>
        <w:tab/>
      </w:r>
    </w:p>
    <w:p w14:paraId="764C046B"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Settimo Vittone, Via Provinciale, 14  -  tel. 0125 658438</w:t>
      </w:r>
    </w:p>
    <w:p w14:paraId="5D526279" w14:textId="77777777" w:rsidR="00463CE3" w:rsidRDefault="00463CE3">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p>
    <w:p w14:paraId="3C98A17C" w14:textId="77777777" w:rsidR="00463CE3" w:rsidRDefault="001A0AF5">
      <w:pPr>
        <w:pBdr>
          <w:top w:val="nil"/>
          <w:left w:val="nil"/>
          <w:bottom w:val="nil"/>
          <w:right w:val="nil"/>
          <w:between w:val="nil"/>
        </w:pBdr>
        <w:tabs>
          <w:tab w:val="left" w:pos="3020"/>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Elenco allegati al P.T.O.F</w:t>
      </w:r>
    </w:p>
    <w:p w14:paraId="4677F09B" w14:textId="77777777" w:rsidR="00463CE3" w:rsidRDefault="001A0AF5">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Rapporto di Autovalutazione</w:t>
      </w:r>
    </w:p>
    <w:p w14:paraId="02564CFE" w14:textId="77777777" w:rsidR="00463CE3" w:rsidRDefault="001A0AF5">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Piano di Miglioramento</w:t>
      </w:r>
    </w:p>
    <w:p w14:paraId="43D46837" w14:textId="77777777" w:rsidR="00463CE3" w:rsidRDefault="001A0AF5">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 xml:space="preserve">Curricolo di Istituto </w:t>
      </w:r>
    </w:p>
    <w:p w14:paraId="46AEEBCF" w14:textId="77777777" w:rsidR="00CA426E" w:rsidRDefault="00CA426E" w:rsidP="00CA426E">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Patto di corresponsabilità scuola-famiglia</w:t>
      </w:r>
    </w:p>
    <w:p w14:paraId="3F994F46" w14:textId="77777777" w:rsidR="00CA426E" w:rsidRDefault="00CA426E" w:rsidP="00CA426E">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Regolamento unificato di I</w:t>
      </w:r>
      <w:r>
        <w:rPr>
          <w:rFonts w:ascii="Garamond" w:eastAsia="Garamond" w:hAnsi="Garamond" w:cs="Garamond"/>
          <w:sz w:val="24"/>
          <w:szCs w:val="24"/>
        </w:rPr>
        <w:t>stituto</w:t>
      </w:r>
    </w:p>
    <w:p w14:paraId="7782F98E" w14:textId="77777777" w:rsidR="00463CE3" w:rsidRDefault="001A0AF5">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Piano di Formazione Docenti</w:t>
      </w:r>
    </w:p>
    <w:p w14:paraId="76ACC793" w14:textId="77777777" w:rsidR="00463CE3" w:rsidRDefault="001A0AF5">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t>Piano di Formazione Personale A.T.A.</w:t>
      </w:r>
    </w:p>
    <w:p w14:paraId="5D715081" w14:textId="77777777" w:rsidR="00463CE3" w:rsidRDefault="001A0AF5" w:rsidP="00CA426E">
      <w:pPr>
        <w:numPr>
          <w:ilvl w:val="0"/>
          <w:numId w:val="39"/>
        </w:numPr>
        <w:pBdr>
          <w:top w:val="nil"/>
          <w:left w:val="nil"/>
          <w:bottom w:val="nil"/>
          <w:right w:val="nil"/>
          <w:between w:val="nil"/>
        </w:pBdr>
        <w:tabs>
          <w:tab w:val="left" w:pos="-7088"/>
        </w:tabs>
        <w:spacing w:after="0" w:line="360" w:lineRule="auto"/>
        <w:ind w:left="0" w:hanging="2"/>
        <w:rPr>
          <w:rFonts w:ascii="Garamond" w:eastAsia="Garamond" w:hAnsi="Garamond" w:cs="Garamond"/>
          <w:color w:val="000000"/>
          <w:sz w:val="24"/>
          <w:szCs w:val="24"/>
        </w:rPr>
      </w:pPr>
      <w:r>
        <w:rPr>
          <w:rFonts w:ascii="Garamond" w:eastAsia="Garamond" w:hAnsi="Garamond" w:cs="Garamond"/>
          <w:color w:val="000000"/>
          <w:sz w:val="24"/>
          <w:szCs w:val="24"/>
        </w:rPr>
        <w:lastRenderedPageBreak/>
        <w:t>Progettualità di Istituto</w:t>
      </w:r>
    </w:p>
    <w:sectPr w:rsidR="00463CE3" w:rsidSect="007537FA">
      <w:pgSz w:w="11906" w:h="16838"/>
      <w:pgMar w:top="993"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9075" w14:textId="77777777" w:rsidR="00824AEA" w:rsidRDefault="00824AEA">
      <w:pPr>
        <w:spacing w:after="0" w:line="240" w:lineRule="auto"/>
        <w:ind w:left="0" w:hanging="2"/>
      </w:pPr>
      <w:r>
        <w:separator/>
      </w:r>
    </w:p>
  </w:endnote>
  <w:endnote w:type="continuationSeparator" w:id="0">
    <w:p w14:paraId="3C85DC45" w14:textId="77777777" w:rsidR="00824AEA" w:rsidRDefault="00824AE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rdo">
    <w:altName w:val="Times New Roman"/>
    <w:charset w:val="00"/>
    <w:family w:val="auto"/>
    <w:pitch w:val="default"/>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Italic">
    <w:altName w:val="Garamond"/>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17E0" w14:textId="77777777" w:rsidR="0043018D" w:rsidRDefault="0043018D">
    <w:pPr>
      <w:pBdr>
        <w:top w:val="nil"/>
        <w:left w:val="nil"/>
        <w:bottom w:val="nil"/>
        <w:right w:val="nil"/>
        <w:between w:val="nil"/>
      </w:pBdr>
      <w:spacing w:after="0"/>
      <w:ind w:left="0" w:hanging="2"/>
      <w:jc w:val="center"/>
      <w:rPr>
        <w:color w:val="000000"/>
      </w:rPr>
    </w:pPr>
    <w:r>
      <w:rPr>
        <w:color w:val="000000"/>
      </w:rPr>
      <w:fldChar w:fldCharType="begin"/>
    </w:r>
    <w:r>
      <w:rPr>
        <w:color w:val="000000"/>
      </w:rPr>
      <w:instrText>PAGE</w:instrText>
    </w:r>
    <w:r>
      <w:rPr>
        <w:color w:val="000000"/>
      </w:rPr>
      <w:fldChar w:fldCharType="separate"/>
    </w:r>
    <w:r w:rsidR="00CA426E">
      <w:rPr>
        <w:noProof/>
        <w:color w:val="000000"/>
      </w:rPr>
      <w:t>66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8BD3" w14:textId="77777777" w:rsidR="00824AEA" w:rsidRDefault="00824AEA">
      <w:pPr>
        <w:spacing w:after="0" w:line="240" w:lineRule="auto"/>
        <w:ind w:left="0" w:hanging="2"/>
      </w:pPr>
      <w:r>
        <w:separator/>
      </w:r>
    </w:p>
  </w:footnote>
  <w:footnote w:type="continuationSeparator" w:id="0">
    <w:p w14:paraId="000FCED6" w14:textId="77777777" w:rsidR="00824AEA" w:rsidRDefault="00824AEA">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9"/>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A"/>
    <w:multiLevelType w:val="hybridMultilevel"/>
    <w:tmpl w:val="1F16E9E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23F63F5"/>
    <w:multiLevelType w:val="hybridMultilevel"/>
    <w:tmpl w:val="32123D0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 w15:restartNumberingAfterBreak="0">
    <w:nsid w:val="03AD3A54"/>
    <w:multiLevelType w:val="hybridMultilevel"/>
    <w:tmpl w:val="AC687E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5F3680C"/>
    <w:multiLevelType w:val="hybridMultilevel"/>
    <w:tmpl w:val="C814341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0" w15:restartNumberingAfterBreak="0">
    <w:nsid w:val="09373B6D"/>
    <w:multiLevelType w:val="hybridMultilevel"/>
    <w:tmpl w:val="F216CA7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 w15:restartNumberingAfterBreak="0">
    <w:nsid w:val="099C5512"/>
    <w:multiLevelType w:val="multilevel"/>
    <w:tmpl w:val="9564AAC8"/>
    <w:lvl w:ilvl="0">
      <w:numFmt w:val="bullet"/>
      <w:lvlText w:val="●"/>
      <w:lvlJc w:val="left"/>
      <w:pPr>
        <w:ind w:left="0" w:firstLine="0"/>
      </w:pPr>
      <w:rPr>
        <w:rFonts w:ascii="Noto Sans Symbols" w:eastAsia="Noto Sans Symbols" w:hAnsi="Noto Sans Symbols" w:cs="Noto Sans Symbols"/>
        <w:sz w:val="24"/>
        <w:szCs w:val="24"/>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2" w15:restartNumberingAfterBreak="0">
    <w:nsid w:val="0B96189C"/>
    <w:multiLevelType w:val="multilevel"/>
    <w:tmpl w:val="9782F760"/>
    <w:lvl w:ilvl="0">
      <w:start w:val="1"/>
      <w:numFmt w:val="bullet"/>
      <w:lvlText w:val="-"/>
      <w:lvlJc w:val="left"/>
      <w:pPr>
        <w:ind w:left="108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C512EB9"/>
    <w:multiLevelType w:val="hybridMultilevel"/>
    <w:tmpl w:val="44527D0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4" w15:restartNumberingAfterBreak="0">
    <w:nsid w:val="0E021FC3"/>
    <w:multiLevelType w:val="multilevel"/>
    <w:tmpl w:val="4AF05612"/>
    <w:lvl w:ilvl="0">
      <w:numFmt w:val="bullet"/>
      <w:lvlText w:val="-"/>
      <w:lvlJc w:val="left"/>
      <w:pPr>
        <w:ind w:left="480" w:hanging="365"/>
      </w:pPr>
      <w:rPr>
        <w:rFonts w:ascii="Times New Roman" w:eastAsia="Times New Roman" w:hAnsi="Times New Roman" w:cs="Times New Roman"/>
        <w:sz w:val="24"/>
        <w:szCs w:val="24"/>
        <w:vertAlign w:val="baseline"/>
      </w:rPr>
    </w:lvl>
    <w:lvl w:ilvl="1">
      <w:numFmt w:val="bullet"/>
      <w:lvlText w:val="•"/>
      <w:lvlJc w:val="left"/>
      <w:pPr>
        <w:ind w:left="1459" w:hanging="365"/>
      </w:pPr>
      <w:rPr>
        <w:vertAlign w:val="baseline"/>
      </w:rPr>
    </w:lvl>
    <w:lvl w:ilvl="2">
      <w:numFmt w:val="bullet"/>
      <w:lvlText w:val="•"/>
      <w:lvlJc w:val="left"/>
      <w:pPr>
        <w:ind w:left="2439" w:hanging="365"/>
      </w:pPr>
      <w:rPr>
        <w:vertAlign w:val="baseline"/>
      </w:rPr>
    </w:lvl>
    <w:lvl w:ilvl="3">
      <w:numFmt w:val="bullet"/>
      <w:lvlText w:val="•"/>
      <w:lvlJc w:val="left"/>
      <w:pPr>
        <w:ind w:left="3419" w:hanging="365"/>
      </w:pPr>
      <w:rPr>
        <w:vertAlign w:val="baseline"/>
      </w:rPr>
    </w:lvl>
    <w:lvl w:ilvl="4">
      <w:numFmt w:val="bullet"/>
      <w:lvlText w:val="•"/>
      <w:lvlJc w:val="left"/>
      <w:pPr>
        <w:ind w:left="4399" w:hanging="365"/>
      </w:pPr>
      <w:rPr>
        <w:vertAlign w:val="baseline"/>
      </w:rPr>
    </w:lvl>
    <w:lvl w:ilvl="5">
      <w:numFmt w:val="bullet"/>
      <w:lvlText w:val="•"/>
      <w:lvlJc w:val="left"/>
      <w:pPr>
        <w:ind w:left="5379" w:hanging="365"/>
      </w:pPr>
      <w:rPr>
        <w:vertAlign w:val="baseline"/>
      </w:rPr>
    </w:lvl>
    <w:lvl w:ilvl="6">
      <w:numFmt w:val="bullet"/>
      <w:lvlText w:val="•"/>
      <w:lvlJc w:val="left"/>
      <w:pPr>
        <w:ind w:left="6359" w:hanging="365"/>
      </w:pPr>
      <w:rPr>
        <w:vertAlign w:val="baseline"/>
      </w:rPr>
    </w:lvl>
    <w:lvl w:ilvl="7">
      <w:numFmt w:val="bullet"/>
      <w:lvlText w:val="•"/>
      <w:lvlJc w:val="left"/>
      <w:pPr>
        <w:ind w:left="7339" w:hanging="365"/>
      </w:pPr>
      <w:rPr>
        <w:vertAlign w:val="baseline"/>
      </w:rPr>
    </w:lvl>
    <w:lvl w:ilvl="8">
      <w:numFmt w:val="bullet"/>
      <w:lvlText w:val="•"/>
      <w:lvlJc w:val="left"/>
      <w:pPr>
        <w:ind w:left="8319" w:hanging="365"/>
      </w:pPr>
      <w:rPr>
        <w:vertAlign w:val="baseline"/>
      </w:rPr>
    </w:lvl>
  </w:abstractNum>
  <w:abstractNum w:abstractNumId="15" w15:restartNumberingAfterBreak="0">
    <w:nsid w:val="0ED94CBE"/>
    <w:multiLevelType w:val="multilevel"/>
    <w:tmpl w:val="A17A513C"/>
    <w:lvl w:ilvl="0">
      <w:start w:val="1"/>
      <w:numFmt w:val="decimal"/>
      <w:lvlText w:val="%1."/>
      <w:lvlJc w:val="left"/>
      <w:pPr>
        <w:ind w:left="644" w:hanging="359"/>
      </w:pPr>
      <w:rPr>
        <w:b w:val="0"/>
        <w:i w:val="0"/>
        <w:sz w:val="24"/>
        <w:szCs w:val="24"/>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004" w:hanging="72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364" w:hanging="1080"/>
      </w:pPr>
      <w:rPr>
        <w:vertAlign w:val="baseline"/>
      </w:rPr>
    </w:lvl>
    <w:lvl w:ilvl="6">
      <w:start w:val="1"/>
      <w:numFmt w:val="decimal"/>
      <w:lvlText w:val="%1.%2.%3.%4.%5.%6.%7"/>
      <w:lvlJc w:val="left"/>
      <w:pPr>
        <w:ind w:left="1724" w:hanging="1440"/>
      </w:pPr>
      <w:rPr>
        <w:vertAlign w:val="baseline"/>
      </w:rPr>
    </w:lvl>
    <w:lvl w:ilvl="7">
      <w:start w:val="1"/>
      <w:numFmt w:val="decimal"/>
      <w:lvlText w:val="%1.%2.%3.%4.%5.%6.%7.%8"/>
      <w:lvlJc w:val="left"/>
      <w:pPr>
        <w:ind w:left="1724" w:hanging="1440"/>
      </w:pPr>
      <w:rPr>
        <w:vertAlign w:val="baseline"/>
      </w:rPr>
    </w:lvl>
    <w:lvl w:ilvl="8">
      <w:start w:val="1"/>
      <w:numFmt w:val="decimal"/>
      <w:lvlText w:val="%1.%2.%3.%4.%5.%6.%7.%8.%9"/>
      <w:lvlJc w:val="left"/>
      <w:pPr>
        <w:ind w:left="2084" w:hanging="1800"/>
      </w:pPr>
      <w:rPr>
        <w:vertAlign w:val="baseline"/>
      </w:rPr>
    </w:lvl>
  </w:abstractNum>
  <w:abstractNum w:abstractNumId="16" w15:restartNumberingAfterBreak="0">
    <w:nsid w:val="10983E20"/>
    <w:multiLevelType w:val="multilevel"/>
    <w:tmpl w:val="34F63366"/>
    <w:lvl w:ilvl="0">
      <w:start w:val="1"/>
      <w:numFmt w:val="bullet"/>
      <w:pStyle w:val="Titolo1"/>
      <w:lvlText w:val="●"/>
      <w:lvlJc w:val="left"/>
      <w:pPr>
        <w:ind w:left="360" w:hanging="360"/>
      </w:pPr>
      <w:rPr>
        <w:rFonts w:ascii="Noto Sans Symbols" w:eastAsia="Noto Sans Symbols" w:hAnsi="Noto Sans Symbols" w:cs="Noto Sans Symbols"/>
        <w:sz w:val="24"/>
        <w:szCs w:val="24"/>
        <w:vertAlign w:val="baseline"/>
      </w:rPr>
    </w:lvl>
    <w:lvl w:ilvl="1">
      <w:start w:val="1"/>
      <w:numFmt w:val="bullet"/>
      <w:pStyle w:val="Titolo2"/>
      <w:lvlText w:val=""/>
      <w:lvlJc w:val="left"/>
      <w:pPr>
        <w:ind w:left="0" w:firstLine="0"/>
      </w:pPr>
    </w:lvl>
    <w:lvl w:ilvl="2">
      <w:start w:val="1"/>
      <w:numFmt w:val="bullet"/>
      <w:pStyle w:val="Titolo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09E3072"/>
    <w:multiLevelType w:val="multilevel"/>
    <w:tmpl w:val="A7FE4812"/>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234190D"/>
    <w:multiLevelType w:val="multilevel"/>
    <w:tmpl w:val="7D127728"/>
    <w:lvl w:ilvl="0">
      <w:numFmt w:val="bullet"/>
      <w:lvlText w:val="▪"/>
      <w:lvlJc w:val="left"/>
      <w:pPr>
        <w:ind w:left="480" w:hanging="365"/>
      </w:pPr>
      <w:rPr>
        <w:rFonts w:ascii="Noto Sans Symbols" w:eastAsia="Noto Sans Symbols" w:hAnsi="Noto Sans Symbols" w:cs="Noto Sans Symbols"/>
        <w:sz w:val="24"/>
        <w:szCs w:val="24"/>
        <w:vertAlign w:val="baseline"/>
      </w:rPr>
    </w:lvl>
    <w:lvl w:ilvl="1">
      <w:numFmt w:val="bullet"/>
      <w:lvlText w:val="•"/>
      <w:lvlJc w:val="left"/>
      <w:pPr>
        <w:ind w:left="1459" w:hanging="365"/>
      </w:pPr>
      <w:rPr>
        <w:vertAlign w:val="baseline"/>
      </w:rPr>
    </w:lvl>
    <w:lvl w:ilvl="2">
      <w:numFmt w:val="bullet"/>
      <w:lvlText w:val="•"/>
      <w:lvlJc w:val="left"/>
      <w:pPr>
        <w:ind w:left="2439" w:hanging="365"/>
      </w:pPr>
      <w:rPr>
        <w:vertAlign w:val="baseline"/>
      </w:rPr>
    </w:lvl>
    <w:lvl w:ilvl="3">
      <w:numFmt w:val="bullet"/>
      <w:lvlText w:val="•"/>
      <w:lvlJc w:val="left"/>
      <w:pPr>
        <w:ind w:left="3419" w:hanging="365"/>
      </w:pPr>
      <w:rPr>
        <w:vertAlign w:val="baseline"/>
      </w:rPr>
    </w:lvl>
    <w:lvl w:ilvl="4">
      <w:numFmt w:val="bullet"/>
      <w:lvlText w:val="•"/>
      <w:lvlJc w:val="left"/>
      <w:pPr>
        <w:ind w:left="4399" w:hanging="365"/>
      </w:pPr>
      <w:rPr>
        <w:vertAlign w:val="baseline"/>
      </w:rPr>
    </w:lvl>
    <w:lvl w:ilvl="5">
      <w:numFmt w:val="bullet"/>
      <w:lvlText w:val="•"/>
      <w:lvlJc w:val="left"/>
      <w:pPr>
        <w:ind w:left="5379" w:hanging="365"/>
      </w:pPr>
      <w:rPr>
        <w:vertAlign w:val="baseline"/>
      </w:rPr>
    </w:lvl>
    <w:lvl w:ilvl="6">
      <w:numFmt w:val="bullet"/>
      <w:lvlText w:val="•"/>
      <w:lvlJc w:val="left"/>
      <w:pPr>
        <w:ind w:left="6359" w:hanging="365"/>
      </w:pPr>
      <w:rPr>
        <w:vertAlign w:val="baseline"/>
      </w:rPr>
    </w:lvl>
    <w:lvl w:ilvl="7">
      <w:numFmt w:val="bullet"/>
      <w:lvlText w:val="•"/>
      <w:lvlJc w:val="left"/>
      <w:pPr>
        <w:ind w:left="7339" w:hanging="365"/>
      </w:pPr>
      <w:rPr>
        <w:vertAlign w:val="baseline"/>
      </w:rPr>
    </w:lvl>
    <w:lvl w:ilvl="8">
      <w:numFmt w:val="bullet"/>
      <w:lvlText w:val="•"/>
      <w:lvlJc w:val="left"/>
      <w:pPr>
        <w:ind w:left="8319" w:hanging="365"/>
      </w:pPr>
      <w:rPr>
        <w:vertAlign w:val="baseline"/>
      </w:rPr>
    </w:lvl>
  </w:abstractNum>
  <w:abstractNum w:abstractNumId="19" w15:restartNumberingAfterBreak="0">
    <w:nsid w:val="16712206"/>
    <w:multiLevelType w:val="hybridMultilevel"/>
    <w:tmpl w:val="E2F456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185A594B"/>
    <w:multiLevelType w:val="hybridMultilevel"/>
    <w:tmpl w:val="A868361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1" w15:restartNumberingAfterBreak="0">
    <w:nsid w:val="19157818"/>
    <w:multiLevelType w:val="hybridMultilevel"/>
    <w:tmpl w:val="EB6C0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1B443988"/>
    <w:multiLevelType w:val="multilevel"/>
    <w:tmpl w:val="C6AC376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1C163BDC"/>
    <w:multiLevelType w:val="hybridMultilevel"/>
    <w:tmpl w:val="2D80EDC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4" w15:restartNumberingAfterBreak="0">
    <w:nsid w:val="1C646DA2"/>
    <w:multiLevelType w:val="hybridMultilevel"/>
    <w:tmpl w:val="F1E0C08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5" w15:restartNumberingAfterBreak="0">
    <w:nsid w:val="1ED17BDE"/>
    <w:multiLevelType w:val="hybridMultilevel"/>
    <w:tmpl w:val="939C494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6" w15:restartNumberingAfterBreak="0">
    <w:nsid w:val="1F2045F0"/>
    <w:multiLevelType w:val="hybridMultilevel"/>
    <w:tmpl w:val="93968512"/>
    <w:lvl w:ilvl="0" w:tplc="747C1B74">
      <w:start w:val="1"/>
      <w:numFmt w:val="decimal"/>
      <w:lvlText w:val="%1."/>
      <w:lvlJc w:val="left"/>
      <w:pPr>
        <w:ind w:left="726"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1F220BBA"/>
    <w:multiLevelType w:val="hybridMultilevel"/>
    <w:tmpl w:val="C7188EE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8" w15:restartNumberingAfterBreak="0">
    <w:nsid w:val="20E77647"/>
    <w:multiLevelType w:val="hybridMultilevel"/>
    <w:tmpl w:val="24624BB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9" w15:restartNumberingAfterBreak="0">
    <w:nsid w:val="21FF691F"/>
    <w:multiLevelType w:val="multilevel"/>
    <w:tmpl w:val="363638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2E02AEB"/>
    <w:multiLevelType w:val="hybridMultilevel"/>
    <w:tmpl w:val="2C74B1B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1" w15:restartNumberingAfterBreak="0">
    <w:nsid w:val="232E4664"/>
    <w:multiLevelType w:val="hybridMultilevel"/>
    <w:tmpl w:val="5BA2D5B0"/>
    <w:lvl w:ilvl="0" w:tplc="04100001">
      <w:start w:val="1"/>
      <w:numFmt w:val="bullet"/>
      <w:lvlText w:val=""/>
      <w:lvlJc w:val="left"/>
      <w:pPr>
        <w:ind w:left="362" w:hanging="360"/>
      </w:pPr>
      <w:rPr>
        <w:rFonts w:ascii="Symbol" w:hAnsi="Symbol" w:hint="default"/>
      </w:rPr>
    </w:lvl>
    <w:lvl w:ilvl="1" w:tplc="04100003">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2" w15:restartNumberingAfterBreak="0">
    <w:nsid w:val="23E712BE"/>
    <w:multiLevelType w:val="hybridMultilevel"/>
    <w:tmpl w:val="B376445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3" w15:restartNumberingAfterBreak="0">
    <w:nsid w:val="24202461"/>
    <w:multiLevelType w:val="multilevel"/>
    <w:tmpl w:val="A76A38D8"/>
    <w:lvl w:ilvl="0">
      <w:numFmt w:val="bullet"/>
      <w:lvlText w:val="●"/>
      <w:lvlJc w:val="left"/>
      <w:pPr>
        <w:ind w:left="0" w:firstLine="0"/>
      </w:pPr>
      <w:rPr>
        <w:rFonts w:ascii="Noto Sans Symbols" w:eastAsia="Noto Sans Symbols" w:hAnsi="Noto Sans Symbols" w:cs="Noto Sans Symbols"/>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4" w15:restartNumberingAfterBreak="0">
    <w:nsid w:val="24B56A3F"/>
    <w:multiLevelType w:val="hybridMultilevel"/>
    <w:tmpl w:val="CA103FA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5" w15:restartNumberingAfterBreak="0">
    <w:nsid w:val="24DE148C"/>
    <w:multiLevelType w:val="multilevel"/>
    <w:tmpl w:val="D1CC22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576686E"/>
    <w:multiLevelType w:val="multilevel"/>
    <w:tmpl w:val="087CF5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27B918E6"/>
    <w:multiLevelType w:val="hybridMultilevel"/>
    <w:tmpl w:val="B20A9BA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8" w15:restartNumberingAfterBreak="0">
    <w:nsid w:val="27CF59A5"/>
    <w:multiLevelType w:val="multilevel"/>
    <w:tmpl w:val="91BEA386"/>
    <w:lvl w:ilvl="0">
      <w:numFmt w:val="bullet"/>
      <w:lvlText w:val="●"/>
      <w:lvlJc w:val="left"/>
      <w:pPr>
        <w:ind w:left="0" w:firstLine="0"/>
      </w:pPr>
      <w:rPr>
        <w:rFonts w:ascii="Noto Sans Symbols" w:eastAsia="Noto Sans Symbols" w:hAnsi="Noto Sans Symbols" w:cs="Noto Sans Symbols"/>
        <w:sz w:val="24"/>
        <w:szCs w:val="24"/>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9" w15:restartNumberingAfterBreak="0">
    <w:nsid w:val="29305E1A"/>
    <w:multiLevelType w:val="multilevel"/>
    <w:tmpl w:val="B05C35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2ACA49C7"/>
    <w:multiLevelType w:val="hybridMultilevel"/>
    <w:tmpl w:val="33DE1D2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41" w15:restartNumberingAfterBreak="0">
    <w:nsid w:val="2C921F2E"/>
    <w:multiLevelType w:val="hybridMultilevel"/>
    <w:tmpl w:val="D49CE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CBA13E0"/>
    <w:multiLevelType w:val="multilevel"/>
    <w:tmpl w:val="6AAE0D24"/>
    <w:lvl w:ilvl="0">
      <w:start w:val="1"/>
      <w:numFmt w:val="decimal"/>
      <w:lvlText w:val="%1."/>
      <w:lvlJc w:val="left"/>
      <w:pPr>
        <w:ind w:left="1560" w:hanging="368"/>
      </w:pPr>
      <w:rPr>
        <w:vertAlign w:val="baseline"/>
      </w:rPr>
    </w:lvl>
    <w:lvl w:ilvl="1">
      <w:numFmt w:val="bullet"/>
      <w:lvlText w:val="•"/>
      <w:lvlJc w:val="left"/>
      <w:pPr>
        <w:ind w:left="2431" w:hanging="368"/>
      </w:pPr>
      <w:rPr>
        <w:vertAlign w:val="baseline"/>
      </w:rPr>
    </w:lvl>
    <w:lvl w:ilvl="2">
      <w:numFmt w:val="bullet"/>
      <w:lvlText w:val="•"/>
      <w:lvlJc w:val="left"/>
      <w:pPr>
        <w:ind w:left="3303" w:hanging="368"/>
      </w:pPr>
      <w:rPr>
        <w:vertAlign w:val="baseline"/>
      </w:rPr>
    </w:lvl>
    <w:lvl w:ilvl="3">
      <w:numFmt w:val="bullet"/>
      <w:lvlText w:val="•"/>
      <w:lvlJc w:val="left"/>
      <w:pPr>
        <w:ind w:left="4175" w:hanging="368"/>
      </w:pPr>
      <w:rPr>
        <w:vertAlign w:val="baseline"/>
      </w:rPr>
    </w:lvl>
    <w:lvl w:ilvl="4">
      <w:numFmt w:val="bullet"/>
      <w:lvlText w:val="•"/>
      <w:lvlJc w:val="left"/>
      <w:pPr>
        <w:ind w:left="5047" w:hanging="368"/>
      </w:pPr>
      <w:rPr>
        <w:vertAlign w:val="baseline"/>
      </w:rPr>
    </w:lvl>
    <w:lvl w:ilvl="5">
      <w:numFmt w:val="bullet"/>
      <w:lvlText w:val="•"/>
      <w:lvlJc w:val="left"/>
      <w:pPr>
        <w:ind w:left="5919" w:hanging="368"/>
      </w:pPr>
      <w:rPr>
        <w:vertAlign w:val="baseline"/>
      </w:rPr>
    </w:lvl>
    <w:lvl w:ilvl="6">
      <w:numFmt w:val="bullet"/>
      <w:lvlText w:val="•"/>
      <w:lvlJc w:val="left"/>
      <w:pPr>
        <w:ind w:left="6791" w:hanging="367"/>
      </w:pPr>
      <w:rPr>
        <w:vertAlign w:val="baseline"/>
      </w:rPr>
    </w:lvl>
    <w:lvl w:ilvl="7">
      <w:numFmt w:val="bullet"/>
      <w:lvlText w:val="•"/>
      <w:lvlJc w:val="left"/>
      <w:pPr>
        <w:ind w:left="7663" w:hanging="368"/>
      </w:pPr>
      <w:rPr>
        <w:vertAlign w:val="baseline"/>
      </w:rPr>
    </w:lvl>
    <w:lvl w:ilvl="8">
      <w:numFmt w:val="bullet"/>
      <w:lvlText w:val="•"/>
      <w:lvlJc w:val="left"/>
      <w:pPr>
        <w:ind w:left="8535" w:hanging="368"/>
      </w:pPr>
      <w:rPr>
        <w:vertAlign w:val="baseline"/>
      </w:rPr>
    </w:lvl>
  </w:abstractNum>
  <w:abstractNum w:abstractNumId="43" w15:restartNumberingAfterBreak="0">
    <w:nsid w:val="2DA37EF7"/>
    <w:multiLevelType w:val="multilevel"/>
    <w:tmpl w:val="19B0E9C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4" w15:restartNumberingAfterBreak="0">
    <w:nsid w:val="2DB650E6"/>
    <w:multiLevelType w:val="multilevel"/>
    <w:tmpl w:val="8320CAD6"/>
    <w:lvl w:ilvl="0">
      <w:start w:val="1"/>
      <w:numFmt w:val="decimal"/>
      <w:lvlText w:val="%1)"/>
      <w:lvlJc w:val="left"/>
      <w:pPr>
        <w:ind w:left="1181" w:hanging="276"/>
      </w:pPr>
      <w:rPr>
        <w:rFonts w:ascii="Arial" w:eastAsia="Arial" w:hAnsi="Arial" w:cs="Arial"/>
        <w:sz w:val="24"/>
        <w:szCs w:val="24"/>
        <w:vertAlign w:val="baseline"/>
      </w:rPr>
    </w:lvl>
    <w:lvl w:ilvl="1">
      <w:numFmt w:val="bullet"/>
      <w:lvlText w:val="•"/>
      <w:lvlJc w:val="left"/>
      <w:pPr>
        <w:ind w:left="2089" w:hanging="276"/>
      </w:pPr>
      <w:rPr>
        <w:vertAlign w:val="baseline"/>
      </w:rPr>
    </w:lvl>
    <w:lvl w:ilvl="2">
      <w:numFmt w:val="bullet"/>
      <w:lvlText w:val="•"/>
      <w:lvlJc w:val="left"/>
      <w:pPr>
        <w:ind w:left="2999" w:hanging="276"/>
      </w:pPr>
      <w:rPr>
        <w:vertAlign w:val="baseline"/>
      </w:rPr>
    </w:lvl>
    <w:lvl w:ilvl="3">
      <w:numFmt w:val="bullet"/>
      <w:lvlText w:val="•"/>
      <w:lvlJc w:val="left"/>
      <w:pPr>
        <w:ind w:left="3909" w:hanging="276"/>
      </w:pPr>
      <w:rPr>
        <w:vertAlign w:val="baseline"/>
      </w:rPr>
    </w:lvl>
    <w:lvl w:ilvl="4">
      <w:numFmt w:val="bullet"/>
      <w:lvlText w:val="•"/>
      <w:lvlJc w:val="left"/>
      <w:pPr>
        <w:ind w:left="4819" w:hanging="276"/>
      </w:pPr>
      <w:rPr>
        <w:vertAlign w:val="baseline"/>
      </w:rPr>
    </w:lvl>
    <w:lvl w:ilvl="5">
      <w:numFmt w:val="bullet"/>
      <w:lvlText w:val="•"/>
      <w:lvlJc w:val="left"/>
      <w:pPr>
        <w:ind w:left="5729" w:hanging="276"/>
      </w:pPr>
      <w:rPr>
        <w:vertAlign w:val="baseline"/>
      </w:rPr>
    </w:lvl>
    <w:lvl w:ilvl="6">
      <w:numFmt w:val="bullet"/>
      <w:lvlText w:val="•"/>
      <w:lvlJc w:val="left"/>
      <w:pPr>
        <w:ind w:left="6639" w:hanging="276"/>
      </w:pPr>
      <w:rPr>
        <w:vertAlign w:val="baseline"/>
      </w:rPr>
    </w:lvl>
    <w:lvl w:ilvl="7">
      <w:numFmt w:val="bullet"/>
      <w:lvlText w:val="•"/>
      <w:lvlJc w:val="left"/>
      <w:pPr>
        <w:ind w:left="7549" w:hanging="276"/>
      </w:pPr>
      <w:rPr>
        <w:vertAlign w:val="baseline"/>
      </w:rPr>
    </w:lvl>
    <w:lvl w:ilvl="8">
      <w:numFmt w:val="bullet"/>
      <w:lvlText w:val="•"/>
      <w:lvlJc w:val="left"/>
      <w:pPr>
        <w:ind w:left="8459" w:hanging="276"/>
      </w:pPr>
      <w:rPr>
        <w:vertAlign w:val="baseline"/>
      </w:rPr>
    </w:lvl>
  </w:abstractNum>
  <w:abstractNum w:abstractNumId="45" w15:restartNumberingAfterBreak="0">
    <w:nsid w:val="2E6F0D6C"/>
    <w:multiLevelType w:val="multilevel"/>
    <w:tmpl w:val="21C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637262"/>
    <w:multiLevelType w:val="hybridMultilevel"/>
    <w:tmpl w:val="D96E125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47" w15:restartNumberingAfterBreak="0">
    <w:nsid w:val="310B2CDD"/>
    <w:multiLevelType w:val="hybridMultilevel"/>
    <w:tmpl w:val="A4586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1D57B24"/>
    <w:multiLevelType w:val="multilevel"/>
    <w:tmpl w:val="EA8204AA"/>
    <w:numStyleLink w:val="WW8Num1"/>
  </w:abstractNum>
  <w:abstractNum w:abstractNumId="49" w15:restartNumberingAfterBreak="0">
    <w:nsid w:val="31D6168F"/>
    <w:multiLevelType w:val="multilevel"/>
    <w:tmpl w:val="56241D1C"/>
    <w:lvl w:ilvl="0">
      <w:start w:val="1"/>
      <w:numFmt w:val="bullet"/>
      <w:lvlText w:val="●"/>
      <w:lvlJc w:val="left"/>
      <w:pPr>
        <w:ind w:left="722" w:hanging="360"/>
      </w:pPr>
      <w:rPr>
        <w:rFonts w:ascii="Noto Sans Symbols" w:eastAsia="Noto Sans Symbols" w:hAnsi="Noto Sans Symbols" w:cs="Noto Sans Symbols"/>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50" w15:restartNumberingAfterBreak="0">
    <w:nsid w:val="3428107D"/>
    <w:multiLevelType w:val="multilevel"/>
    <w:tmpl w:val="9D2286B6"/>
    <w:lvl w:ilvl="0">
      <w:start w:val="1"/>
      <w:numFmt w:val="bullet"/>
      <w:lvlText w:val="●"/>
      <w:lvlJc w:val="left"/>
      <w:pPr>
        <w:ind w:left="862" w:hanging="295"/>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37FE4152"/>
    <w:multiLevelType w:val="multilevel"/>
    <w:tmpl w:val="2CCA878C"/>
    <w:lvl w:ilvl="0">
      <w:start w:val="1"/>
      <w:numFmt w:val="bullet"/>
      <w:lvlText w:val="-"/>
      <w:lvlJc w:val="left"/>
      <w:pPr>
        <w:ind w:left="862" w:hanging="295"/>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385B3409"/>
    <w:multiLevelType w:val="multilevel"/>
    <w:tmpl w:val="1398F0B8"/>
    <w:lvl w:ilvl="0">
      <w:start w:val="1"/>
      <w:numFmt w:val="decimal"/>
      <w:lvlText w:val="%1."/>
      <w:lvlJc w:val="left"/>
      <w:pPr>
        <w:ind w:left="0" w:firstLine="0"/>
      </w:pPr>
      <w:rPr>
        <w:rFonts w:ascii="Noto Sans Symbols" w:eastAsia="Noto Sans Symbols" w:hAnsi="Noto Sans Symbols" w:cs="Noto Sans Symbols"/>
        <w:sz w:val="24"/>
        <w:szCs w:val="24"/>
        <w:vertAlign w:val="baseline"/>
      </w:rPr>
    </w:lvl>
    <w:lvl w:ilvl="1">
      <w:start w:val="1"/>
      <w:numFmt w:val="decimal"/>
      <w:lvlText w:val="%2."/>
      <w:lvlJc w:val="left"/>
      <w:pPr>
        <w:ind w:left="0" w:firstLine="0"/>
      </w:pPr>
      <w:rPr>
        <w:rFonts w:ascii="Courier New" w:eastAsia="Courier New" w:hAnsi="Courier New" w:cs="Courier New"/>
        <w:vertAlign w:val="baseline"/>
      </w:rPr>
    </w:lvl>
    <w:lvl w:ilvl="2">
      <w:start w:val="1"/>
      <w:numFmt w:val="decimal"/>
      <w:lvlText w:val="%3."/>
      <w:lvlJc w:val="left"/>
      <w:pPr>
        <w:ind w:left="0" w:firstLine="0"/>
      </w:pPr>
      <w:rPr>
        <w:rFonts w:ascii="Courier New" w:eastAsia="Courier New" w:hAnsi="Courier New" w:cs="Courier New"/>
        <w:vertAlign w:val="baseline"/>
      </w:rPr>
    </w:lvl>
    <w:lvl w:ilvl="3">
      <w:start w:val="1"/>
      <w:numFmt w:val="decimal"/>
      <w:lvlText w:val="%4."/>
      <w:lvlJc w:val="left"/>
      <w:pPr>
        <w:ind w:left="0" w:firstLine="0"/>
      </w:pPr>
      <w:rPr>
        <w:rFonts w:ascii="Courier New" w:eastAsia="Courier New" w:hAnsi="Courier New" w:cs="Courier New"/>
        <w:vertAlign w:val="baseline"/>
      </w:rPr>
    </w:lvl>
    <w:lvl w:ilvl="4">
      <w:start w:val="1"/>
      <w:numFmt w:val="decimal"/>
      <w:lvlText w:val="%5."/>
      <w:lvlJc w:val="left"/>
      <w:pPr>
        <w:ind w:left="0" w:firstLine="0"/>
      </w:pPr>
      <w:rPr>
        <w:rFonts w:ascii="Courier New" w:eastAsia="Courier New" w:hAnsi="Courier New" w:cs="Courier New"/>
        <w:vertAlign w:val="baseline"/>
      </w:rPr>
    </w:lvl>
    <w:lvl w:ilvl="5">
      <w:start w:val="1"/>
      <w:numFmt w:val="decimal"/>
      <w:lvlText w:val="%6."/>
      <w:lvlJc w:val="left"/>
      <w:pPr>
        <w:ind w:left="0" w:firstLine="0"/>
      </w:pPr>
      <w:rPr>
        <w:rFonts w:ascii="Courier New" w:eastAsia="Courier New" w:hAnsi="Courier New" w:cs="Courier New"/>
        <w:vertAlign w:val="baseline"/>
      </w:rPr>
    </w:lvl>
    <w:lvl w:ilvl="6">
      <w:start w:val="1"/>
      <w:numFmt w:val="decimal"/>
      <w:lvlText w:val="%7."/>
      <w:lvlJc w:val="left"/>
      <w:pPr>
        <w:ind w:left="0" w:firstLine="0"/>
      </w:pPr>
      <w:rPr>
        <w:rFonts w:ascii="Courier New" w:eastAsia="Courier New" w:hAnsi="Courier New" w:cs="Courier New"/>
        <w:vertAlign w:val="baseline"/>
      </w:rPr>
    </w:lvl>
    <w:lvl w:ilvl="7">
      <w:start w:val="1"/>
      <w:numFmt w:val="decimal"/>
      <w:lvlText w:val="%8."/>
      <w:lvlJc w:val="left"/>
      <w:pPr>
        <w:ind w:left="0" w:firstLine="0"/>
      </w:pPr>
      <w:rPr>
        <w:rFonts w:ascii="Courier New" w:eastAsia="Courier New" w:hAnsi="Courier New" w:cs="Courier New"/>
        <w:vertAlign w:val="baseline"/>
      </w:rPr>
    </w:lvl>
    <w:lvl w:ilvl="8">
      <w:start w:val="1"/>
      <w:numFmt w:val="decimal"/>
      <w:lvlText w:val="%9."/>
      <w:lvlJc w:val="left"/>
      <w:pPr>
        <w:ind w:left="0" w:firstLine="0"/>
      </w:pPr>
      <w:rPr>
        <w:rFonts w:ascii="Courier New" w:eastAsia="Courier New" w:hAnsi="Courier New" w:cs="Courier New"/>
        <w:vertAlign w:val="baseline"/>
      </w:rPr>
    </w:lvl>
  </w:abstractNum>
  <w:abstractNum w:abstractNumId="53" w15:restartNumberingAfterBreak="0">
    <w:nsid w:val="38D205CA"/>
    <w:multiLevelType w:val="multilevel"/>
    <w:tmpl w:val="95B82D6C"/>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4" w15:restartNumberingAfterBreak="0">
    <w:nsid w:val="38EC7C08"/>
    <w:multiLevelType w:val="multilevel"/>
    <w:tmpl w:val="3544DE2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39646F34"/>
    <w:multiLevelType w:val="hybridMultilevel"/>
    <w:tmpl w:val="CF546A0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56" w15:restartNumberingAfterBreak="0">
    <w:nsid w:val="3A080C6A"/>
    <w:multiLevelType w:val="multilevel"/>
    <w:tmpl w:val="FC0C0E8A"/>
    <w:lvl w:ilvl="0">
      <w:start w:val="1"/>
      <w:numFmt w:val="bullet"/>
      <w:lvlText w:val="●"/>
      <w:lvlJc w:val="left"/>
      <w:pPr>
        <w:ind w:left="1428" w:hanging="360"/>
      </w:pPr>
      <w:rPr>
        <w:rFonts w:ascii="Noto Sans Symbols" w:eastAsia="Noto Sans Symbols" w:hAnsi="Noto Sans Symbols" w:cs="Noto Sans Symbols"/>
        <w:sz w:val="24"/>
        <w:szCs w:val="24"/>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sz w:val="24"/>
        <w:szCs w:val="24"/>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sz w:val="24"/>
        <w:szCs w:val="24"/>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57" w15:restartNumberingAfterBreak="0">
    <w:nsid w:val="3A6E48CE"/>
    <w:multiLevelType w:val="hybridMultilevel"/>
    <w:tmpl w:val="FEFEEF48"/>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58" w15:restartNumberingAfterBreak="0">
    <w:nsid w:val="3AE358D6"/>
    <w:multiLevelType w:val="multilevel"/>
    <w:tmpl w:val="B448CB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3AE65963"/>
    <w:multiLevelType w:val="multilevel"/>
    <w:tmpl w:val="DFB01C02"/>
    <w:lvl w:ilvl="0">
      <w:start w:val="1"/>
      <w:numFmt w:val="bullet"/>
      <w:lvlText w:val="-"/>
      <w:lvlJc w:val="left"/>
      <w:pPr>
        <w:ind w:left="644" w:hanging="359"/>
      </w:pPr>
      <w:rPr>
        <w:rFonts w:ascii="Times New Roman" w:eastAsia="Times New Roman" w:hAnsi="Times New Roman" w:cs="Times New Roman"/>
        <w:sz w:val="24"/>
        <w:szCs w:val="24"/>
        <w:vertAlign w:val="baseline"/>
      </w:rPr>
    </w:lvl>
    <w:lvl w:ilvl="1">
      <w:start w:val="1"/>
      <w:numFmt w:val="bullet"/>
      <w:lvlText w:val="o"/>
      <w:lvlJc w:val="left"/>
      <w:pPr>
        <w:ind w:left="1004" w:hanging="360"/>
      </w:pPr>
      <w:rPr>
        <w:rFonts w:ascii="Courier New" w:eastAsia="Courier New" w:hAnsi="Courier New" w:cs="Courier New"/>
        <w:vertAlign w:val="baseline"/>
      </w:rPr>
    </w:lvl>
    <w:lvl w:ilvl="2">
      <w:start w:val="1"/>
      <w:numFmt w:val="bullet"/>
      <w:lvlText w:val="▪"/>
      <w:lvlJc w:val="left"/>
      <w:pPr>
        <w:ind w:left="1724" w:hanging="360"/>
      </w:pPr>
      <w:rPr>
        <w:rFonts w:ascii="Noto Sans Symbols" w:eastAsia="Noto Sans Symbols" w:hAnsi="Noto Sans Symbols" w:cs="Noto Sans Symbols"/>
        <w:vertAlign w:val="baseline"/>
      </w:rPr>
    </w:lvl>
    <w:lvl w:ilvl="3">
      <w:start w:val="1"/>
      <w:numFmt w:val="bullet"/>
      <w:lvlText w:val="●"/>
      <w:lvlJc w:val="left"/>
      <w:pPr>
        <w:ind w:left="2444" w:hanging="360"/>
      </w:pPr>
      <w:rPr>
        <w:rFonts w:ascii="Noto Sans Symbols" w:eastAsia="Noto Sans Symbols" w:hAnsi="Noto Sans Symbols" w:cs="Noto Sans Symbols"/>
        <w:vertAlign w:val="baseline"/>
      </w:rPr>
    </w:lvl>
    <w:lvl w:ilvl="4">
      <w:start w:val="1"/>
      <w:numFmt w:val="bullet"/>
      <w:lvlText w:val="o"/>
      <w:lvlJc w:val="left"/>
      <w:pPr>
        <w:ind w:left="3164" w:hanging="360"/>
      </w:pPr>
      <w:rPr>
        <w:rFonts w:ascii="Courier New" w:eastAsia="Courier New" w:hAnsi="Courier New" w:cs="Courier New"/>
        <w:vertAlign w:val="baseline"/>
      </w:rPr>
    </w:lvl>
    <w:lvl w:ilvl="5">
      <w:start w:val="1"/>
      <w:numFmt w:val="bullet"/>
      <w:lvlText w:val="▪"/>
      <w:lvlJc w:val="left"/>
      <w:pPr>
        <w:ind w:left="3884" w:hanging="360"/>
      </w:pPr>
      <w:rPr>
        <w:rFonts w:ascii="Noto Sans Symbols" w:eastAsia="Noto Sans Symbols" w:hAnsi="Noto Sans Symbols" w:cs="Noto Sans Symbols"/>
        <w:vertAlign w:val="baseline"/>
      </w:rPr>
    </w:lvl>
    <w:lvl w:ilvl="6">
      <w:start w:val="1"/>
      <w:numFmt w:val="bullet"/>
      <w:lvlText w:val="●"/>
      <w:lvlJc w:val="left"/>
      <w:pPr>
        <w:ind w:left="4604" w:hanging="360"/>
      </w:pPr>
      <w:rPr>
        <w:rFonts w:ascii="Noto Sans Symbols" w:eastAsia="Noto Sans Symbols" w:hAnsi="Noto Sans Symbols" w:cs="Noto Sans Symbols"/>
        <w:vertAlign w:val="baseline"/>
      </w:rPr>
    </w:lvl>
    <w:lvl w:ilvl="7">
      <w:start w:val="1"/>
      <w:numFmt w:val="bullet"/>
      <w:lvlText w:val="o"/>
      <w:lvlJc w:val="left"/>
      <w:pPr>
        <w:ind w:left="5324" w:hanging="360"/>
      </w:pPr>
      <w:rPr>
        <w:rFonts w:ascii="Courier New" w:eastAsia="Courier New" w:hAnsi="Courier New" w:cs="Courier New"/>
        <w:vertAlign w:val="baseline"/>
      </w:rPr>
    </w:lvl>
    <w:lvl w:ilvl="8">
      <w:start w:val="1"/>
      <w:numFmt w:val="bullet"/>
      <w:lvlText w:val="▪"/>
      <w:lvlJc w:val="left"/>
      <w:pPr>
        <w:ind w:left="6044" w:hanging="360"/>
      </w:pPr>
      <w:rPr>
        <w:rFonts w:ascii="Noto Sans Symbols" w:eastAsia="Noto Sans Symbols" w:hAnsi="Noto Sans Symbols" w:cs="Noto Sans Symbols"/>
        <w:vertAlign w:val="baseline"/>
      </w:rPr>
    </w:lvl>
  </w:abstractNum>
  <w:abstractNum w:abstractNumId="60" w15:restartNumberingAfterBreak="0">
    <w:nsid w:val="3C6528EE"/>
    <w:multiLevelType w:val="multilevel"/>
    <w:tmpl w:val="ECB80F4C"/>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3D7A2112"/>
    <w:multiLevelType w:val="hybridMultilevel"/>
    <w:tmpl w:val="AB4614E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2" w15:restartNumberingAfterBreak="0">
    <w:nsid w:val="3EC41E25"/>
    <w:multiLevelType w:val="hybridMultilevel"/>
    <w:tmpl w:val="388019A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3" w15:restartNumberingAfterBreak="0">
    <w:nsid w:val="3F444BFC"/>
    <w:multiLevelType w:val="hybridMultilevel"/>
    <w:tmpl w:val="183C0D1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4" w15:restartNumberingAfterBreak="0">
    <w:nsid w:val="40955A06"/>
    <w:multiLevelType w:val="multilevel"/>
    <w:tmpl w:val="ABEAAFA8"/>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65" w15:restartNumberingAfterBreak="0">
    <w:nsid w:val="41C72DB5"/>
    <w:multiLevelType w:val="multilevel"/>
    <w:tmpl w:val="7A70ABFE"/>
    <w:lvl w:ilvl="0">
      <w:start w:val="1"/>
      <w:numFmt w:val="bullet"/>
      <w:lvlText w:val="●"/>
      <w:lvlJc w:val="left"/>
      <w:pPr>
        <w:ind w:left="862" w:hanging="295"/>
      </w:pPr>
      <w:rPr>
        <w:rFonts w:ascii="Noto Sans Symbols" w:eastAsia="Noto Sans Symbols" w:hAnsi="Noto Sans Symbols" w:cs="Noto Sans Symbols"/>
        <w:smallCap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460B56D6"/>
    <w:multiLevelType w:val="hybridMultilevel"/>
    <w:tmpl w:val="42B6A998"/>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7" w15:restartNumberingAfterBreak="0">
    <w:nsid w:val="46CC381F"/>
    <w:multiLevelType w:val="multilevel"/>
    <w:tmpl w:val="87AC7AB0"/>
    <w:lvl w:ilvl="0">
      <w:start w:val="1"/>
      <w:numFmt w:val="bullet"/>
      <w:lvlText w:val="-"/>
      <w:lvlJc w:val="left"/>
      <w:pPr>
        <w:ind w:left="862" w:hanging="295"/>
      </w:pPr>
      <w:rPr>
        <w:rFonts w:ascii="Arial" w:eastAsia="Arial" w:hAnsi="Arial" w:cs="Arial"/>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473C06DB"/>
    <w:multiLevelType w:val="hybridMultilevel"/>
    <w:tmpl w:val="485A2C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4C4955ED"/>
    <w:multiLevelType w:val="hybridMultilevel"/>
    <w:tmpl w:val="6232A5B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0" w15:restartNumberingAfterBreak="0">
    <w:nsid w:val="4D4E7B50"/>
    <w:multiLevelType w:val="hybridMultilevel"/>
    <w:tmpl w:val="DAD24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15:restartNumberingAfterBreak="0">
    <w:nsid w:val="4EDE560E"/>
    <w:multiLevelType w:val="multilevel"/>
    <w:tmpl w:val="37ECB05A"/>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72" w15:restartNumberingAfterBreak="0">
    <w:nsid w:val="50103144"/>
    <w:multiLevelType w:val="multilevel"/>
    <w:tmpl w:val="EA8204AA"/>
    <w:numStyleLink w:val="WW8Num1"/>
  </w:abstractNum>
  <w:abstractNum w:abstractNumId="73" w15:restartNumberingAfterBreak="0">
    <w:nsid w:val="50337249"/>
    <w:multiLevelType w:val="hybridMultilevel"/>
    <w:tmpl w:val="6B0AD92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4" w15:restartNumberingAfterBreak="0">
    <w:nsid w:val="50A814A5"/>
    <w:multiLevelType w:val="hybridMultilevel"/>
    <w:tmpl w:val="0F4A0D0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5" w15:restartNumberingAfterBreak="0">
    <w:nsid w:val="5270546E"/>
    <w:multiLevelType w:val="hybridMultilevel"/>
    <w:tmpl w:val="A1468DD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6" w15:restartNumberingAfterBreak="0">
    <w:nsid w:val="54C138EB"/>
    <w:multiLevelType w:val="hybridMultilevel"/>
    <w:tmpl w:val="892E213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7" w15:restartNumberingAfterBreak="0">
    <w:nsid w:val="5567154A"/>
    <w:multiLevelType w:val="hybridMultilevel"/>
    <w:tmpl w:val="B79C51A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8" w15:restartNumberingAfterBreak="0">
    <w:nsid w:val="57035930"/>
    <w:multiLevelType w:val="hybridMultilevel"/>
    <w:tmpl w:val="277643E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9" w15:restartNumberingAfterBreak="0">
    <w:nsid w:val="5774436F"/>
    <w:multiLevelType w:val="hybridMultilevel"/>
    <w:tmpl w:val="9004811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0" w15:restartNumberingAfterBreak="0">
    <w:nsid w:val="577D1EB7"/>
    <w:multiLevelType w:val="multilevel"/>
    <w:tmpl w:val="1AF6C0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1" w15:restartNumberingAfterBreak="0">
    <w:nsid w:val="594A3FD4"/>
    <w:multiLevelType w:val="hybridMultilevel"/>
    <w:tmpl w:val="826A891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2" w15:restartNumberingAfterBreak="0">
    <w:nsid w:val="59C102AA"/>
    <w:multiLevelType w:val="hybridMultilevel"/>
    <w:tmpl w:val="B54A63A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3" w15:restartNumberingAfterBreak="0">
    <w:nsid w:val="59CD6757"/>
    <w:multiLevelType w:val="hybridMultilevel"/>
    <w:tmpl w:val="C0EE046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4" w15:restartNumberingAfterBreak="0">
    <w:nsid w:val="59D93324"/>
    <w:multiLevelType w:val="hybridMultilevel"/>
    <w:tmpl w:val="4D029558"/>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5" w15:restartNumberingAfterBreak="0">
    <w:nsid w:val="5B8A73AF"/>
    <w:multiLevelType w:val="multilevel"/>
    <w:tmpl w:val="ADBA5D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6" w15:restartNumberingAfterBreak="0">
    <w:nsid w:val="5BA80DC2"/>
    <w:multiLevelType w:val="hybridMultilevel"/>
    <w:tmpl w:val="E4EE19C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7" w15:restartNumberingAfterBreak="0">
    <w:nsid w:val="5CCF42CC"/>
    <w:multiLevelType w:val="hybridMultilevel"/>
    <w:tmpl w:val="8CCCF38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88" w15:restartNumberingAfterBreak="0">
    <w:nsid w:val="5E6C31F3"/>
    <w:multiLevelType w:val="multilevel"/>
    <w:tmpl w:val="EA8204AA"/>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9" w15:restartNumberingAfterBreak="0">
    <w:nsid w:val="5F354466"/>
    <w:multiLevelType w:val="hybridMultilevel"/>
    <w:tmpl w:val="8E108B1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61954B9F"/>
    <w:multiLevelType w:val="multilevel"/>
    <w:tmpl w:val="9D622F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1" w15:restartNumberingAfterBreak="0">
    <w:nsid w:val="627B5525"/>
    <w:multiLevelType w:val="multilevel"/>
    <w:tmpl w:val="855EE6E4"/>
    <w:lvl w:ilvl="0">
      <w:start w:val="1"/>
      <w:numFmt w:val="bullet"/>
      <w:lvlText w:val="●"/>
      <w:lvlJc w:val="left"/>
      <w:pPr>
        <w:ind w:left="0" w:firstLine="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2" w15:restartNumberingAfterBreak="0">
    <w:nsid w:val="65037F53"/>
    <w:multiLevelType w:val="hybridMultilevel"/>
    <w:tmpl w:val="DFFA324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93" w15:restartNumberingAfterBreak="0">
    <w:nsid w:val="66145DDD"/>
    <w:multiLevelType w:val="hybridMultilevel"/>
    <w:tmpl w:val="824C14A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94" w15:restartNumberingAfterBreak="0">
    <w:nsid w:val="66470272"/>
    <w:multiLevelType w:val="multilevel"/>
    <w:tmpl w:val="EA8204AA"/>
    <w:numStyleLink w:val="WW8Num1"/>
  </w:abstractNum>
  <w:abstractNum w:abstractNumId="95" w15:restartNumberingAfterBreak="0">
    <w:nsid w:val="67934666"/>
    <w:multiLevelType w:val="multilevel"/>
    <w:tmpl w:val="E9CA92A0"/>
    <w:lvl w:ilvl="0">
      <w:start w:val="1"/>
      <w:numFmt w:val="bullet"/>
      <w:lvlText w:val="-"/>
      <w:lvlJc w:val="left"/>
      <w:pPr>
        <w:ind w:left="862" w:hanging="295"/>
      </w:pPr>
      <w:rPr>
        <w:rFonts w:ascii="Arial" w:eastAsia="Arial" w:hAnsi="Arial" w:cs="Arial"/>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6" w15:restartNumberingAfterBreak="0">
    <w:nsid w:val="67975B6F"/>
    <w:multiLevelType w:val="hybridMultilevel"/>
    <w:tmpl w:val="EF728E5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97" w15:restartNumberingAfterBreak="0">
    <w:nsid w:val="6861173B"/>
    <w:multiLevelType w:val="multilevel"/>
    <w:tmpl w:val="AFEA28C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8" w15:restartNumberingAfterBreak="0">
    <w:nsid w:val="68915A81"/>
    <w:multiLevelType w:val="multilevel"/>
    <w:tmpl w:val="8B747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9" w15:restartNumberingAfterBreak="0">
    <w:nsid w:val="69024A8F"/>
    <w:multiLevelType w:val="multilevel"/>
    <w:tmpl w:val="45426F96"/>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00" w15:restartNumberingAfterBreak="0">
    <w:nsid w:val="69DB4A15"/>
    <w:multiLevelType w:val="multilevel"/>
    <w:tmpl w:val="9A96EDDE"/>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01" w15:restartNumberingAfterBreak="0">
    <w:nsid w:val="6B47527E"/>
    <w:multiLevelType w:val="hybridMultilevel"/>
    <w:tmpl w:val="F2BE0C2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02" w15:restartNumberingAfterBreak="0">
    <w:nsid w:val="6B4C0CDA"/>
    <w:multiLevelType w:val="multilevel"/>
    <w:tmpl w:val="8AFA0102"/>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rFonts w:ascii="Courier New" w:eastAsia="Courier New" w:hAnsi="Courier New" w:cs="Courier New"/>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03" w15:restartNumberingAfterBreak="0">
    <w:nsid w:val="6CCF0C8F"/>
    <w:multiLevelType w:val="hybridMultilevel"/>
    <w:tmpl w:val="D39A78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4" w15:restartNumberingAfterBreak="0">
    <w:nsid w:val="6D883B50"/>
    <w:multiLevelType w:val="hybridMultilevel"/>
    <w:tmpl w:val="43543A7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05" w15:restartNumberingAfterBreak="0">
    <w:nsid w:val="6E214676"/>
    <w:multiLevelType w:val="hybridMultilevel"/>
    <w:tmpl w:val="A254E3D6"/>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06" w15:restartNumberingAfterBreak="0">
    <w:nsid w:val="6E7A0A69"/>
    <w:multiLevelType w:val="multilevel"/>
    <w:tmpl w:val="44A4C9CE"/>
    <w:lvl w:ilvl="0">
      <w:start w:val="1"/>
      <w:numFmt w:val="bullet"/>
      <w:lvlText w:val="●"/>
      <w:lvlJc w:val="left"/>
      <w:pPr>
        <w:ind w:left="720" w:hanging="360"/>
      </w:pPr>
      <w:rPr>
        <w:rFonts w:ascii="Noto Sans Symbols" w:eastAsia="Noto Sans Symbols" w:hAnsi="Noto Sans Symbols" w:cs="Noto Sans Symbols"/>
        <w:smallCap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15:restartNumberingAfterBreak="0">
    <w:nsid w:val="6ED645D2"/>
    <w:multiLevelType w:val="hybridMultilevel"/>
    <w:tmpl w:val="2E640DA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08" w15:restartNumberingAfterBreak="0">
    <w:nsid w:val="71227F43"/>
    <w:multiLevelType w:val="hybridMultilevel"/>
    <w:tmpl w:val="EFAC3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2130F3B"/>
    <w:multiLevelType w:val="multilevel"/>
    <w:tmpl w:val="D8086BB6"/>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0" w15:restartNumberingAfterBreak="0">
    <w:nsid w:val="72B90042"/>
    <w:multiLevelType w:val="hybridMultilevel"/>
    <w:tmpl w:val="42AADBB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1" w15:restartNumberingAfterBreak="0">
    <w:nsid w:val="7309731C"/>
    <w:multiLevelType w:val="multilevel"/>
    <w:tmpl w:val="9FE6B4A2"/>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12" w15:restartNumberingAfterBreak="0">
    <w:nsid w:val="735B2B85"/>
    <w:multiLevelType w:val="hybridMultilevel"/>
    <w:tmpl w:val="7006EE98"/>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3" w15:restartNumberingAfterBreak="0">
    <w:nsid w:val="735B4036"/>
    <w:multiLevelType w:val="multilevel"/>
    <w:tmpl w:val="55948A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4" w15:restartNumberingAfterBreak="0">
    <w:nsid w:val="7665537A"/>
    <w:multiLevelType w:val="hybridMultilevel"/>
    <w:tmpl w:val="82C65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769630AE"/>
    <w:multiLevelType w:val="hybridMultilevel"/>
    <w:tmpl w:val="89B2D3D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6" w15:restartNumberingAfterBreak="0">
    <w:nsid w:val="782167F9"/>
    <w:multiLevelType w:val="multilevel"/>
    <w:tmpl w:val="EB9C57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15:restartNumberingAfterBreak="0">
    <w:nsid w:val="7B1E734E"/>
    <w:multiLevelType w:val="hybridMultilevel"/>
    <w:tmpl w:val="6C1E1A8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8" w15:restartNumberingAfterBreak="0">
    <w:nsid w:val="7BBA5FB8"/>
    <w:multiLevelType w:val="multilevel"/>
    <w:tmpl w:val="CDC82D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9" w15:restartNumberingAfterBreak="0">
    <w:nsid w:val="7E62443D"/>
    <w:multiLevelType w:val="hybridMultilevel"/>
    <w:tmpl w:val="03BA72F4"/>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0" w15:restartNumberingAfterBreak="0">
    <w:nsid w:val="7EBC50E8"/>
    <w:multiLevelType w:val="hybridMultilevel"/>
    <w:tmpl w:val="2752EF2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1" w15:restartNumberingAfterBreak="0">
    <w:nsid w:val="7F48458E"/>
    <w:multiLevelType w:val="hybridMultilevel"/>
    <w:tmpl w:val="714CED6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2" w15:restartNumberingAfterBreak="0">
    <w:nsid w:val="7F7044A9"/>
    <w:multiLevelType w:val="multilevel"/>
    <w:tmpl w:val="AEB868CE"/>
    <w:lvl w:ilvl="0">
      <w:numFmt w:val="bullet"/>
      <w:lvlText w:val="●"/>
      <w:lvlJc w:val="left"/>
      <w:pPr>
        <w:ind w:left="0" w:firstLine="0"/>
      </w:pPr>
      <w:rPr>
        <w:rFonts w:ascii="Noto Sans Symbols" w:eastAsia="Noto Sans Symbols" w:hAnsi="Noto Sans Symbols" w:cs="Noto Sans Symbols"/>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23" w15:restartNumberingAfterBreak="0">
    <w:nsid w:val="7F7918AD"/>
    <w:multiLevelType w:val="hybridMultilevel"/>
    <w:tmpl w:val="9F54DD7A"/>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4" w15:restartNumberingAfterBreak="0">
    <w:nsid w:val="7FBA682E"/>
    <w:multiLevelType w:val="hybridMultilevel"/>
    <w:tmpl w:val="490E29C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25" w15:restartNumberingAfterBreak="0">
    <w:nsid w:val="7FBE76E4"/>
    <w:multiLevelType w:val="multilevel"/>
    <w:tmpl w:val="D5D4C246"/>
    <w:lvl w:ilvl="0">
      <w:numFmt w:val="bullet"/>
      <w:lvlText w:val="-"/>
      <w:lvlJc w:val="left"/>
      <w:pPr>
        <w:ind w:left="0" w:firstLine="0"/>
      </w:pPr>
      <w:rPr>
        <w:rFonts w:ascii="Arial" w:eastAsia="Arial" w:hAnsi="Arial" w:cs="Arial"/>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num w:numId="1">
    <w:abstractNumId w:val="16"/>
  </w:num>
  <w:num w:numId="2">
    <w:abstractNumId w:val="39"/>
  </w:num>
  <w:num w:numId="3">
    <w:abstractNumId w:val="59"/>
  </w:num>
  <w:num w:numId="4">
    <w:abstractNumId w:val="99"/>
  </w:num>
  <w:num w:numId="5">
    <w:abstractNumId w:val="52"/>
  </w:num>
  <w:num w:numId="6">
    <w:abstractNumId w:val="58"/>
  </w:num>
  <w:num w:numId="7">
    <w:abstractNumId w:val="54"/>
  </w:num>
  <w:num w:numId="8">
    <w:abstractNumId w:val="15"/>
  </w:num>
  <w:num w:numId="9">
    <w:abstractNumId w:val="116"/>
  </w:num>
  <w:num w:numId="10">
    <w:abstractNumId w:val="29"/>
  </w:num>
  <w:num w:numId="11">
    <w:abstractNumId w:val="113"/>
  </w:num>
  <w:num w:numId="12">
    <w:abstractNumId w:val="102"/>
  </w:num>
  <w:num w:numId="13">
    <w:abstractNumId w:val="109"/>
  </w:num>
  <w:num w:numId="14">
    <w:abstractNumId w:val="91"/>
  </w:num>
  <w:num w:numId="15">
    <w:abstractNumId w:val="36"/>
  </w:num>
  <w:num w:numId="16">
    <w:abstractNumId w:val="100"/>
  </w:num>
  <w:num w:numId="17">
    <w:abstractNumId w:val="11"/>
  </w:num>
  <w:num w:numId="18">
    <w:abstractNumId w:val="38"/>
  </w:num>
  <w:num w:numId="19">
    <w:abstractNumId w:val="125"/>
  </w:num>
  <w:num w:numId="20">
    <w:abstractNumId w:val="64"/>
  </w:num>
  <w:num w:numId="21">
    <w:abstractNumId w:val="53"/>
  </w:num>
  <w:num w:numId="22">
    <w:abstractNumId w:val="122"/>
  </w:num>
  <w:num w:numId="23">
    <w:abstractNumId w:val="33"/>
  </w:num>
  <w:num w:numId="24">
    <w:abstractNumId w:val="35"/>
  </w:num>
  <w:num w:numId="25">
    <w:abstractNumId w:val="118"/>
  </w:num>
  <w:num w:numId="26">
    <w:abstractNumId w:val="60"/>
  </w:num>
  <w:num w:numId="27">
    <w:abstractNumId w:val="17"/>
  </w:num>
  <w:num w:numId="28">
    <w:abstractNumId w:val="49"/>
  </w:num>
  <w:num w:numId="29">
    <w:abstractNumId w:val="12"/>
  </w:num>
  <w:num w:numId="30">
    <w:abstractNumId w:val="98"/>
  </w:num>
  <w:num w:numId="31">
    <w:abstractNumId w:val="85"/>
  </w:num>
  <w:num w:numId="32">
    <w:abstractNumId w:val="42"/>
  </w:num>
  <w:num w:numId="33">
    <w:abstractNumId w:val="56"/>
  </w:num>
  <w:num w:numId="34">
    <w:abstractNumId w:val="14"/>
  </w:num>
  <w:num w:numId="35">
    <w:abstractNumId w:val="50"/>
  </w:num>
  <w:num w:numId="36">
    <w:abstractNumId w:val="71"/>
  </w:num>
  <w:num w:numId="37">
    <w:abstractNumId w:val="111"/>
  </w:num>
  <w:num w:numId="38">
    <w:abstractNumId w:val="22"/>
  </w:num>
  <w:num w:numId="39">
    <w:abstractNumId w:val="80"/>
  </w:num>
  <w:num w:numId="40">
    <w:abstractNumId w:val="97"/>
  </w:num>
  <w:num w:numId="41">
    <w:abstractNumId w:val="90"/>
  </w:num>
  <w:num w:numId="42">
    <w:abstractNumId w:val="43"/>
  </w:num>
  <w:num w:numId="43">
    <w:abstractNumId w:val="44"/>
  </w:num>
  <w:num w:numId="44">
    <w:abstractNumId w:val="18"/>
  </w:num>
  <w:num w:numId="45">
    <w:abstractNumId w:val="95"/>
  </w:num>
  <w:num w:numId="46">
    <w:abstractNumId w:val="65"/>
  </w:num>
  <w:num w:numId="47">
    <w:abstractNumId w:val="106"/>
  </w:num>
  <w:num w:numId="48">
    <w:abstractNumId w:val="51"/>
  </w:num>
  <w:num w:numId="49">
    <w:abstractNumId w:val="67"/>
  </w:num>
  <w:num w:numId="5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08"/>
  </w:num>
  <w:num w:numId="54">
    <w:abstractNumId w:val="88"/>
  </w:num>
  <w:num w:numId="55">
    <w:abstractNumId w:val="94"/>
  </w:num>
  <w:num w:numId="56">
    <w:abstractNumId w:val="72"/>
  </w:num>
  <w:num w:numId="57">
    <w:abstractNumId w:val="48"/>
  </w:num>
  <w:num w:numId="58">
    <w:abstractNumId w:val="66"/>
  </w:num>
  <w:num w:numId="59">
    <w:abstractNumId w:val="20"/>
  </w:num>
  <w:num w:numId="60">
    <w:abstractNumId w:val="104"/>
  </w:num>
  <w:num w:numId="61">
    <w:abstractNumId w:val="37"/>
  </w:num>
  <w:num w:numId="62">
    <w:abstractNumId w:val="81"/>
  </w:num>
  <w:num w:numId="63">
    <w:abstractNumId w:val="30"/>
  </w:num>
  <w:num w:numId="64">
    <w:abstractNumId w:val="73"/>
  </w:num>
  <w:num w:numId="65">
    <w:abstractNumId w:val="23"/>
  </w:num>
  <w:num w:numId="66">
    <w:abstractNumId w:val="101"/>
  </w:num>
  <w:num w:numId="67">
    <w:abstractNumId w:val="86"/>
  </w:num>
  <w:num w:numId="68">
    <w:abstractNumId w:val="112"/>
  </w:num>
  <w:num w:numId="69">
    <w:abstractNumId w:val="115"/>
  </w:num>
  <w:num w:numId="70">
    <w:abstractNumId w:val="70"/>
  </w:num>
  <w:num w:numId="71">
    <w:abstractNumId w:val="61"/>
  </w:num>
  <w:num w:numId="72">
    <w:abstractNumId w:val="119"/>
  </w:num>
  <w:num w:numId="73">
    <w:abstractNumId w:val="77"/>
  </w:num>
  <w:num w:numId="74">
    <w:abstractNumId w:val="57"/>
  </w:num>
  <w:num w:numId="75">
    <w:abstractNumId w:val="110"/>
  </w:num>
  <w:num w:numId="76">
    <w:abstractNumId w:val="83"/>
  </w:num>
  <w:num w:numId="77">
    <w:abstractNumId w:val="105"/>
  </w:num>
  <w:num w:numId="78">
    <w:abstractNumId w:val="93"/>
  </w:num>
  <w:num w:numId="79">
    <w:abstractNumId w:val="24"/>
  </w:num>
  <w:num w:numId="80">
    <w:abstractNumId w:val="107"/>
  </w:num>
  <w:num w:numId="81">
    <w:abstractNumId w:val="121"/>
  </w:num>
  <w:num w:numId="82">
    <w:abstractNumId w:val="9"/>
  </w:num>
  <w:num w:numId="83">
    <w:abstractNumId w:val="96"/>
  </w:num>
  <w:num w:numId="84">
    <w:abstractNumId w:val="63"/>
  </w:num>
  <w:num w:numId="85">
    <w:abstractNumId w:val="75"/>
  </w:num>
  <w:num w:numId="86">
    <w:abstractNumId w:val="28"/>
  </w:num>
  <w:num w:numId="87">
    <w:abstractNumId w:val="27"/>
  </w:num>
  <w:num w:numId="88">
    <w:abstractNumId w:val="124"/>
  </w:num>
  <w:num w:numId="89">
    <w:abstractNumId w:val="76"/>
  </w:num>
  <w:num w:numId="90">
    <w:abstractNumId w:val="82"/>
  </w:num>
  <w:num w:numId="91">
    <w:abstractNumId w:val="78"/>
  </w:num>
  <w:num w:numId="92">
    <w:abstractNumId w:val="19"/>
  </w:num>
  <w:num w:numId="93">
    <w:abstractNumId w:val="55"/>
  </w:num>
  <w:num w:numId="94">
    <w:abstractNumId w:val="84"/>
  </w:num>
  <w:num w:numId="95">
    <w:abstractNumId w:val="62"/>
  </w:num>
  <w:num w:numId="96">
    <w:abstractNumId w:val="46"/>
  </w:num>
  <w:num w:numId="97">
    <w:abstractNumId w:val="103"/>
  </w:num>
  <w:num w:numId="98">
    <w:abstractNumId w:val="34"/>
  </w:num>
  <w:num w:numId="99">
    <w:abstractNumId w:val="7"/>
  </w:num>
  <w:num w:numId="100">
    <w:abstractNumId w:val="120"/>
  </w:num>
  <w:num w:numId="101">
    <w:abstractNumId w:val="117"/>
  </w:num>
  <w:num w:numId="102">
    <w:abstractNumId w:val="79"/>
  </w:num>
  <w:num w:numId="103">
    <w:abstractNumId w:val="13"/>
  </w:num>
  <w:num w:numId="104">
    <w:abstractNumId w:val="8"/>
  </w:num>
  <w:num w:numId="105">
    <w:abstractNumId w:val="74"/>
  </w:num>
  <w:num w:numId="106">
    <w:abstractNumId w:val="69"/>
  </w:num>
  <w:num w:numId="107">
    <w:abstractNumId w:val="40"/>
  </w:num>
  <w:num w:numId="108">
    <w:abstractNumId w:val="123"/>
  </w:num>
  <w:num w:numId="109">
    <w:abstractNumId w:val="25"/>
  </w:num>
  <w:num w:numId="110">
    <w:abstractNumId w:val="21"/>
  </w:num>
  <w:num w:numId="111">
    <w:abstractNumId w:val="87"/>
  </w:num>
  <w:num w:numId="112">
    <w:abstractNumId w:val="32"/>
  </w:num>
  <w:num w:numId="113">
    <w:abstractNumId w:val="31"/>
  </w:num>
  <w:num w:numId="114">
    <w:abstractNumId w:val="92"/>
  </w:num>
  <w:num w:numId="115">
    <w:abstractNumId w:val="10"/>
  </w:num>
  <w:num w:numId="116">
    <w:abstractNumId w:val="0"/>
    <w:lvlOverride w:ilvl="0">
      <w:startOverride w:val="1"/>
    </w:lvlOverride>
    <w:lvlOverride w:ilvl="1"/>
    <w:lvlOverride w:ilvl="2"/>
    <w:lvlOverride w:ilvl="3"/>
    <w:lvlOverride w:ilvl="4"/>
    <w:lvlOverride w:ilvl="5"/>
    <w:lvlOverride w:ilvl="6"/>
    <w:lvlOverride w:ilvl="7"/>
    <w:lvlOverride w:ilvl="8"/>
  </w:num>
  <w:num w:numId="117">
    <w:abstractNumId w:val="1"/>
  </w:num>
  <w:num w:numId="118">
    <w:abstractNumId w:val="2"/>
  </w:num>
  <w:num w:numId="119">
    <w:abstractNumId w:val="3"/>
  </w:num>
  <w:num w:numId="120">
    <w:abstractNumId w:val="4"/>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
    <w:lvlOverride w:ilvl="0">
      <w:startOverride w:val="1"/>
    </w:lvlOverride>
    <w:lvlOverride w:ilvl="1"/>
    <w:lvlOverride w:ilvl="2"/>
    <w:lvlOverride w:ilvl="3"/>
    <w:lvlOverride w:ilvl="4"/>
    <w:lvlOverride w:ilvl="5"/>
    <w:lvlOverride w:ilvl="6"/>
    <w:lvlOverride w:ilvl="7"/>
    <w:lvlOverride w:ilvl="8"/>
  </w:num>
  <w:num w:numId="123">
    <w:abstractNumId w:val="6"/>
    <w:lvlOverride w:ilvl="0">
      <w:startOverride w:val="1"/>
    </w:lvlOverride>
    <w:lvlOverride w:ilvl="1"/>
    <w:lvlOverride w:ilvl="2"/>
    <w:lvlOverride w:ilvl="3"/>
    <w:lvlOverride w:ilvl="4"/>
    <w:lvlOverride w:ilvl="5"/>
    <w:lvlOverride w:ilvl="6"/>
    <w:lvlOverride w:ilvl="7"/>
    <w:lvlOverride w:ilvl="8"/>
  </w:num>
  <w:num w:numId="124">
    <w:abstractNumId w:val="114"/>
  </w:num>
  <w:num w:numId="125">
    <w:abstractNumId w:val="68"/>
  </w:num>
  <w:num w:numId="126">
    <w:abstractNumId w:val="47"/>
  </w:num>
  <w:num w:numId="127">
    <w:abstractNumId w:val="4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3CE3"/>
    <w:rsid w:val="00010CE0"/>
    <w:rsid w:val="000F0A8A"/>
    <w:rsid w:val="001A0AF5"/>
    <w:rsid w:val="001F6FAD"/>
    <w:rsid w:val="002F58AD"/>
    <w:rsid w:val="0032495A"/>
    <w:rsid w:val="0043018D"/>
    <w:rsid w:val="00463CE3"/>
    <w:rsid w:val="007537FA"/>
    <w:rsid w:val="00824AEA"/>
    <w:rsid w:val="008E197F"/>
    <w:rsid w:val="00920B5B"/>
    <w:rsid w:val="00AA068C"/>
    <w:rsid w:val="00B240CB"/>
    <w:rsid w:val="00B32EC9"/>
    <w:rsid w:val="00B71E1F"/>
    <w:rsid w:val="00BE2850"/>
    <w:rsid w:val="00C276C9"/>
    <w:rsid w:val="00C7244E"/>
    <w:rsid w:val="00CA426E"/>
    <w:rsid w:val="00E052D9"/>
    <w:rsid w:val="00F25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40A9"/>
  <w15:docId w15:val="{F820E875-2E8D-44EE-BC1B-DA281221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37FA"/>
    <w:pPr>
      <w:spacing w:after="200" w:line="276" w:lineRule="auto"/>
      <w:ind w:leftChars="-1" w:left="-1" w:hangingChars="1" w:hanging="1"/>
      <w:textDirection w:val="btLr"/>
      <w:textAlignment w:val="top"/>
      <w:outlineLvl w:val="0"/>
    </w:pPr>
    <w:rPr>
      <w:position w:val="-1"/>
    </w:rPr>
  </w:style>
  <w:style w:type="paragraph" w:styleId="Titolo1">
    <w:name w:val="heading 1"/>
    <w:basedOn w:val="Normale"/>
    <w:next w:val="Normale"/>
    <w:uiPriority w:val="9"/>
    <w:qFormat/>
    <w:rsid w:val="007537FA"/>
    <w:pPr>
      <w:keepNext/>
      <w:numPr>
        <w:numId w:val="1"/>
      </w:numPr>
      <w:spacing w:before="240" w:after="60"/>
      <w:ind w:left="-1" w:hanging="1"/>
    </w:pPr>
  </w:style>
  <w:style w:type="paragraph" w:styleId="Titolo2">
    <w:name w:val="heading 2"/>
    <w:basedOn w:val="Titolo20"/>
    <w:next w:val="Corpodeltesto1"/>
    <w:uiPriority w:val="9"/>
    <w:semiHidden/>
    <w:unhideWhenUsed/>
    <w:qFormat/>
    <w:rsid w:val="007537FA"/>
    <w:pPr>
      <w:numPr>
        <w:ilvl w:val="1"/>
        <w:numId w:val="1"/>
      </w:numPr>
      <w:ind w:left="-1" w:hanging="1"/>
      <w:outlineLvl w:val="1"/>
    </w:pPr>
  </w:style>
  <w:style w:type="paragraph" w:styleId="Titolo3">
    <w:name w:val="heading 3"/>
    <w:basedOn w:val="Titolo20"/>
    <w:next w:val="Corpodeltesto1"/>
    <w:uiPriority w:val="9"/>
    <w:semiHidden/>
    <w:unhideWhenUsed/>
    <w:qFormat/>
    <w:rsid w:val="007537FA"/>
    <w:pPr>
      <w:numPr>
        <w:ilvl w:val="2"/>
        <w:numId w:val="1"/>
      </w:numPr>
      <w:ind w:left="-1" w:hanging="1"/>
      <w:outlineLvl w:val="2"/>
    </w:pPr>
  </w:style>
  <w:style w:type="paragraph" w:styleId="Titolo4">
    <w:name w:val="heading 4"/>
    <w:basedOn w:val="Normale"/>
    <w:next w:val="Normale"/>
    <w:uiPriority w:val="9"/>
    <w:semiHidden/>
    <w:unhideWhenUsed/>
    <w:qFormat/>
    <w:rsid w:val="007537F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7537F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7537FA"/>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537FA"/>
    <w:tblPr>
      <w:tblCellMar>
        <w:top w:w="0" w:type="dxa"/>
        <w:left w:w="0" w:type="dxa"/>
        <w:bottom w:w="0" w:type="dxa"/>
        <w:right w:w="0" w:type="dxa"/>
      </w:tblCellMar>
    </w:tblPr>
  </w:style>
  <w:style w:type="paragraph" w:styleId="Titolo">
    <w:name w:val="Title"/>
    <w:basedOn w:val="Titolo20"/>
    <w:next w:val="Corpodeltesto1"/>
    <w:uiPriority w:val="10"/>
    <w:qFormat/>
    <w:rsid w:val="007537FA"/>
    <w:pPr>
      <w:jc w:val="center"/>
    </w:pPr>
  </w:style>
  <w:style w:type="character" w:customStyle="1" w:styleId="WW8Num1z0">
    <w:name w:val="WW8Num1z0"/>
    <w:rsid w:val="007537FA"/>
    <w:rPr>
      <w:rFonts w:ascii="Symbol" w:hAnsi="Symbol" w:cs="Symbol"/>
      <w:w w:val="100"/>
      <w:position w:val="-1"/>
      <w:effect w:val="none"/>
      <w:vertAlign w:val="baseline"/>
      <w:cs w:val="0"/>
      <w:em w:val="none"/>
    </w:rPr>
  </w:style>
  <w:style w:type="character" w:customStyle="1" w:styleId="WW8Num1z1">
    <w:name w:val="WW8Num1z1"/>
    <w:rsid w:val="007537FA"/>
    <w:rPr>
      <w:w w:val="100"/>
      <w:position w:val="-1"/>
      <w:effect w:val="none"/>
      <w:vertAlign w:val="baseline"/>
      <w:cs w:val="0"/>
      <w:em w:val="none"/>
    </w:rPr>
  </w:style>
  <w:style w:type="character" w:customStyle="1" w:styleId="WW8Num1z2">
    <w:name w:val="WW8Num1z2"/>
    <w:rsid w:val="007537FA"/>
    <w:rPr>
      <w:rFonts w:ascii="Courier New" w:hAnsi="Courier New" w:cs="Courier New"/>
      <w:w w:val="100"/>
      <w:position w:val="-1"/>
      <w:effect w:val="none"/>
      <w:vertAlign w:val="baseline"/>
      <w:cs w:val="0"/>
      <w:em w:val="none"/>
    </w:rPr>
  </w:style>
  <w:style w:type="character" w:customStyle="1" w:styleId="WW8Num1z3">
    <w:name w:val="WW8Num1z3"/>
    <w:rsid w:val="007537FA"/>
    <w:rPr>
      <w:rFonts w:ascii="Wingdings" w:hAnsi="Wingdings" w:cs="Wingdings"/>
      <w:w w:val="100"/>
      <w:position w:val="-1"/>
      <w:effect w:val="none"/>
      <w:vertAlign w:val="baseline"/>
      <w:cs w:val="0"/>
      <w:em w:val="none"/>
    </w:rPr>
  </w:style>
  <w:style w:type="character" w:customStyle="1" w:styleId="WW8Num1z4">
    <w:name w:val="WW8Num1z4"/>
    <w:rsid w:val="007537FA"/>
    <w:rPr>
      <w:w w:val="100"/>
      <w:position w:val="-1"/>
      <w:effect w:val="none"/>
      <w:vertAlign w:val="baseline"/>
      <w:cs w:val="0"/>
      <w:em w:val="none"/>
    </w:rPr>
  </w:style>
  <w:style w:type="character" w:customStyle="1" w:styleId="WW8Num1z5">
    <w:name w:val="WW8Num1z5"/>
    <w:rsid w:val="007537FA"/>
    <w:rPr>
      <w:w w:val="100"/>
      <w:position w:val="-1"/>
      <w:effect w:val="none"/>
      <w:vertAlign w:val="baseline"/>
      <w:cs w:val="0"/>
      <w:em w:val="none"/>
    </w:rPr>
  </w:style>
  <w:style w:type="character" w:customStyle="1" w:styleId="WW8Num1z6">
    <w:name w:val="WW8Num1z6"/>
    <w:rsid w:val="007537FA"/>
    <w:rPr>
      <w:w w:val="100"/>
      <w:position w:val="-1"/>
      <w:effect w:val="none"/>
      <w:vertAlign w:val="baseline"/>
      <w:cs w:val="0"/>
      <w:em w:val="none"/>
    </w:rPr>
  </w:style>
  <w:style w:type="character" w:customStyle="1" w:styleId="WW8Num1z7">
    <w:name w:val="WW8Num1z7"/>
    <w:rsid w:val="007537FA"/>
    <w:rPr>
      <w:w w:val="100"/>
      <w:position w:val="-1"/>
      <w:effect w:val="none"/>
      <w:vertAlign w:val="baseline"/>
      <w:cs w:val="0"/>
      <w:em w:val="none"/>
    </w:rPr>
  </w:style>
  <w:style w:type="character" w:customStyle="1" w:styleId="WW8Num1z8">
    <w:name w:val="WW8Num1z8"/>
    <w:rsid w:val="007537FA"/>
    <w:rPr>
      <w:w w:val="100"/>
      <w:position w:val="-1"/>
      <w:effect w:val="none"/>
      <w:vertAlign w:val="baseline"/>
      <w:cs w:val="0"/>
      <w:em w:val="none"/>
    </w:rPr>
  </w:style>
  <w:style w:type="character" w:customStyle="1" w:styleId="WW8Num2z0">
    <w:name w:val="WW8Num2z0"/>
    <w:rsid w:val="007537FA"/>
    <w:rPr>
      <w:w w:val="100"/>
      <w:position w:val="-1"/>
      <w:effect w:val="none"/>
      <w:vertAlign w:val="baseline"/>
      <w:cs w:val="0"/>
      <w:em w:val="none"/>
    </w:rPr>
  </w:style>
  <w:style w:type="character" w:customStyle="1" w:styleId="WW8Num2z2">
    <w:name w:val="WW8Num2z2"/>
    <w:rsid w:val="007537FA"/>
    <w:rPr>
      <w:rFonts w:ascii="Courier New" w:hAnsi="Courier New" w:cs="Courier New"/>
      <w:w w:val="100"/>
      <w:position w:val="-1"/>
      <w:effect w:val="none"/>
      <w:vertAlign w:val="baseline"/>
      <w:cs w:val="0"/>
      <w:em w:val="none"/>
    </w:rPr>
  </w:style>
  <w:style w:type="character" w:customStyle="1" w:styleId="WW8Num2z3">
    <w:name w:val="WW8Num2z3"/>
    <w:rsid w:val="007537FA"/>
    <w:rPr>
      <w:rFonts w:ascii="Wingdings" w:hAnsi="Wingdings" w:cs="Wingdings"/>
      <w:w w:val="100"/>
      <w:position w:val="-1"/>
      <w:effect w:val="none"/>
      <w:vertAlign w:val="baseline"/>
      <w:cs w:val="0"/>
      <w:em w:val="none"/>
    </w:rPr>
  </w:style>
  <w:style w:type="character" w:customStyle="1" w:styleId="WW8Num2z4">
    <w:name w:val="WW8Num2z4"/>
    <w:rsid w:val="007537FA"/>
    <w:rPr>
      <w:w w:val="100"/>
      <w:position w:val="-1"/>
      <w:effect w:val="none"/>
      <w:vertAlign w:val="baseline"/>
      <w:cs w:val="0"/>
      <w:em w:val="none"/>
    </w:rPr>
  </w:style>
  <w:style w:type="character" w:customStyle="1" w:styleId="WW8Num2z5">
    <w:name w:val="WW8Num2z5"/>
    <w:rsid w:val="007537FA"/>
    <w:rPr>
      <w:w w:val="100"/>
      <w:position w:val="-1"/>
      <w:effect w:val="none"/>
      <w:vertAlign w:val="baseline"/>
      <w:cs w:val="0"/>
      <w:em w:val="none"/>
    </w:rPr>
  </w:style>
  <w:style w:type="character" w:customStyle="1" w:styleId="WW8Num2z6">
    <w:name w:val="WW8Num2z6"/>
    <w:rsid w:val="007537FA"/>
    <w:rPr>
      <w:w w:val="100"/>
      <w:position w:val="-1"/>
      <w:effect w:val="none"/>
      <w:vertAlign w:val="baseline"/>
      <w:cs w:val="0"/>
      <w:em w:val="none"/>
    </w:rPr>
  </w:style>
  <w:style w:type="character" w:customStyle="1" w:styleId="WW8Num2z7">
    <w:name w:val="WW8Num2z7"/>
    <w:rsid w:val="007537FA"/>
    <w:rPr>
      <w:w w:val="100"/>
      <w:position w:val="-1"/>
      <w:effect w:val="none"/>
      <w:vertAlign w:val="baseline"/>
      <w:cs w:val="0"/>
      <w:em w:val="none"/>
    </w:rPr>
  </w:style>
  <w:style w:type="character" w:customStyle="1" w:styleId="WW8Num2z8">
    <w:name w:val="WW8Num2z8"/>
    <w:rsid w:val="007537FA"/>
    <w:rPr>
      <w:w w:val="100"/>
      <w:position w:val="-1"/>
      <w:effect w:val="none"/>
      <w:vertAlign w:val="baseline"/>
      <w:cs w:val="0"/>
      <w:em w:val="none"/>
    </w:rPr>
  </w:style>
  <w:style w:type="character" w:customStyle="1" w:styleId="WW8Num3z0">
    <w:name w:val="WW8Num3z0"/>
    <w:rsid w:val="007537FA"/>
    <w:rPr>
      <w:w w:val="100"/>
      <w:position w:val="-1"/>
      <w:effect w:val="none"/>
      <w:vertAlign w:val="baseline"/>
      <w:cs w:val="0"/>
      <w:em w:val="none"/>
    </w:rPr>
  </w:style>
  <w:style w:type="character" w:customStyle="1" w:styleId="WW8Num4z0">
    <w:name w:val="WW8Num4z0"/>
    <w:rsid w:val="007537FA"/>
    <w:rPr>
      <w:w w:val="100"/>
      <w:position w:val="-1"/>
      <w:effect w:val="none"/>
      <w:vertAlign w:val="baseline"/>
      <w:cs w:val="0"/>
      <w:em w:val="none"/>
    </w:rPr>
  </w:style>
  <w:style w:type="character" w:customStyle="1" w:styleId="WW8Num5z0">
    <w:name w:val="WW8Num5z0"/>
    <w:rsid w:val="007537FA"/>
    <w:rPr>
      <w:w w:val="100"/>
      <w:position w:val="-1"/>
      <w:effect w:val="none"/>
      <w:vertAlign w:val="baseline"/>
      <w:cs w:val="0"/>
      <w:em w:val="none"/>
    </w:rPr>
  </w:style>
  <w:style w:type="character" w:customStyle="1" w:styleId="WW8Num6z0">
    <w:name w:val="WW8Num6z0"/>
    <w:rsid w:val="007537FA"/>
    <w:rPr>
      <w:w w:val="100"/>
      <w:position w:val="-1"/>
      <w:effect w:val="none"/>
      <w:vertAlign w:val="baseline"/>
      <w:cs w:val="0"/>
      <w:em w:val="none"/>
    </w:rPr>
  </w:style>
  <w:style w:type="character" w:customStyle="1" w:styleId="WW8Num7z0">
    <w:name w:val="WW8Num7z0"/>
    <w:rsid w:val="007537FA"/>
    <w:rPr>
      <w:w w:val="100"/>
      <w:position w:val="-1"/>
      <w:effect w:val="none"/>
      <w:vertAlign w:val="baseline"/>
      <w:cs w:val="0"/>
      <w:em w:val="none"/>
    </w:rPr>
  </w:style>
  <w:style w:type="character" w:customStyle="1" w:styleId="WW8Num7z1">
    <w:name w:val="WW8Num7z1"/>
    <w:rsid w:val="007537FA"/>
    <w:rPr>
      <w:rFonts w:ascii="Courier New" w:hAnsi="Courier New" w:cs="Courier New"/>
      <w:w w:val="100"/>
      <w:position w:val="-1"/>
      <w:effect w:val="none"/>
      <w:vertAlign w:val="baseline"/>
      <w:cs w:val="0"/>
      <w:em w:val="none"/>
    </w:rPr>
  </w:style>
  <w:style w:type="character" w:customStyle="1" w:styleId="WW8Num7z3">
    <w:name w:val="WW8Num7z3"/>
    <w:rsid w:val="007537FA"/>
    <w:rPr>
      <w:rFonts w:ascii="Symbol" w:hAnsi="Symbol" w:cs="Symbol"/>
      <w:w w:val="100"/>
      <w:position w:val="-1"/>
      <w:effect w:val="none"/>
      <w:vertAlign w:val="baseline"/>
      <w:cs w:val="0"/>
      <w:em w:val="none"/>
    </w:rPr>
  </w:style>
  <w:style w:type="character" w:customStyle="1" w:styleId="WW8Num8z0">
    <w:name w:val="WW8Num8z0"/>
    <w:rsid w:val="007537FA"/>
    <w:rPr>
      <w:w w:val="100"/>
      <w:position w:val="-1"/>
      <w:effect w:val="none"/>
      <w:vertAlign w:val="baseline"/>
      <w:cs w:val="0"/>
      <w:em w:val="none"/>
    </w:rPr>
  </w:style>
  <w:style w:type="character" w:customStyle="1" w:styleId="WW8Num8z1">
    <w:name w:val="WW8Num8z1"/>
    <w:rsid w:val="007537FA"/>
    <w:rPr>
      <w:rFonts w:ascii="Courier New" w:hAnsi="Courier New" w:cs="Courier New"/>
      <w:w w:val="100"/>
      <w:position w:val="-1"/>
      <w:effect w:val="none"/>
      <w:vertAlign w:val="baseline"/>
      <w:cs w:val="0"/>
      <w:em w:val="none"/>
    </w:rPr>
  </w:style>
  <w:style w:type="character" w:customStyle="1" w:styleId="WW8Num9z0">
    <w:name w:val="WW8Num9z0"/>
    <w:rsid w:val="007537FA"/>
    <w:rPr>
      <w:w w:val="100"/>
      <w:position w:val="-1"/>
      <w:effect w:val="none"/>
      <w:vertAlign w:val="baseline"/>
      <w:cs w:val="0"/>
      <w:em w:val="none"/>
    </w:rPr>
  </w:style>
  <w:style w:type="character" w:customStyle="1" w:styleId="WW8Num10z0">
    <w:name w:val="WW8Num10z0"/>
    <w:rsid w:val="007537FA"/>
    <w:rPr>
      <w:w w:val="100"/>
      <w:position w:val="-1"/>
      <w:u w:val="none"/>
      <w:effect w:val="none"/>
      <w:vertAlign w:val="baseline"/>
      <w:cs w:val="0"/>
      <w:em w:val="none"/>
    </w:rPr>
  </w:style>
  <w:style w:type="character" w:customStyle="1" w:styleId="WW8Num11z0">
    <w:name w:val="WW8Num11z0"/>
    <w:rsid w:val="007537FA"/>
    <w:rPr>
      <w:w w:val="100"/>
      <w:position w:val="-1"/>
      <w:effect w:val="none"/>
      <w:vertAlign w:val="baseline"/>
      <w:cs w:val="0"/>
      <w:em w:val="none"/>
    </w:rPr>
  </w:style>
  <w:style w:type="character" w:customStyle="1" w:styleId="WW8Num12z0">
    <w:name w:val="WW8Num12z0"/>
    <w:rsid w:val="007537FA"/>
    <w:rPr>
      <w:w w:val="100"/>
      <w:position w:val="-1"/>
      <w:effect w:val="none"/>
      <w:vertAlign w:val="baseline"/>
      <w:cs w:val="0"/>
      <w:em w:val="none"/>
    </w:rPr>
  </w:style>
  <w:style w:type="character" w:customStyle="1" w:styleId="WW8Num13z0">
    <w:name w:val="WW8Num13z0"/>
    <w:rsid w:val="007537FA"/>
    <w:rPr>
      <w:rFonts w:ascii="Wingdings" w:hAnsi="Wingdings" w:cs="Wingdings"/>
      <w:smallCaps/>
      <w:w w:val="100"/>
      <w:position w:val="-1"/>
      <w:effect w:val="none"/>
      <w:vertAlign w:val="baseline"/>
      <w:cs w:val="0"/>
      <w:em w:val="none"/>
    </w:rPr>
  </w:style>
  <w:style w:type="character" w:customStyle="1" w:styleId="WW8Num14z0">
    <w:name w:val="WW8Num14z0"/>
    <w:rsid w:val="007537FA"/>
    <w:rPr>
      <w:w w:val="100"/>
      <w:position w:val="-1"/>
      <w:effect w:val="none"/>
      <w:vertAlign w:val="baseline"/>
      <w:cs w:val="0"/>
      <w:em w:val="none"/>
    </w:rPr>
  </w:style>
  <w:style w:type="character" w:customStyle="1" w:styleId="WW8Num15z0">
    <w:name w:val="WW8Num15z0"/>
    <w:rsid w:val="007537FA"/>
    <w:rPr>
      <w:w w:val="100"/>
      <w:position w:val="-1"/>
      <w:sz w:val="24"/>
      <w:szCs w:val="24"/>
      <w:effect w:val="none"/>
      <w:vertAlign w:val="baseline"/>
      <w:cs w:val="0"/>
      <w:em w:val="none"/>
    </w:rPr>
  </w:style>
  <w:style w:type="character" w:customStyle="1" w:styleId="WW8Num16z0">
    <w:name w:val="WW8Num16z0"/>
    <w:rsid w:val="007537FA"/>
    <w:rPr>
      <w:rFonts w:ascii="Symbol" w:hAnsi="Symbol" w:cs="Symbol"/>
      <w:w w:val="100"/>
      <w:position w:val="-1"/>
      <w:effect w:val="none"/>
      <w:vertAlign w:val="baseline"/>
      <w:cs w:val="0"/>
      <w:em w:val="none"/>
    </w:rPr>
  </w:style>
  <w:style w:type="character" w:customStyle="1" w:styleId="WW8Num17z0">
    <w:name w:val="WW8Num17z0"/>
    <w:rsid w:val="007537FA"/>
    <w:rPr>
      <w:w w:val="100"/>
      <w:position w:val="-1"/>
      <w:sz w:val="24"/>
      <w:szCs w:val="24"/>
      <w:effect w:val="none"/>
      <w:vertAlign w:val="baseline"/>
      <w:cs w:val="0"/>
      <w:em w:val="none"/>
    </w:rPr>
  </w:style>
  <w:style w:type="character" w:customStyle="1" w:styleId="WW8Num18z0">
    <w:name w:val="WW8Num18z0"/>
    <w:rsid w:val="007537FA"/>
    <w:rPr>
      <w:w w:val="100"/>
      <w:position w:val="-1"/>
      <w:effect w:val="none"/>
      <w:vertAlign w:val="baseline"/>
      <w:cs w:val="0"/>
      <w:em w:val="none"/>
    </w:rPr>
  </w:style>
  <w:style w:type="character" w:customStyle="1" w:styleId="WW8Num19z0">
    <w:name w:val="WW8Num19z0"/>
    <w:rsid w:val="007537FA"/>
    <w:rPr>
      <w:rFonts w:ascii="Symbol" w:hAnsi="Symbol" w:cs="Symbol"/>
      <w:w w:val="100"/>
      <w:position w:val="-1"/>
      <w:effect w:val="none"/>
      <w:vertAlign w:val="baseline"/>
      <w:cs w:val="0"/>
      <w:em w:val="none"/>
    </w:rPr>
  </w:style>
  <w:style w:type="character" w:customStyle="1" w:styleId="WW8Num20z0">
    <w:name w:val="WW8Num20z0"/>
    <w:rsid w:val="007537FA"/>
    <w:rPr>
      <w:rFonts w:ascii="Symbol" w:hAnsi="Symbol" w:cs="Symbol"/>
      <w:w w:val="100"/>
      <w:position w:val="-1"/>
      <w:effect w:val="none"/>
      <w:vertAlign w:val="baseline"/>
      <w:cs w:val="0"/>
      <w:em w:val="none"/>
    </w:rPr>
  </w:style>
  <w:style w:type="character" w:customStyle="1" w:styleId="WW8Num21z0">
    <w:name w:val="WW8Num21z0"/>
    <w:rsid w:val="007537FA"/>
    <w:rPr>
      <w:w w:val="100"/>
      <w:position w:val="-1"/>
      <w:effect w:val="none"/>
      <w:vertAlign w:val="baseline"/>
      <w:cs w:val="0"/>
      <w:em w:val="none"/>
    </w:rPr>
  </w:style>
  <w:style w:type="character" w:customStyle="1" w:styleId="WW8Num22z0">
    <w:name w:val="WW8Num22z0"/>
    <w:rsid w:val="007537FA"/>
    <w:rPr>
      <w:w w:val="100"/>
      <w:position w:val="-1"/>
      <w:effect w:val="none"/>
      <w:vertAlign w:val="baseline"/>
      <w:cs w:val="0"/>
      <w:em w:val="none"/>
    </w:rPr>
  </w:style>
  <w:style w:type="character" w:customStyle="1" w:styleId="WW8Num23z0">
    <w:name w:val="WW8Num23z0"/>
    <w:rsid w:val="007537FA"/>
    <w:rPr>
      <w:rFonts w:ascii="Symbol" w:hAnsi="Symbol" w:cs="Symbol"/>
      <w:w w:val="100"/>
      <w:position w:val="-1"/>
      <w:effect w:val="none"/>
      <w:vertAlign w:val="baseline"/>
      <w:cs w:val="0"/>
      <w:em w:val="none"/>
    </w:rPr>
  </w:style>
  <w:style w:type="character" w:customStyle="1" w:styleId="WW8Num24z0">
    <w:name w:val="WW8Num24z0"/>
    <w:rsid w:val="007537FA"/>
    <w:rPr>
      <w:w w:val="100"/>
      <w:position w:val="-1"/>
      <w:effect w:val="none"/>
      <w:vertAlign w:val="baseline"/>
      <w:cs w:val="0"/>
      <w:em w:val="none"/>
    </w:rPr>
  </w:style>
  <w:style w:type="character" w:customStyle="1" w:styleId="WW8Num25z0">
    <w:name w:val="WW8Num25z0"/>
    <w:rsid w:val="007537FA"/>
    <w:rPr>
      <w:w w:val="100"/>
      <w:position w:val="-1"/>
      <w:sz w:val="24"/>
      <w:szCs w:val="24"/>
      <w:effect w:val="none"/>
      <w:vertAlign w:val="baseline"/>
      <w:cs w:val="0"/>
      <w:em w:val="none"/>
    </w:rPr>
  </w:style>
  <w:style w:type="character" w:customStyle="1" w:styleId="WW8Num25z1">
    <w:name w:val="WW8Num25z1"/>
    <w:rsid w:val="007537FA"/>
    <w:rPr>
      <w:w w:val="100"/>
      <w:position w:val="-1"/>
      <w:effect w:val="none"/>
      <w:vertAlign w:val="baseline"/>
      <w:cs w:val="0"/>
      <w:em w:val="none"/>
    </w:rPr>
  </w:style>
  <w:style w:type="character" w:customStyle="1" w:styleId="WW8Num26z0">
    <w:name w:val="WW8Num26z0"/>
    <w:rsid w:val="007537FA"/>
    <w:rPr>
      <w:w w:val="100"/>
      <w:position w:val="-1"/>
      <w:effect w:val="none"/>
      <w:vertAlign w:val="baseline"/>
      <w:cs w:val="0"/>
      <w:em w:val="none"/>
    </w:rPr>
  </w:style>
  <w:style w:type="character" w:customStyle="1" w:styleId="WW8Num27z0">
    <w:name w:val="WW8Num27z0"/>
    <w:rsid w:val="007537FA"/>
    <w:rPr>
      <w:w w:val="100"/>
      <w:position w:val="-1"/>
      <w:effect w:val="none"/>
      <w:vertAlign w:val="baseline"/>
      <w:cs w:val="0"/>
      <w:em w:val="none"/>
    </w:rPr>
  </w:style>
  <w:style w:type="character" w:customStyle="1" w:styleId="WW8Num28z0">
    <w:name w:val="WW8Num28z0"/>
    <w:rsid w:val="007537FA"/>
    <w:rPr>
      <w:smallCaps/>
      <w:w w:val="100"/>
      <w:position w:val="-1"/>
      <w:sz w:val="24"/>
      <w:szCs w:val="24"/>
      <w:effect w:val="none"/>
      <w:vertAlign w:val="baseline"/>
      <w:cs w:val="0"/>
      <w:em w:val="none"/>
    </w:rPr>
  </w:style>
  <w:style w:type="character" w:customStyle="1" w:styleId="WW8Num29z0">
    <w:name w:val="WW8Num29z0"/>
    <w:rsid w:val="007537FA"/>
    <w:rPr>
      <w:smallCaps/>
      <w:w w:val="100"/>
      <w:position w:val="-1"/>
      <w:sz w:val="24"/>
      <w:szCs w:val="24"/>
      <w:effect w:val="none"/>
      <w:vertAlign w:val="baseline"/>
      <w:cs w:val="0"/>
      <w:em w:val="none"/>
    </w:rPr>
  </w:style>
  <w:style w:type="character" w:customStyle="1" w:styleId="WW8Num30z0">
    <w:name w:val="WW8Num30z0"/>
    <w:rsid w:val="007537FA"/>
    <w:rPr>
      <w:w w:val="100"/>
      <w:position w:val="-1"/>
      <w:effect w:val="none"/>
      <w:vertAlign w:val="baseline"/>
      <w:cs w:val="0"/>
      <w:em w:val="none"/>
    </w:rPr>
  </w:style>
  <w:style w:type="character" w:customStyle="1" w:styleId="WW8Num31z0">
    <w:name w:val="WW8Num31z0"/>
    <w:rsid w:val="007537FA"/>
    <w:rPr>
      <w:w w:val="100"/>
      <w:position w:val="-1"/>
      <w:effect w:val="none"/>
      <w:vertAlign w:val="baseline"/>
      <w:cs w:val="0"/>
      <w:em w:val="none"/>
    </w:rPr>
  </w:style>
  <w:style w:type="character" w:customStyle="1" w:styleId="WW8Num32z0">
    <w:name w:val="WW8Num32z0"/>
    <w:rsid w:val="007537FA"/>
    <w:rPr>
      <w:w w:val="100"/>
      <w:position w:val="-1"/>
      <w:effect w:val="none"/>
      <w:vertAlign w:val="baseline"/>
      <w:cs w:val="0"/>
      <w:em w:val="none"/>
    </w:rPr>
  </w:style>
  <w:style w:type="character" w:customStyle="1" w:styleId="WW8Num33z0">
    <w:name w:val="WW8Num33z0"/>
    <w:rsid w:val="007537FA"/>
    <w:rPr>
      <w:w w:val="100"/>
      <w:position w:val="-1"/>
      <w:effect w:val="none"/>
      <w:vertAlign w:val="baseline"/>
      <w:cs w:val="0"/>
      <w:em w:val="none"/>
    </w:rPr>
  </w:style>
  <w:style w:type="character" w:customStyle="1" w:styleId="WW8Num34z0">
    <w:name w:val="WW8Num34z0"/>
    <w:rsid w:val="007537FA"/>
    <w:rPr>
      <w:w w:val="100"/>
      <w:position w:val="-1"/>
      <w:sz w:val="24"/>
      <w:szCs w:val="24"/>
      <w:effect w:val="none"/>
      <w:vertAlign w:val="baseline"/>
      <w:cs w:val="0"/>
      <w:em w:val="none"/>
    </w:rPr>
  </w:style>
  <w:style w:type="character" w:customStyle="1" w:styleId="WW8Num35z0">
    <w:name w:val="WW8Num35z0"/>
    <w:rsid w:val="007537FA"/>
    <w:rPr>
      <w:w w:val="100"/>
      <w:position w:val="-1"/>
      <w:sz w:val="24"/>
      <w:szCs w:val="24"/>
      <w:effect w:val="none"/>
      <w:vertAlign w:val="baseline"/>
      <w:cs w:val="0"/>
      <w:em w:val="none"/>
    </w:rPr>
  </w:style>
  <w:style w:type="character" w:customStyle="1" w:styleId="WW8Num36z0">
    <w:name w:val="WW8Num36z0"/>
    <w:rsid w:val="007537FA"/>
    <w:rPr>
      <w:w w:val="100"/>
      <w:position w:val="-1"/>
      <w:sz w:val="24"/>
      <w:szCs w:val="24"/>
      <w:effect w:val="none"/>
      <w:vertAlign w:val="baseline"/>
      <w:cs w:val="0"/>
      <w:em w:val="none"/>
    </w:rPr>
  </w:style>
  <w:style w:type="character" w:customStyle="1" w:styleId="WW8Num37z0">
    <w:name w:val="WW8Num37z0"/>
    <w:rsid w:val="007537FA"/>
    <w:rPr>
      <w:w w:val="100"/>
      <w:position w:val="-1"/>
      <w:effect w:val="none"/>
      <w:vertAlign w:val="baseline"/>
      <w:cs w:val="0"/>
      <w:em w:val="none"/>
    </w:rPr>
  </w:style>
  <w:style w:type="character" w:customStyle="1" w:styleId="WW8Num37z1">
    <w:name w:val="WW8Num37z1"/>
    <w:rsid w:val="007537FA"/>
    <w:rPr>
      <w:rFonts w:ascii="Courier New" w:hAnsi="Courier New" w:cs="Courier New"/>
      <w:w w:val="100"/>
      <w:position w:val="-1"/>
      <w:effect w:val="none"/>
      <w:vertAlign w:val="baseline"/>
      <w:cs w:val="0"/>
      <w:em w:val="none"/>
    </w:rPr>
  </w:style>
  <w:style w:type="character" w:customStyle="1" w:styleId="WW8Num37z2">
    <w:name w:val="WW8Num37z2"/>
    <w:rsid w:val="007537FA"/>
    <w:rPr>
      <w:rFonts w:ascii="Wingdings" w:hAnsi="Wingdings" w:cs="Wingdings"/>
      <w:w w:val="100"/>
      <w:position w:val="-1"/>
      <w:effect w:val="none"/>
      <w:vertAlign w:val="baseline"/>
      <w:cs w:val="0"/>
      <w:em w:val="none"/>
    </w:rPr>
  </w:style>
  <w:style w:type="character" w:customStyle="1" w:styleId="WW8Num37z3">
    <w:name w:val="WW8Num37z3"/>
    <w:rsid w:val="007537FA"/>
    <w:rPr>
      <w:rFonts w:ascii="Symbol" w:hAnsi="Symbol" w:cs="Symbol"/>
      <w:w w:val="100"/>
      <w:position w:val="-1"/>
      <w:effect w:val="none"/>
      <w:vertAlign w:val="baseline"/>
      <w:cs w:val="0"/>
      <w:em w:val="none"/>
    </w:rPr>
  </w:style>
  <w:style w:type="character" w:customStyle="1" w:styleId="WW8Num37z4">
    <w:name w:val="WW8Num37z4"/>
    <w:rsid w:val="007537FA"/>
    <w:rPr>
      <w:w w:val="100"/>
      <w:position w:val="-1"/>
      <w:effect w:val="none"/>
      <w:vertAlign w:val="baseline"/>
      <w:cs w:val="0"/>
      <w:em w:val="none"/>
    </w:rPr>
  </w:style>
  <w:style w:type="character" w:customStyle="1" w:styleId="WW8Num37z5">
    <w:name w:val="WW8Num37z5"/>
    <w:rsid w:val="007537FA"/>
    <w:rPr>
      <w:w w:val="100"/>
      <w:position w:val="-1"/>
      <w:effect w:val="none"/>
      <w:vertAlign w:val="baseline"/>
      <w:cs w:val="0"/>
      <w:em w:val="none"/>
    </w:rPr>
  </w:style>
  <w:style w:type="character" w:customStyle="1" w:styleId="WW8Num37z6">
    <w:name w:val="WW8Num37z6"/>
    <w:rsid w:val="007537FA"/>
    <w:rPr>
      <w:w w:val="100"/>
      <w:position w:val="-1"/>
      <w:effect w:val="none"/>
      <w:vertAlign w:val="baseline"/>
      <w:cs w:val="0"/>
      <w:em w:val="none"/>
    </w:rPr>
  </w:style>
  <w:style w:type="character" w:customStyle="1" w:styleId="WW8Num37z7">
    <w:name w:val="WW8Num37z7"/>
    <w:rsid w:val="007537FA"/>
    <w:rPr>
      <w:w w:val="100"/>
      <w:position w:val="-1"/>
      <w:effect w:val="none"/>
      <w:vertAlign w:val="baseline"/>
      <w:cs w:val="0"/>
      <w:em w:val="none"/>
    </w:rPr>
  </w:style>
  <w:style w:type="character" w:customStyle="1" w:styleId="WW8Num37z8">
    <w:name w:val="WW8Num37z8"/>
    <w:rsid w:val="007537FA"/>
    <w:rPr>
      <w:w w:val="100"/>
      <w:position w:val="-1"/>
      <w:effect w:val="none"/>
      <w:vertAlign w:val="baseline"/>
      <w:cs w:val="0"/>
      <w:em w:val="none"/>
    </w:rPr>
  </w:style>
  <w:style w:type="character" w:customStyle="1" w:styleId="WW8Num38z0">
    <w:name w:val="WW8Num38z0"/>
    <w:rsid w:val="007537FA"/>
    <w:rPr>
      <w:w w:val="100"/>
      <w:position w:val="-1"/>
      <w:effect w:val="none"/>
      <w:vertAlign w:val="baseline"/>
      <w:cs w:val="0"/>
      <w:em w:val="none"/>
    </w:rPr>
  </w:style>
  <w:style w:type="character" w:customStyle="1" w:styleId="WW8Num38z1">
    <w:name w:val="WW8Num38z1"/>
    <w:rsid w:val="007537FA"/>
    <w:rPr>
      <w:rFonts w:ascii="Courier New" w:hAnsi="Courier New" w:cs="Courier New"/>
      <w:w w:val="100"/>
      <w:position w:val="-1"/>
      <w:effect w:val="none"/>
      <w:vertAlign w:val="baseline"/>
      <w:cs w:val="0"/>
      <w:em w:val="none"/>
    </w:rPr>
  </w:style>
  <w:style w:type="character" w:customStyle="1" w:styleId="WW8Num38z2">
    <w:name w:val="WW8Num38z2"/>
    <w:rsid w:val="007537FA"/>
    <w:rPr>
      <w:rFonts w:ascii="Wingdings" w:hAnsi="Wingdings" w:cs="Wingdings"/>
      <w:w w:val="100"/>
      <w:position w:val="-1"/>
      <w:effect w:val="none"/>
      <w:vertAlign w:val="baseline"/>
      <w:cs w:val="0"/>
      <w:em w:val="none"/>
    </w:rPr>
  </w:style>
  <w:style w:type="character" w:customStyle="1" w:styleId="WW8Num38z3">
    <w:name w:val="WW8Num38z3"/>
    <w:rsid w:val="007537FA"/>
    <w:rPr>
      <w:rFonts w:ascii="Symbol" w:hAnsi="Symbol" w:cs="Symbol"/>
      <w:w w:val="100"/>
      <w:position w:val="-1"/>
      <w:effect w:val="none"/>
      <w:vertAlign w:val="baseline"/>
      <w:cs w:val="0"/>
      <w:em w:val="none"/>
    </w:rPr>
  </w:style>
  <w:style w:type="character" w:customStyle="1" w:styleId="WW8Num38z4">
    <w:name w:val="WW8Num38z4"/>
    <w:rsid w:val="007537FA"/>
    <w:rPr>
      <w:w w:val="100"/>
      <w:position w:val="-1"/>
      <w:effect w:val="none"/>
      <w:vertAlign w:val="baseline"/>
      <w:cs w:val="0"/>
      <w:em w:val="none"/>
    </w:rPr>
  </w:style>
  <w:style w:type="character" w:customStyle="1" w:styleId="WW8Num38z5">
    <w:name w:val="WW8Num38z5"/>
    <w:rsid w:val="007537FA"/>
    <w:rPr>
      <w:w w:val="100"/>
      <w:position w:val="-1"/>
      <w:effect w:val="none"/>
      <w:vertAlign w:val="baseline"/>
      <w:cs w:val="0"/>
      <w:em w:val="none"/>
    </w:rPr>
  </w:style>
  <w:style w:type="character" w:customStyle="1" w:styleId="WW8Num38z6">
    <w:name w:val="WW8Num38z6"/>
    <w:rsid w:val="007537FA"/>
    <w:rPr>
      <w:w w:val="100"/>
      <w:position w:val="-1"/>
      <w:effect w:val="none"/>
      <w:vertAlign w:val="baseline"/>
      <w:cs w:val="0"/>
      <w:em w:val="none"/>
    </w:rPr>
  </w:style>
  <w:style w:type="character" w:customStyle="1" w:styleId="WW8Num38z7">
    <w:name w:val="WW8Num38z7"/>
    <w:rsid w:val="007537FA"/>
    <w:rPr>
      <w:w w:val="100"/>
      <w:position w:val="-1"/>
      <w:effect w:val="none"/>
      <w:vertAlign w:val="baseline"/>
      <w:cs w:val="0"/>
      <w:em w:val="none"/>
    </w:rPr>
  </w:style>
  <w:style w:type="character" w:customStyle="1" w:styleId="WW8Num38z8">
    <w:name w:val="WW8Num38z8"/>
    <w:rsid w:val="007537FA"/>
    <w:rPr>
      <w:w w:val="100"/>
      <w:position w:val="-1"/>
      <w:effect w:val="none"/>
      <w:vertAlign w:val="baseline"/>
      <w:cs w:val="0"/>
      <w:em w:val="none"/>
    </w:rPr>
  </w:style>
  <w:style w:type="character" w:customStyle="1" w:styleId="WW8Num39z0">
    <w:name w:val="WW8Num39z0"/>
    <w:rsid w:val="007537FA"/>
    <w:rPr>
      <w:w w:val="100"/>
      <w:position w:val="-1"/>
      <w:effect w:val="none"/>
      <w:vertAlign w:val="baseline"/>
      <w:cs w:val="0"/>
      <w:em w:val="none"/>
    </w:rPr>
  </w:style>
  <w:style w:type="character" w:customStyle="1" w:styleId="WW8Num39z1">
    <w:name w:val="WW8Num39z1"/>
    <w:rsid w:val="007537FA"/>
    <w:rPr>
      <w:rFonts w:ascii="Courier New" w:hAnsi="Courier New" w:cs="Courier New"/>
      <w:w w:val="100"/>
      <w:position w:val="-1"/>
      <w:effect w:val="none"/>
      <w:vertAlign w:val="baseline"/>
      <w:cs w:val="0"/>
      <w:em w:val="none"/>
    </w:rPr>
  </w:style>
  <w:style w:type="character" w:customStyle="1" w:styleId="WW8Num39z2">
    <w:name w:val="WW8Num39z2"/>
    <w:rsid w:val="007537FA"/>
    <w:rPr>
      <w:rFonts w:ascii="Wingdings" w:hAnsi="Wingdings" w:cs="Wingdings"/>
      <w:w w:val="100"/>
      <w:position w:val="-1"/>
      <w:effect w:val="none"/>
      <w:vertAlign w:val="baseline"/>
      <w:cs w:val="0"/>
      <w:em w:val="none"/>
    </w:rPr>
  </w:style>
  <w:style w:type="character" w:customStyle="1" w:styleId="WW8Num39z3">
    <w:name w:val="WW8Num39z3"/>
    <w:rsid w:val="007537FA"/>
    <w:rPr>
      <w:rFonts w:ascii="Symbol" w:hAnsi="Symbol" w:cs="Symbol"/>
      <w:w w:val="100"/>
      <w:position w:val="-1"/>
      <w:effect w:val="none"/>
      <w:vertAlign w:val="baseline"/>
      <w:cs w:val="0"/>
      <w:em w:val="none"/>
    </w:rPr>
  </w:style>
  <w:style w:type="character" w:customStyle="1" w:styleId="WW8Num39z4">
    <w:name w:val="WW8Num39z4"/>
    <w:rsid w:val="007537FA"/>
    <w:rPr>
      <w:w w:val="100"/>
      <w:position w:val="-1"/>
      <w:effect w:val="none"/>
      <w:vertAlign w:val="baseline"/>
      <w:cs w:val="0"/>
      <w:em w:val="none"/>
    </w:rPr>
  </w:style>
  <w:style w:type="character" w:customStyle="1" w:styleId="WW8Num39z5">
    <w:name w:val="WW8Num39z5"/>
    <w:rsid w:val="007537FA"/>
    <w:rPr>
      <w:w w:val="100"/>
      <w:position w:val="-1"/>
      <w:effect w:val="none"/>
      <w:vertAlign w:val="baseline"/>
      <w:cs w:val="0"/>
      <w:em w:val="none"/>
    </w:rPr>
  </w:style>
  <w:style w:type="character" w:customStyle="1" w:styleId="WW8Num39z6">
    <w:name w:val="WW8Num39z6"/>
    <w:rsid w:val="007537FA"/>
    <w:rPr>
      <w:w w:val="100"/>
      <w:position w:val="-1"/>
      <w:effect w:val="none"/>
      <w:vertAlign w:val="baseline"/>
      <w:cs w:val="0"/>
      <w:em w:val="none"/>
    </w:rPr>
  </w:style>
  <w:style w:type="character" w:customStyle="1" w:styleId="WW8Num39z7">
    <w:name w:val="WW8Num39z7"/>
    <w:rsid w:val="007537FA"/>
    <w:rPr>
      <w:w w:val="100"/>
      <w:position w:val="-1"/>
      <w:effect w:val="none"/>
      <w:vertAlign w:val="baseline"/>
      <w:cs w:val="0"/>
      <w:em w:val="none"/>
    </w:rPr>
  </w:style>
  <w:style w:type="character" w:customStyle="1" w:styleId="WW8Num39z8">
    <w:name w:val="WW8Num39z8"/>
    <w:rsid w:val="007537FA"/>
    <w:rPr>
      <w:w w:val="100"/>
      <w:position w:val="-1"/>
      <w:effect w:val="none"/>
      <w:vertAlign w:val="baseline"/>
      <w:cs w:val="0"/>
      <w:em w:val="none"/>
    </w:rPr>
  </w:style>
  <w:style w:type="character" w:customStyle="1" w:styleId="WW8Num40z0">
    <w:name w:val="WW8Num40z0"/>
    <w:rsid w:val="007537FA"/>
    <w:rPr>
      <w:w w:val="100"/>
      <w:position w:val="-1"/>
      <w:effect w:val="none"/>
      <w:vertAlign w:val="baseline"/>
      <w:cs w:val="0"/>
      <w:em w:val="none"/>
    </w:rPr>
  </w:style>
  <w:style w:type="character" w:customStyle="1" w:styleId="WW8Num6z1">
    <w:name w:val="WW8Num6z1"/>
    <w:rsid w:val="007537FA"/>
    <w:rPr>
      <w:rFonts w:ascii="Courier New" w:hAnsi="Courier New" w:cs="Courier New"/>
      <w:w w:val="100"/>
      <w:position w:val="-1"/>
      <w:effect w:val="none"/>
      <w:vertAlign w:val="baseline"/>
      <w:cs w:val="0"/>
      <w:em w:val="none"/>
    </w:rPr>
  </w:style>
  <w:style w:type="character" w:customStyle="1" w:styleId="WW8Num6z3">
    <w:name w:val="WW8Num6z3"/>
    <w:rsid w:val="007537FA"/>
    <w:rPr>
      <w:rFonts w:ascii="Symbol" w:hAnsi="Symbol" w:cs="Symbol"/>
      <w:w w:val="100"/>
      <w:position w:val="-1"/>
      <w:effect w:val="none"/>
      <w:vertAlign w:val="baseline"/>
      <w:cs w:val="0"/>
      <w:em w:val="none"/>
    </w:rPr>
  </w:style>
  <w:style w:type="character" w:customStyle="1" w:styleId="WW8Num8z3">
    <w:name w:val="WW8Num8z3"/>
    <w:rsid w:val="007537FA"/>
    <w:rPr>
      <w:rFonts w:ascii="Symbol" w:hAnsi="Symbol" w:cs="Symbol"/>
      <w:w w:val="100"/>
      <w:position w:val="-1"/>
      <w:effect w:val="none"/>
      <w:vertAlign w:val="baseline"/>
      <w:cs w:val="0"/>
      <w:em w:val="none"/>
    </w:rPr>
  </w:style>
  <w:style w:type="character" w:customStyle="1" w:styleId="WW8Num9z1">
    <w:name w:val="WW8Num9z1"/>
    <w:rsid w:val="007537FA"/>
    <w:rPr>
      <w:rFonts w:ascii="Courier New" w:hAnsi="Courier New" w:cs="Courier New"/>
      <w:w w:val="100"/>
      <w:position w:val="-1"/>
      <w:effect w:val="none"/>
      <w:vertAlign w:val="baseline"/>
      <w:cs w:val="0"/>
      <w:em w:val="none"/>
    </w:rPr>
  </w:style>
  <w:style w:type="character" w:customStyle="1" w:styleId="WW8Num26z1">
    <w:name w:val="WW8Num26z1"/>
    <w:rsid w:val="007537FA"/>
    <w:rPr>
      <w:rFonts w:ascii="Courier New" w:hAnsi="Courier New" w:cs="Courier New"/>
      <w:w w:val="100"/>
      <w:position w:val="-1"/>
      <w:effect w:val="none"/>
      <w:vertAlign w:val="baseline"/>
      <w:cs w:val="0"/>
      <w:em w:val="none"/>
    </w:rPr>
  </w:style>
  <w:style w:type="character" w:customStyle="1" w:styleId="WW8Num2z1">
    <w:name w:val="WW8Num2z1"/>
    <w:rsid w:val="007537FA"/>
    <w:rPr>
      <w:w w:val="100"/>
      <w:position w:val="-1"/>
      <w:effect w:val="none"/>
      <w:vertAlign w:val="baseline"/>
      <w:cs w:val="0"/>
      <w:em w:val="none"/>
    </w:rPr>
  </w:style>
  <w:style w:type="character" w:customStyle="1" w:styleId="Caratterepredefinitoparagrafo2">
    <w:name w:val="Carattere predefinito paragrafo2"/>
    <w:rsid w:val="007537FA"/>
    <w:rPr>
      <w:w w:val="100"/>
      <w:position w:val="-1"/>
      <w:effect w:val="none"/>
      <w:vertAlign w:val="baseline"/>
      <w:cs w:val="0"/>
      <w:em w:val="none"/>
    </w:rPr>
  </w:style>
  <w:style w:type="character" w:customStyle="1" w:styleId="Caratterepredefinitoparagrafo1">
    <w:name w:val="Carattere predefinito paragrafo1"/>
    <w:rsid w:val="007537FA"/>
    <w:rPr>
      <w:w w:val="100"/>
      <w:position w:val="-1"/>
      <w:effect w:val="none"/>
      <w:vertAlign w:val="baseline"/>
      <w:cs w:val="0"/>
      <w:em w:val="none"/>
    </w:rPr>
  </w:style>
  <w:style w:type="character" w:customStyle="1" w:styleId="WW8Num9z3">
    <w:name w:val="WW8Num9z3"/>
    <w:rsid w:val="007537FA"/>
    <w:rPr>
      <w:rFonts w:ascii="Symbol" w:hAnsi="Symbol" w:cs="Symbol"/>
      <w:w w:val="100"/>
      <w:position w:val="-1"/>
      <w:effect w:val="none"/>
      <w:vertAlign w:val="baseline"/>
      <w:cs w:val="0"/>
      <w:em w:val="none"/>
    </w:rPr>
  </w:style>
  <w:style w:type="character" w:customStyle="1" w:styleId="WW8Num10z1">
    <w:name w:val="WW8Num10z1"/>
    <w:rsid w:val="007537FA"/>
    <w:rPr>
      <w:rFonts w:ascii="Courier New" w:hAnsi="Courier New" w:cs="Courier New"/>
      <w:w w:val="100"/>
      <w:position w:val="-1"/>
      <w:effect w:val="none"/>
      <w:vertAlign w:val="baseline"/>
      <w:cs w:val="0"/>
      <w:em w:val="none"/>
    </w:rPr>
  </w:style>
  <w:style w:type="character" w:customStyle="1" w:styleId="WW8Num10z2">
    <w:name w:val="WW8Num10z2"/>
    <w:rsid w:val="007537FA"/>
    <w:rPr>
      <w:rFonts w:ascii="Wingdings" w:hAnsi="Wingdings" w:cs="Wingdings"/>
      <w:w w:val="100"/>
      <w:position w:val="-1"/>
      <w:effect w:val="none"/>
      <w:vertAlign w:val="baseline"/>
      <w:cs w:val="0"/>
      <w:em w:val="none"/>
    </w:rPr>
  </w:style>
  <w:style w:type="character" w:customStyle="1" w:styleId="WW8Num11z1">
    <w:name w:val="WW8Num11z1"/>
    <w:rsid w:val="007537FA"/>
    <w:rPr>
      <w:rFonts w:ascii="Courier New" w:hAnsi="Courier New" w:cs="Courier New"/>
      <w:w w:val="100"/>
      <w:position w:val="-1"/>
      <w:effect w:val="none"/>
      <w:vertAlign w:val="baseline"/>
      <w:cs w:val="0"/>
      <w:em w:val="none"/>
    </w:rPr>
  </w:style>
  <w:style w:type="character" w:customStyle="1" w:styleId="WW8Num21z1">
    <w:name w:val="WW8Num21z1"/>
    <w:rsid w:val="007537FA"/>
    <w:rPr>
      <w:rFonts w:ascii="Courier New" w:hAnsi="Courier New" w:cs="Courier New"/>
      <w:w w:val="100"/>
      <w:position w:val="-1"/>
      <w:effect w:val="none"/>
      <w:vertAlign w:val="baseline"/>
      <w:cs w:val="0"/>
      <w:em w:val="none"/>
    </w:rPr>
  </w:style>
  <w:style w:type="character" w:customStyle="1" w:styleId="WW8Num30z1">
    <w:name w:val="WW8Num30z1"/>
    <w:rsid w:val="007537FA"/>
    <w:rPr>
      <w:rFonts w:ascii="Courier New" w:hAnsi="Courier New" w:cs="Courier New"/>
      <w:w w:val="100"/>
      <w:position w:val="-1"/>
      <w:effect w:val="none"/>
      <w:vertAlign w:val="baseline"/>
      <w:cs w:val="0"/>
      <w:em w:val="none"/>
    </w:rPr>
  </w:style>
  <w:style w:type="character" w:customStyle="1" w:styleId="WW8Num32z1">
    <w:name w:val="WW8Num32z1"/>
    <w:rsid w:val="007537FA"/>
    <w:rPr>
      <w:rFonts w:ascii="Courier New" w:hAnsi="Courier New" w:cs="Courier New"/>
      <w:w w:val="100"/>
      <w:position w:val="-1"/>
      <w:effect w:val="none"/>
      <w:vertAlign w:val="baseline"/>
      <w:cs w:val="0"/>
      <w:em w:val="none"/>
    </w:rPr>
  </w:style>
  <w:style w:type="character" w:customStyle="1" w:styleId="WW8Num34z1">
    <w:name w:val="WW8Num34z1"/>
    <w:rsid w:val="007537FA"/>
    <w:rPr>
      <w:w w:val="100"/>
      <w:position w:val="-1"/>
      <w:effect w:val="none"/>
      <w:vertAlign w:val="baseline"/>
      <w:cs w:val="0"/>
      <w:em w:val="none"/>
    </w:rPr>
  </w:style>
  <w:style w:type="character" w:customStyle="1" w:styleId="WW8Num34z2">
    <w:name w:val="WW8Num34z2"/>
    <w:rsid w:val="007537FA"/>
    <w:rPr>
      <w:rFonts w:ascii="Wingdings" w:hAnsi="Wingdings" w:cs="Wingdings"/>
      <w:w w:val="100"/>
      <w:position w:val="-1"/>
      <w:effect w:val="none"/>
      <w:vertAlign w:val="baseline"/>
      <w:cs w:val="0"/>
      <w:em w:val="none"/>
    </w:rPr>
  </w:style>
  <w:style w:type="character" w:customStyle="1" w:styleId="WW8Num40z1">
    <w:name w:val="WW8Num40z1"/>
    <w:rsid w:val="007537FA"/>
    <w:rPr>
      <w:rFonts w:ascii="Courier New" w:hAnsi="Courier New" w:cs="Courier New"/>
      <w:w w:val="100"/>
      <w:position w:val="-1"/>
      <w:effect w:val="none"/>
      <w:vertAlign w:val="baseline"/>
      <w:cs w:val="0"/>
      <w:em w:val="none"/>
    </w:rPr>
  </w:style>
  <w:style w:type="character" w:customStyle="1" w:styleId="WW8Num40z2">
    <w:name w:val="WW8Num40z2"/>
    <w:rsid w:val="007537FA"/>
    <w:rPr>
      <w:rFonts w:ascii="Wingdings" w:hAnsi="Wingdings" w:cs="Wingdings"/>
      <w:w w:val="100"/>
      <w:position w:val="-1"/>
      <w:effect w:val="none"/>
      <w:vertAlign w:val="baseline"/>
      <w:cs w:val="0"/>
      <w:em w:val="none"/>
    </w:rPr>
  </w:style>
  <w:style w:type="character" w:customStyle="1" w:styleId="WW8Num41z0">
    <w:name w:val="WW8Num41z0"/>
    <w:rsid w:val="007537FA"/>
    <w:rPr>
      <w:rFonts w:ascii="Symbol" w:hAnsi="Symbol" w:cs="Symbol"/>
      <w:w w:val="100"/>
      <w:position w:val="-1"/>
      <w:effect w:val="none"/>
      <w:vertAlign w:val="baseline"/>
      <w:cs w:val="0"/>
      <w:em w:val="none"/>
    </w:rPr>
  </w:style>
  <w:style w:type="character" w:customStyle="1" w:styleId="WW8Num41z1">
    <w:name w:val="WW8Num41z1"/>
    <w:rsid w:val="007537FA"/>
    <w:rPr>
      <w:rFonts w:ascii="Courier New" w:hAnsi="Courier New" w:cs="Courier New"/>
      <w:w w:val="100"/>
      <w:position w:val="-1"/>
      <w:effect w:val="none"/>
      <w:vertAlign w:val="baseline"/>
      <w:cs w:val="0"/>
      <w:em w:val="none"/>
    </w:rPr>
  </w:style>
  <w:style w:type="character" w:customStyle="1" w:styleId="WW8Num41z2">
    <w:name w:val="WW8Num41z2"/>
    <w:rsid w:val="007537FA"/>
    <w:rPr>
      <w:rFonts w:ascii="Wingdings" w:hAnsi="Wingdings" w:cs="Wingdings"/>
      <w:w w:val="100"/>
      <w:position w:val="-1"/>
      <w:effect w:val="none"/>
      <w:vertAlign w:val="baseline"/>
      <w:cs w:val="0"/>
      <w:em w:val="none"/>
    </w:rPr>
  </w:style>
  <w:style w:type="character" w:customStyle="1" w:styleId="WW8Num42z0">
    <w:name w:val="WW8Num42z0"/>
    <w:rsid w:val="007537FA"/>
    <w:rPr>
      <w:w w:val="100"/>
      <w:position w:val="-1"/>
      <w:effect w:val="none"/>
      <w:vertAlign w:val="baseline"/>
      <w:cs w:val="0"/>
      <w:em w:val="none"/>
    </w:rPr>
  </w:style>
  <w:style w:type="character" w:customStyle="1" w:styleId="WW8Num42z1">
    <w:name w:val="WW8Num42z1"/>
    <w:rsid w:val="007537FA"/>
    <w:rPr>
      <w:w w:val="100"/>
      <w:position w:val="-1"/>
      <w:effect w:val="none"/>
      <w:vertAlign w:val="baseline"/>
      <w:cs w:val="0"/>
      <w:em w:val="none"/>
    </w:rPr>
  </w:style>
  <w:style w:type="character" w:customStyle="1" w:styleId="WW8Num42z2">
    <w:name w:val="WW8Num42z2"/>
    <w:rsid w:val="007537FA"/>
    <w:rPr>
      <w:w w:val="100"/>
      <w:position w:val="-1"/>
      <w:effect w:val="none"/>
      <w:vertAlign w:val="baseline"/>
      <w:cs w:val="0"/>
      <w:em w:val="none"/>
    </w:rPr>
  </w:style>
  <w:style w:type="character" w:customStyle="1" w:styleId="WW8Num42z3">
    <w:name w:val="WW8Num42z3"/>
    <w:rsid w:val="007537FA"/>
    <w:rPr>
      <w:w w:val="100"/>
      <w:position w:val="-1"/>
      <w:effect w:val="none"/>
      <w:vertAlign w:val="baseline"/>
      <w:cs w:val="0"/>
      <w:em w:val="none"/>
    </w:rPr>
  </w:style>
  <w:style w:type="character" w:customStyle="1" w:styleId="WW8Num43z0">
    <w:name w:val="WW8Num43z0"/>
    <w:rsid w:val="007537FA"/>
    <w:rPr>
      <w:rFonts w:ascii="Symbol" w:hAnsi="Symbol" w:cs="Symbol"/>
      <w:w w:val="100"/>
      <w:position w:val="-1"/>
      <w:effect w:val="none"/>
      <w:vertAlign w:val="baseline"/>
      <w:cs w:val="0"/>
      <w:em w:val="none"/>
    </w:rPr>
  </w:style>
  <w:style w:type="character" w:customStyle="1" w:styleId="WW8Num43z1">
    <w:name w:val="WW8Num43z1"/>
    <w:rsid w:val="007537FA"/>
    <w:rPr>
      <w:rFonts w:ascii="Courier New" w:hAnsi="Courier New" w:cs="Courier New"/>
      <w:w w:val="100"/>
      <w:position w:val="-1"/>
      <w:effect w:val="none"/>
      <w:vertAlign w:val="baseline"/>
      <w:cs w:val="0"/>
      <w:em w:val="none"/>
    </w:rPr>
  </w:style>
  <w:style w:type="character" w:customStyle="1" w:styleId="WW8Num43z2">
    <w:name w:val="WW8Num43z2"/>
    <w:rsid w:val="007537FA"/>
    <w:rPr>
      <w:rFonts w:ascii="Wingdings" w:hAnsi="Wingdings" w:cs="Wingdings"/>
      <w:w w:val="100"/>
      <w:position w:val="-1"/>
      <w:effect w:val="none"/>
      <w:vertAlign w:val="baseline"/>
      <w:cs w:val="0"/>
      <w:em w:val="none"/>
    </w:rPr>
  </w:style>
  <w:style w:type="character" w:customStyle="1" w:styleId="WW8Num44z0">
    <w:name w:val="WW8Num44z0"/>
    <w:rsid w:val="007537FA"/>
    <w:rPr>
      <w:rFonts w:ascii="Symbol" w:hAnsi="Symbol" w:cs="Symbol"/>
      <w:w w:val="100"/>
      <w:position w:val="-1"/>
      <w:effect w:val="none"/>
      <w:vertAlign w:val="baseline"/>
      <w:cs w:val="0"/>
      <w:em w:val="none"/>
    </w:rPr>
  </w:style>
  <w:style w:type="character" w:customStyle="1" w:styleId="WW8Num44z1">
    <w:name w:val="WW8Num44z1"/>
    <w:rsid w:val="007537FA"/>
    <w:rPr>
      <w:rFonts w:ascii="Courier New" w:hAnsi="Courier New" w:cs="Courier New"/>
      <w:w w:val="100"/>
      <w:position w:val="-1"/>
      <w:effect w:val="none"/>
      <w:vertAlign w:val="baseline"/>
      <w:cs w:val="0"/>
      <w:em w:val="none"/>
    </w:rPr>
  </w:style>
  <w:style w:type="character" w:customStyle="1" w:styleId="WW8Num44z3">
    <w:name w:val="WW8Num44z3"/>
    <w:rsid w:val="007537FA"/>
    <w:rPr>
      <w:rFonts w:ascii="Symbol" w:hAnsi="Symbol" w:cs="Symbol"/>
      <w:w w:val="100"/>
      <w:position w:val="-1"/>
      <w:effect w:val="none"/>
      <w:vertAlign w:val="baseline"/>
      <w:cs w:val="0"/>
      <w:em w:val="none"/>
    </w:rPr>
  </w:style>
  <w:style w:type="character" w:customStyle="1" w:styleId="WW8Num45z0">
    <w:name w:val="WW8Num45z0"/>
    <w:rsid w:val="007537FA"/>
    <w:rPr>
      <w:w w:val="100"/>
      <w:position w:val="-1"/>
      <w:effect w:val="none"/>
      <w:vertAlign w:val="baseline"/>
      <w:cs w:val="0"/>
      <w:em w:val="none"/>
    </w:rPr>
  </w:style>
  <w:style w:type="character" w:customStyle="1" w:styleId="WW8Num45z1">
    <w:name w:val="WW8Num45z1"/>
    <w:rsid w:val="007537FA"/>
    <w:rPr>
      <w:w w:val="100"/>
      <w:position w:val="-1"/>
      <w:effect w:val="none"/>
      <w:vertAlign w:val="baseline"/>
      <w:cs w:val="0"/>
      <w:em w:val="none"/>
    </w:rPr>
  </w:style>
  <w:style w:type="character" w:customStyle="1" w:styleId="WW8Num45z2">
    <w:name w:val="WW8Num45z2"/>
    <w:rsid w:val="007537FA"/>
    <w:rPr>
      <w:rFonts w:ascii="Wingdings" w:hAnsi="Wingdings" w:cs="Wingdings"/>
      <w:w w:val="100"/>
      <w:position w:val="-1"/>
      <w:effect w:val="none"/>
      <w:vertAlign w:val="baseline"/>
      <w:cs w:val="0"/>
      <w:em w:val="none"/>
    </w:rPr>
  </w:style>
  <w:style w:type="character" w:customStyle="1" w:styleId="WW8Num45z3">
    <w:name w:val="WW8Num45z3"/>
    <w:rsid w:val="007537FA"/>
    <w:rPr>
      <w:rFonts w:ascii="Symbol" w:hAnsi="Symbol" w:cs="Symbol"/>
      <w:w w:val="100"/>
      <w:position w:val="-1"/>
      <w:effect w:val="none"/>
      <w:vertAlign w:val="baseline"/>
      <w:cs w:val="0"/>
      <w:em w:val="none"/>
    </w:rPr>
  </w:style>
  <w:style w:type="character" w:customStyle="1" w:styleId="WW8Num46z0">
    <w:name w:val="WW8Num46z0"/>
    <w:rsid w:val="007537FA"/>
    <w:rPr>
      <w:rFonts w:ascii="Symbol" w:hAnsi="Symbol" w:cs="Symbol"/>
      <w:w w:val="100"/>
      <w:position w:val="-1"/>
      <w:effect w:val="none"/>
      <w:vertAlign w:val="baseline"/>
      <w:cs w:val="0"/>
      <w:em w:val="none"/>
    </w:rPr>
  </w:style>
  <w:style w:type="character" w:customStyle="1" w:styleId="WW8Num46z1">
    <w:name w:val="WW8Num46z1"/>
    <w:rsid w:val="007537FA"/>
    <w:rPr>
      <w:rFonts w:ascii="Courier New" w:hAnsi="Courier New" w:cs="Courier New"/>
      <w:w w:val="100"/>
      <w:position w:val="-1"/>
      <w:effect w:val="none"/>
      <w:vertAlign w:val="baseline"/>
      <w:cs w:val="0"/>
      <w:em w:val="none"/>
    </w:rPr>
  </w:style>
  <w:style w:type="character" w:customStyle="1" w:styleId="WW8Num46z2">
    <w:name w:val="WW8Num46z2"/>
    <w:rsid w:val="007537FA"/>
    <w:rPr>
      <w:rFonts w:ascii="Wingdings" w:hAnsi="Wingdings" w:cs="Wingdings"/>
      <w:w w:val="100"/>
      <w:position w:val="-1"/>
      <w:effect w:val="none"/>
      <w:vertAlign w:val="baseline"/>
      <w:cs w:val="0"/>
      <w:em w:val="none"/>
    </w:rPr>
  </w:style>
  <w:style w:type="character" w:customStyle="1" w:styleId="WW8Num47z0">
    <w:name w:val="WW8Num47z0"/>
    <w:rsid w:val="007537FA"/>
    <w:rPr>
      <w:rFonts w:ascii="Symbol" w:hAnsi="Symbol" w:cs="Wingdings"/>
      <w:smallCaps/>
      <w:w w:val="100"/>
      <w:position w:val="-1"/>
      <w:effect w:val="none"/>
      <w:vertAlign w:val="baseline"/>
      <w:cs w:val="0"/>
      <w:em w:val="none"/>
    </w:rPr>
  </w:style>
  <w:style w:type="character" w:customStyle="1" w:styleId="WW8Num47z1">
    <w:name w:val="WW8Num47z1"/>
    <w:rsid w:val="007537FA"/>
    <w:rPr>
      <w:rFonts w:ascii="Courier New" w:hAnsi="Courier New" w:cs="Courier New"/>
      <w:w w:val="100"/>
      <w:position w:val="-1"/>
      <w:effect w:val="none"/>
      <w:vertAlign w:val="baseline"/>
      <w:cs w:val="0"/>
      <w:em w:val="none"/>
    </w:rPr>
  </w:style>
  <w:style w:type="character" w:customStyle="1" w:styleId="WW8Num47z2">
    <w:name w:val="WW8Num47z2"/>
    <w:rsid w:val="007537FA"/>
    <w:rPr>
      <w:rFonts w:ascii="Wingdings" w:hAnsi="Wingdings" w:cs="Wingdings"/>
      <w:w w:val="100"/>
      <w:position w:val="-1"/>
      <w:effect w:val="none"/>
      <w:vertAlign w:val="baseline"/>
      <w:cs w:val="0"/>
      <w:em w:val="none"/>
    </w:rPr>
  </w:style>
  <w:style w:type="character" w:customStyle="1" w:styleId="WW8Num47z3">
    <w:name w:val="WW8Num47z3"/>
    <w:rsid w:val="007537FA"/>
    <w:rPr>
      <w:rFonts w:ascii="Symbol" w:hAnsi="Symbol" w:cs="Symbol"/>
      <w:w w:val="100"/>
      <w:position w:val="-1"/>
      <w:effect w:val="none"/>
      <w:vertAlign w:val="baseline"/>
      <w:cs w:val="0"/>
      <w:em w:val="none"/>
    </w:rPr>
  </w:style>
  <w:style w:type="character" w:customStyle="1" w:styleId="WW8Num48z0">
    <w:name w:val="WW8Num48z0"/>
    <w:rsid w:val="007537FA"/>
    <w:rPr>
      <w:rFonts w:ascii="Symbol" w:hAnsi="Symbol" w:cs="Symbol"/>
      <w:w w:val="100"/>
      <w:position w:val="-1"/>
      <w:effect w:val="none"/>
      <w:vertAlign w:val="baseline"/>
      <w:cs w:val="0"/>
      <w:em w:val="none"/>
    </w:rPr>
  </w:style>
  <w:style w:type="character" w:customStyle="1" w:styleId="WW8Num48z1">
    <w:name w:val="WW8Num48z1"/>
    <w:rsid w:val="007537FA"/>
    <w:rPr>
      <w:rFonts w:ascii="Courier New" w:hAnsi="Courier New" w:cs="Courier New"/>
      <w:w w:val="100"/>
      <w:position w:val="-1"/>
      <w:effect w:val="none"/>
      <w:vertAlign w:val="baseline"/>
      <w:cs w:val="0"/>
      <w:em w:val="none"/>
    </w:rPr>
  </w:style>
  <w:style w:type="character" w:customStyle="1" w:styleId="WW8Num48z2">
    <w:name w:val="WW8Num48z2"/>
    <w:rsid w:val="007537FA"/>
    <w:rPr>
      <w:rFonts w:ascii="Wingdings" w:hAnsi="Wingdings" w:cs="Wingdings"/>
      <w:w w:val="100"/>
      <w:position w:val="-1"/>
      <w:effect w:val="none"/>
      <w:vertAlign w:val="baseline"/>
      <w:cs w:val="0"/>
      <w:em w:val="none"/>
    </w:rPr>
  </w:style>
  <w:style w:type="character" w:customStyle="1" w:styleId="Carpredefinitoparagrafo1">
    <w:name w:val="Car. predefinito paragrafo1"/>
    <w:rsid w:val="007537FA"/>
    <w:rPr>
      <w:w w:val="100"/>
      <w:position w:val="-1"/>
      <w:effect w:val="none"/>
      <w:vertAlign w:val="baseline"/>
      <w:cs w:val="0"/>
      <w:em w:val="none"/>
    </w:rPr>
  </w:style>
  <w:style w:type="character" w:customStyle="1" w:styleId="WW8Num10z3">
    <w:name w:val="WW8Num10z3"/>
    <w:rsid w:val="007537FA"/>
    <w:rPr>
      <w:rFonts w:ascii="Symbol" w:hAnsi="Symbol" w:cs="Symbol"/>
      <w:w w:val="100"/>
      <w:position w:val="-1"/>
      <w:effect w:val="none"/>
      <w:vertAlign w:val="baseline"/>
      <w:cs w:val="0"/>
      <w:em w:val="none"/>
    </w:rPr>
  </w:style>
  <w:style w:type="character" w:customStyle="1" w:styleId="WW8Num11z2">
    <w:name w:val="WW8Num11z2"/>
    <w:rsid w:val="007537FA"/>
    <w:rPr>
      <w:rFonts w:ascii="Wingdings" w:hAnsi="Wingdings" w:cs="Wingdings"/>
      <w:w w:val="100"/>
      <w:position w:val="-1"/>
      <w:effect w:val="none"/>
      <w:vertAlign w:val="baseline"/>
      <w:cs w:val="0"/>
      <w:em w:val="none"/>
    </w:rPr>
  </w:style>
  <w:style w:type="character" w:customStyle="1" w:styleId="WW8Num12z1">
    <w:name w:val="WW8Num12z1"/>
    <w:rsid w:val="007537FA"/>
    <w:rPr>
      <w:rFonts w:ascii="Courier New" w:hAnsi="Courier New" w:cs="Courier New"/>
      <w:w w:val="100"/>
      <w:position w:val="-1"/>
      <w:effect w:val="none"/>
      <w:vertAlign w:val="baseline"/>
      <w:cs w:val="0"/>
      <w:em w:val="none"/>
    </w:rPr>
  </w:style>
  <w:style w:type="character" w:customStyle="1" w:styleId="WW8Num19z1">
    <w:name w:val="WW8Num19z1"/>
    <w:rsid w:val="007537FA"/>
    <w:rPr>
      <w:rFonts w:ascii="Courier New" w:hAnsi="Courier New" w:cs="Courier New"/>
      <w:w w:val="100"/>
      <w:position w:val="-1"/>
      <w:effect w:val="none"/>
      <w:vertAlign w:val="baseline"/>
      <w:cs w:val="0"/>
      <w:em w:val="none"/>
    </w:rPr>
  </w:style>
  <w:style w:type="character" w:customStyle="1" w:styleId="WW8Num24z1">
    <w:name w:val="WW8Num24z1"/>
    <w:rsid w:val="007537FA"/>
    <w:rPr>
      <w:rFonts w:ascii="Courier New" w:hAnsi="Courier New" w:cs="Courier New"/>
      <w:w w:val="100"/>
      <w:position w:val="-1"/>
      <w:effect w:val="none"/>
      <w:vertAlign w:val="baseline"/>
      <w:cs w:val="0"/>
      <w:em w:val="none"/>
    </w:rPr>
  </w:style>
  <w:style w:type="character" w:customStyle="1" w:styleId="WW8Num36z1">
    <w:name w:val="WW8Num36z1"/>
    <w:rsid w:val="007537FA"/>
    <w:rPr>
      <w:rFonts w:ascii="Courier New" w:hAnsi="Courier New" w:cs="Courier New"/>
      <w:w w:val="100"/>
      <w:position w:val="-1"/>
      <w:effect w:val="none"/>
      <w:vertAlign w:val="baseline"/>
      <w:cs w:val="0"/>
      <w:em w:val="none"/>
    </w:rPr>
  </w:style>
  <w:style w:type="character" w:customStyle="1" w:styleId="WW8Num41z3">
    <w:name w:val="WW8Num41z3"/>
    <w:rsid w:val="007537FA"/>
    <w:rPr>
      <w:w w:val="100"/>
      <w:position w:val="-1"/>
      <w:effect w:val="none"/>
      <w:vertAlign w:val="baseline"/>
      <w:cs w:val="0"/>
      <w:em w:val="none"/>
    </w:rPr>
  </w:style>
  <w:style w:type="character" w:customStyle="1" w:styleId="WW8Num41z4">
    <w:name w:val="WW8Num41z4"/>
    <w:rsid w:val="007537FA"/>
    <w:rPr>
      <w:w w:val="100"/>
      <w:position w:val="-1"/>
      <w:effect w:val="none"/>
      <w:vertAlign w:val="baseline"/>
      <w:cs w:val="0"/>
      <w:em w:val="none"/>
    </w:rPr>
  </w:style>
  <w:style w:type="character" w:customStyle="1" w:styleId="WW8Num41z5">
    <w:name w:val="WW8Num41z5"/>
    <w:rsid w:val="007537FA"/>
    <w:rPr>
      <w:w w:val="100"/>
      <w:position w:val="-1"/>
      <w:effect w:val="none"/>
      <w:vertAlign w:val="baseline"/>
      <w:cs w:val="0"/>
      <w:em w:val="none"/>
    </w:rPr>
  </w:style>
  <w:style w:type="character" w:customStyle="1" w:styleId="WW8Num41z6">
    <w:name w:val="WW8Num41z6"/>
    <w:rsid w:val="007537FA"/>
    <w:rPr>
      <w:w w:val="100"/>
      <w:position w:val="-1"/>
      <w:effect w:val="none"/>
      <w:vertAlign w:val="baseline"/>
      <w:cs w:val="0"/>
      <w:em w:val="none"/>
    </w:rPr>
  </w:style>
  <w:style w:type="character" w:customStyle="1" w:styleId="WW8Num41z7">
    <w:name w:val="WW8Num41z7"/>
    <w:rsid w:val="007537FA"/>
    <w:rPr>
      <w:w w:val="100"/>
      <w:position w:val="-1"/>
      <w:effect w:val="none"/>
      <w:vertAlign w:val="baseline"/>
      <w:cs w:val="0"/>
      <w:em w:val="none"/>
    </w:rPr>
  </w:style>
  <w:style w:type="character" w:customStyle="1" w:styleId="WW8Num41z8">
    <w:name w:val="WW8Num41z8"/>
    <w:rsid w:val="007537FA"/>
    <w:rPr>
      <w:w w:val="100"/>
      <w:position w:val="-1"/>
      <w:effect w:val="none"/>
      <w:vertAlign w:val="baseline"/>
      <w:cs w:val="0"/>
      <w:em w:val="none"/>
    </w:rPr>
  </w:style>
  <w:style w:type="character" w:customStyle="1" w:styleId="WW8Num44z2">
    <w:name w:val="WW8Num44z2"/>
    <w:rsid w:val="007537FA"/>
    <w:rPr>
      <w:rFonts w:ascii="Wingdings" w:hAnsi="Wingdings" w:cs="Wingdings"/>
      <w:w w:val="100"/>
      <w:position w:val="-1"/>
      <w:effect w:val="none"/>
      <w:vertAlign w:val="baseline"/>
      <w:cs w:val="0"/>
      <w:em w:val="none"/>
    </w:rPr>
  </w:style>
  <w:style w:type="character" w:customStyle="1" w:styleId="WW8Num46z3">
    <w:name w:val="WW8Num46z3"/>
    <w:rsid w:val="007537FA"/>
    <w:rPr>
      <w:rFonts w:ascii="Symbol" w:hAnsi="Symbol" w:cs="Symbol"/>
      <w:w w:val="100"/>
      <w:position w:val="-1"/>
      <w:effect w:val="none"/>
      <w:vertAlign w:val="baseline"/>
      <w:cs w:val="0"/>
      <w:em w:val="none"/>
    </w:rPr>
  </w:style>
  <w:style w:type="character" w:customStyle="1" w:styleId="Carpredefinitoparagrafo3">
    <w:name w:val="Car. predefinito paragrafo3"/>
    <w:rsid w:val="007537FA"/>
    <w:rPr>
      <w:w w:val="100"/>
      <w:position w:val="-1"/>
      <w:effect w:val="none"/>
      <w:vertAlign w:val="baseline"/>
      <w:cs w:val="0"/>
      <w:em w:val="none"/>
    </w:rPr>
  </w:style>
  <w:style w:type="character" w:customStyle="1" w:styleId="WW8Num35z1">
    <w:name w:val="WW8Num35z1"/>
    <w:rsid w:val="007537FA"/>
    <w:rPr>
      <w:rFonts w:ascii="Courier New" w:hAnsi="Courier New" w:cs="Courier New"/>
      <w:w w:val="100"/>
      <w:position w:val="-1"/>
      <w:effect w:val="none"/>
      <w:vertAlign w:val="baseline"/>
      <w:cs w:val="0"/>
      <w:em w:val="none"/>
    </w:rPr>
  </w:style>
  <w:style w:type="character" w:customStyle="1" w:styleId="Carpredefinitoparagrafo2">
    <w:name w:val="Car. predefinito paragrafo2"/>
    <w:rsid w:val="007537FA"/>
    <w:rPr>
      <w:w w:val="100"/>
      <w:position w:val="-1"/>
      <w:effect w:val="none"/>
      <w:vertAlign w:val="baseline"/>
      <w:cs w:val="0"/>
      <w:em w:val="none"/>
    </w:rPr>
  </w:style>
  <w:style w:type="character" w:customStyle="1" w:styleId="WW8Num3z1">
    <w:name w:val="WW8Num3z1"/>
    <w:rsid w:val="007537FA"/>
    <w:rPr>
      <w:w w:val="100"/>
      <w:position w:val="-1"/>
      <w:effect w:val="none"/>
      <w:vertAlign w:val="baseline"/>
      <w:cs w:val="0"/>
      <w:em w:val="none"/>
    </w:rPr>
  </w:style>
  <w:style w:type="character" w:customStyle="1" w:styleId="WW8Num12z2">
    <w:name w:val="WW8Num12z2"/>
    <w:rsid w:val="007537FA"/>
    <w:rPr>
      <w:rFonts w:ascii="Wingdings" w:hAnsi="Wingdings" w:cs="Wingdings"/>
      <w:w w:val="100"/>
      <w:position w:val="-1"/>
      <w:effect w:val="none"/>
      <w:vertAlign w:val="baseline"/>
      <w:cs w:val="0"/>
      <w:em w:val="none"/>
    </w:rPr>
  </w:style>
  <w:style w:type="character" w:customStyle="1" w:styleId="WW8Num13z1">
    <w:name w:val="WW8Num13z1"/>
    <w:rsid w:val="007537FA"/>
    <w:rPr>
      <w:rFonts w:ascii="Courier New" w:hAnsi="Courier New" w:cs="Courier New"/>
      <w:w w:val="100"/>
      <w:position w:val="-1"/>
      <w:effect w:val="none"/>
      <w:vertAlign w:val="baseline"/>
      <w:cs w:val="0"/>
      <w:em w:val="none"/>
    </w:rPr>
  </w:style>
  <w:style w:type="character" w:customStyle="1" w:styleId="WW8Num13z3">
    <w:name w:val="WW8Num13z3"/>
    <w:rsid w:val="007537FA"/>
    <w:rPr>
      <w:rFonts w:ascii="Symbol" w:hAnsi="Symbol" w:cs="Symbol"/>
      <w:w w:val="100"/>
      <w:position w:val="-1"/>
      <w:effect w:val="none"/>
      <w:vertAlign w:val="baseline"/>
      <w:cs w:val="0"/>
      <w:em w:val="none"/>
    </w:rPr>
  </w:style>
  <w:style w:type="character" w:customStyle="1" w:styleId="WW8Num14z1">
    <w:name w:val="WW8Num14z1"/>
    <w:rsid w:val="007537FA"/>
    <w:rPr>
      <w:rFonts w:ascii="Courier New" w:hAnsi="Courier New" w:cs="Courier New"/>
      <w:w w:val="100"/>
      <w:position w:val="-1"/>
      <w:effect w:val="none"/>
      <w:vertAlign w:val="baseline"/>
      <w:cs w:val="0"/>
      <w:em w:val="none"/>
    </w:rPr>
  </w:style>
  <w:style w:type="character" w:customStyle="1" w:styleId="WW8Num14z2">
    <w:name w:val="WW8Num14z2"/>
    <w:rsid w:val="007537FA"/>
    <w:rPr>
      <w:rFonts w:ascii="Wingdings" w:hAnsi="Wingdings" w:cs="Wingdings"/>
      <w:w w:val="100"/>
      <w:position w:val="-1"/>
      <w:effect w:val="none"/>
      <w:vertAlign w:val="baseline"/>
      <w:cs w:val="0"/>
      <w:em w:val="none"/>
    </w:rPr>
  </w:style>
  <w:style w:type="character" w:customStyle="1" w:styleId="WW8Num14z3">
    <w:name w:val="WW8Num14z3"/>
    <w:rsid w:val="007537FA"/>
    <w:rPr>
      <w:rFonts w:ascii="Symbol" w:hAnsi="Symbol" w:cs="Symbol"/>
      <w:w w:val="100"/>
      <w:position w:val="-1"/>
      <w:effect w:val="none"/>
      <w:vertAlign w:val="baseline"/>
      <w:cs w:val="0"/>
      <w:em w:val="none"/>
    </w:rPr>
  </w:style>
  <w:style w:type="character" w:customStyle="1" w:styleId="WW8Num15z1">
    <w:name w:val="WW8Num15z1"/>
    <w:rsid w:val="007537FA"/>
    <w:rPr>
      <w:rFonts w:ascii="Courier New" w:hAnsi="Courier New" w:cs="Courier New"/>
      <w:w w:val="100"/>
      <w:position w:val="-1"/>
      <w:effect w:val="none"/>
      <w:vertAlign w:val="baseline"/>
      <w:cs w:val="0"/>
      <w:em w:val="none"/>
    </w:rPr>
  </w:style>
  <w:style w:type="character" w:customStyle="1" w:styleId="WW8Num15z2">
    <w:name w:val="WW8Num15z2"/>
    <w:rsid w:val="007537FA"/>
    <w:rPr>
      <w:rFonts w:ascii="Wingdings" w:hAnsi="Wingdings" w:cs="Wingdings"/>
      <w:w w:val="100"/>
      <w:position w:val="-1"/>
      <w:effect w:val="none"/>
      <w:vertAlign w:val="baseline"/>
      <w:cs w:val="0"/>
      <w:em w:val="none"/>
    </w:rPr>
  </w:style>
  <w:style w:type="character" w:customStyle="1" w:styleId="WW8Num17z1">
    <w:name w:val="WW8Num17z1"/>
    <w:rsid w:val="007537FA"/>
    <w:rPr>
      <w:w w:val="100"/>
      <w:position w:val="-1"/>
      <w:effect w:val="none"/>
      <w:vertAlign w:val="baseline"/>
      <w:cs w:val="0"/>
      <w:em w:val="none"/>
    </w:rPr>
  </w:style>
  <w:style w:type="character" w:customStyle="1" w:styleId="WW8Num18z1">
    <w:name w:val="WW8Num18z1"/>
    <w:rsid w:val="007537FA"/>
    <w:rPr>
      <w:rFonts w:ascii="Courier New" w:hAnsi="Courier New" w:cs="Courier New"/>
      <w:w w:val="100"/>
      <w:position w:val="-1"/>
      <w:effect w:val="none"/>
      <w:vertAlign w:val="baseline"/>
      <w:cs w:val="0"/>
      <w:em w:val="none"/>
    </w:rPr>
  </w:style>
  <w:style w:type="character" w:customStyle="1" w:styleId="WW8Num18z2">
    <w:name w:val="WW8Num18z2"/>
    <w:rsid w:val="007537FA"/>
    <w:rPr>
      <w:rFonts w:ascii="Wingdings" w:hAnsi="Wingdings" w:cs="Wingdings"/>
      <w:w w:val="100"/>
      <w:position w:val="-1"/>
      <w:effect w:val="none"/>
      <w:vertAlign w:val="baseline"/>
      <w:cs w:val="0"/>
      <w:em w:val="none"/>
    </w:rPr>
  </w:style>
  <w:style w:type="character" w:customStyle="1" w:styleId="WW8Num19z2">
    <w:name w:val="WW8Num19z2"/>
    <w:rsid w:val="007537FA"/>
    <w:rPr>
      <w:rFonts w:ascii="Wingdings" w:hAnsi="Wingdings" w:cs="Wingdings"/>
      <w:w w:val="100"/>
      <w:position w:val="-1"/>
      <w:effect w:val="none"/>
      <w:vertAlign w:val="baseline"/>
      <w:cs w:val="0"/>
      <w:em w:val="none"/>
    </w:rPr>
  </w:style>
  <w:style w:type="character" w:customStyle="1" w:styleId="WW8Num20z1">
    <w:name w:val="WW8Num20z1"/>
    <w:rsid w:val="007537FA"/>
    <w:rPr>
      <w:rFonts w:ascii="Courier New" w:hAnsi="Courier New" w:cs="Courier New"/>
      <w:w w:val="100"/>
      <w:position w:val="-1"/>
      <w:effect w:val="none"/>
      <w:vertAlign w:val="baseline"/>
      <w:cs w:val="0"/>
      <w:em w:val="none"/>
    </w:rPr>
  </w:style>
  <w:style w:type="character" w:customStyle="1" w:styleId="WW8Num20z2">
    <w:name w:val="WW8Num20z2"/>
    <w:rsid w:val="007537FA"/>
    <w:rPr>
      <w:rFonts w:ascii="Wingdings" w:hAnsi="Wingdings" w:cs="Wingdings"/>
      <w:w w:val="100"/>
      <w:position w:val="-1"/>
      <w:effect w:val="none"/>
      <w:vertAlign w:val="baseline"/>
      <w:cs w:val="0"/>
      <w:em w:val="none"/>
    </w:rPr>
  </w:style>
  <w:style w:type="character" w:customStyle="1" w:styleId="WW8Num21z2">
    <w:name w:val="WW8Num21z2"/>
    <w:rsid w:val="007537FA"/>
    <w:rPr>
      <w:rFonts w:ascii="Wingdings" w:hAnsi="Wingdings" w:cs="Wingdings"/>
      <w:w w:val="100"/>
      <w:position w:val="-1"/>
      <w:effect w:val="none"/>
      <w:vertAlign w:val="baseline"/>
      <w:cs w:val="0"/>
      <w:em w:val="none"/>
    </w:rPr>
  </w:style>
  <w:style w:type="character" w:customStyle="1" w:styleId="WW8Num21z3">
    <w:name w:val="WW8Num21z3"/>
    <w:rsid w:val="007537FA"/>
    <w:rPr>
      <w:rFonts w:ascii="Symbol" w:hAnsi="Symbol" w:cs="Symbol"/>
      <w:w w:val="100"/>
      <w:position w:val="-1"/>
      <w:effect w:val="none"/>
      <w:vertAlign w:val="baseline"/>
      <w:cs w:val="0"/>
      <w:em w:val="none"/>
    </w:rPr>
  </w:style>
  <w:style w:type="character" w:customStyle="1" w:styleId="WW8Num22z1">
    <w:name w:val="WW8Num22z1"/>
    <w:rsid w:val="007537FA"/>
    <w:rPr>
      <w:w w:val="100"/>
      <w:position w:val="-1"/>
      <w:effect w:val="none"/>
      <w:vertAlign w:val="baseline"/>
      <w:cs w:val="0"/>
      <w:em w:val="none"/>
    </w:rPr>
  </w:style>
  <w:style w:type="character" w:customStyle="1" w:styleId="WW8Num23z1">
    <w:name w:val="WW8Num23z1"/>
    <w:rsid w:val="007537FA"/>
    <w:rPr>
      <w:w w:val="100"/>
      <w:position w:val="-1"/>
      <w:effect w:val="none"/>
      <w:vertAlign w:val="baseline"/>
      <w:cs w:val="0"/>
      <w:em w:val="none"/>
    </w:rPr>
  </w:style>
  <w:style w:type="character" w:customStyle="1" w:styleId="WW8Num23z2">
    <w:name w:val="WW8Num23z2"/>
    <w:rsid w:val="007537FA"/>
    <w:rPr>
      <w:rFonts w:ascii="Wingdings" w:hAnsi="Wingdings" w:cs="Wingdings"/>
      <w:w w:val="100"/>
      <w:position w:val="-1"/>
      <w:effect w:val="none"/>
      <w:vertAlign w:val="baseline"/>
      <w:cs w:val="0"/>
      <w:em w:val="none"/>
    </w:rPr>
  </w:style>
  <w:style w:type="character" w:customStyle="1" w:styleId="WW8Num23z4">
    <w:name w:val="WW8Num23z4"/>
    <w:rsid w:val="007537FA"/>
    <w:rPr>
      <w:rFonts w:ascii="Courier New" w:hAnsi="Courier New" w:cs="Courier New"/>
      <w:w w:val="100"/>
      <w:position w:val="-1"/>
      <w:effect w:val="none"/>
      <w:vertAlign w:val="baseline"/>
      <w:cs w:val="0"/>
      <w:em w:val="none"/>
    </w:rPr>
  </w:style>
  <w:style w:type="character" w:customStyle="1" w:styleId="WW8Num24z2">
    <w:name w:val="WW8Num24z2"/>
    <w:rsid w:val="007537FA"/>
    <w:rPr>
      <w:rFonts w:ascii="Wingdings" w:hAnsi="Wingdings" w:cs="Wingdings"/>
      <w:w w:val="100"/>
      <w:position w:val="-1"/>
      <w:effect w:val="none"/>
      <w:vertAlign w:val="baseline"/>
      <w:cs w:val="0"/>
      <w:em w:val="none"/>
    </w:rPr>
  </w:style>
  <w:style w:type="character" w:customStyle="1" w:styleId="WW8Num26z2">
    <w:name w:val="WW8Num26z2"/>
    <w:rsid w:val="007537FA"/>
    <w:rPr>
      <w:rFonts w:ascii="Wingdings" w:hAnsi="Wingdings" w:cs="Wingdings"/>
      <w:w w:val="100"/>
      <w:position w:val="-1"/>
      <w:effect w:val="none"/>
      <w:vertAlign w:val="baseline"/>
      <w:cs w:val="0"/>
      <w:em w:val="none"/>
    </w:rPr>
  </w:style>
  <w:style w:type="character" w:customStyle="1" w:styleId="WW8Num26z3">
    <w:name w:val="WW8Num26z3"/>
    <w:rsid w:val="007537FA"/>
    <w:rPr>
      <w:rFonts w:ascii="Symbol" w:hAnsi="Symbol" w:cs="Symbol"/>
      <w:w w:val="100"/>
      <w:position w:val="-1"/>
      <w:effect w:val="none"/>
      <w:vertAlign w:val="baseline"/>
      <w:cs w:val="0"/>
      <w:em w:val="none"/>
    </w:rPr>
  </w:style>
  <w:style w:type="character" w:customStyle="1" w:styleId="WW8Num27z1">
    <w:name w:val="WW8Num27z1"/>
    <w:rsid w:val="007537FA"/>
    <w:rPr>
      <w:w w:val="100"/>
      <w:position w:val="-1"/>
      <w:effect w:val="none"/>
      <w:vertAlign w:val="baseline"/>
      <w:cs w:val="0"/>
      <w:em w:val="none"/>
    </w:rPr>
  </w:style>
  <w:style w:type="character" w:customStyle="1" w:styleId="WW8Num28z1">
    <w:name w:val="WW8Num28z1"/>
    <w:rsid w:val="007537FA"/>
    <w:rPr>
      <w:rFonts w:ascii="Courier New" w:hAnsi="Courier New" w:cs="Courier New"/>
      <w:w w:val="100"/>
      <w:position w:val="-1"/>
      <w:effect w:val="none"/>
      <w:vertAlign w:val="baseline"/>
      <w:cs w:val="0"/>
      <w:em w:val="none"/>
    </w:rPr>
  </w:style>
  <w:style w:type="character" w:customStyle="1" w:styleId="WW8Num28z2">
    <w:name w:val="WW8Num28z2"/>
    <w:rsid w:val="007537FA"/>
    <w:rPr>
      <w:rFonts w:ascii="Wingdings" w:hAnsi="Wingdings" w:cs="Wingdings"/>
      <w:w w:val="100"/>
      <w:position w:val="-1"/>
      <w:effect w:val="none"/>
      <w:vertAlign w:val="baseline"/>
      <w:cs w:val="0"/>
      <w:em w:val="none"/>
    </w:rPr>
  </w:style>
  <w:style w:type="character" w:customStyle="1" w:styleId="WW8Num29z1">
    <w:name w:val="WW8Num29z1"/>
    <w:rsid w:val="007537FA"/>
    <w:rPr>
      <w:rFonts w:ascii="Courier New" w:hAnsi="Courier New" w:cs="Courier New"/>
      <w:w w:val="100"/>
      <w:position w:val="-1"/>
      <w:effect w:val="none"/>
      <w:vertAlign w:val="baseline"/>
      <w:cs w:val="0"/>
      <w:em w:val="none"/>
    </w:rPr>
  </w:style>
  <w:style w:type="character" w:customStyle="1" w:styleId="WW8Num29z2">
    <w:name w:val="WW8Num29z2"/>
    <w:rsid w:val="007537FA"/>
    <w:rPr>
      <w:rFonts w:ascii="Wingdings" w:hAnsi="Wingdings" w:cs="Wingdings"/>
      <w:w w:val="100"/>
      <w:position w:val="-1"/>
      <w:effect w:val="none"/>
      <w:vertAlign w:val="baseline"/>
      <w:cs w:val="0"/>
      <w:em w:val="none"/>
    </w:rPr>
  </w:style>
  <w:style w:type="character" w:customStyle="1" w:styleId="WW8Num29z3">
    <w:name w:val="WW8Num29z3"/>
    <w:rsid w:val="007537FA"/>
    <w:rPr>
      <w:rFonts w:ascii="Symbol" w:hAnsi="Symbol" w:cs="Symbol"/>
      <w:w w:val="100"/>
      <w:position w:val="-1"/>
      <w:effect w:val="none"/>
      <w:vertAlign w:val="baseline"/>
      <w:cs w:val="0"/>
      <w:em w:val="none"/>
    </w:rPr>
  </w:style>
  <w:style w:type="character" w:customStyle="1" w:styleId="WW8Num30z2">
    <w:name w:val="WW8Num30z2"/>
    <w:rsid w:val="007537FA"/>
    <w:rPr>
      <w:rFonts w:ascii="Wingdings" w:hAnsi="Wingdings" w:cs="Wingdings"/>
      <w:w w:val="100"/>
      <w:position w:val="-1"/>
      <w:effect w:val="none"/>
      <w:vertAlign w:val="baseline"/>
      <w:cs w:val="0"/>
      <w:em w:val="none"/>
    </w:rPr>
  </w:style>
  <w:style w:type="character" w:customStyle="1" w:styleId="WW8Num31z1">
    <w:name w:val="WW8Num31z1"/>
    <w:rsid w:val="007537FA"/>
    <w:rPr>
      <w:rFonts w:ascii="Courier New" w:hAnsi="Courier New" w:cs="Courier New"/>
      <w:w w:val="100"/>
      <w:position w:val="-1"/>
      <w:effect w:val="none"/>
      <w:vertAlign w:val="baseline"/>
      <w:cs w:val="0"/>
      <w:em w:val="none"/>
    </w:rPr>
  </w:style>
  <w:style w:type="character" w:customStyle="1" w:styleId="WW8Num31z2">
    <w:name w:val="WW8Num31z2"/>
    <w:rsid w:val="007537FA"/>
    <w:rPr>
      <w:rFonts w:ascii="Wingdings" w:hAnsi="Wingdings" w:cs="Wingdings"/>
      <w:w w:val="100"/>
      <w:position w:val="-1"/>
      <w:effect w:val="none"/>
      <w:vertAlign w:val="baseline"/>
      <w:cs w:val="0"/>
      <w:em w:val="none"/>
    </w:rPr>
  </w:style>
  <w:style w:type="character" w:customStyle="1" w:styleId="WW8Num32z2">
    <w:name w:val="WW8Num32z2"/>
    <w:rsid w:val="007537FA"/>
    <w:rPr>
      <w:rFonts w:ascii="Wingdings" w:hAnsi="Wingdings" w:cs="Wingdings"/>
      <w:w w:val="100"/>
      <w:position w:val="-1"/>
      <w:effect w:val="none"/>
      <w:vertAlign w:val="baseline"/>
      <w:cs w:val="0"/>
      <w:em w:val="none"/>
    </w:rPr>
  </w:style>
  <w:style w:type="character" w:customStyle="1" w:styleId="WW8Num33z1">
    <w:name w:val="WW8Num33z1"/>
    <w:rsid w:val="007537FA"/>
    <w:rPr>
      <w:rFonts w:ascii="Wingdings" w:hAnsi="Wingdings" w:cs="Wingdings"/>
      <w:w w:val="100"/>
      <w:position w:val="-1"/>
      <w:effect w:val="none"/>
      <w:vertAlign w:val="baseline"/>
      <w:cs w:val="0"/>
      <w:em w:val="none"/>
    </w:rPr>
  </w:style>
  <w:style w:type="character" w:customStyle="1" w:styleId="WW8Num33z2">
    <w:name w:val="WW8Num33z2"/>
    <w:rsid w:val="007537FA"/>
    <w:rPr>
      <w:w w:val="100"/>
      <w:position w:val="-1"/>
      <w:effect w:val="none"/>
      <w:vertAlign w:val="baseline"/>
      <w:cs w:val="0"/>
      <w:em w:val="none"/>
    </w:rPr>
  </w:style>
  <w:style w:type="character" w:customStyle="1" w:styleId="WW8Num35z2">
    <w:name w:val="WW8Num35z2"/>
    <w:rsid w:val="007537FA"/>
    <w:rPr>
      <w:rFonts w:ascii="Wingdings" w:hAnsi="Wingdings" w:cs="Wingdings"/>
      <w:w w:val="100"/>
      <w:position w:val="-1"/>
      <w:effect w:val="none"/>
      <w:vertAlign w:val="baseline"/>
      <w:cs w:val="0"/>
      <w:em w:val="none"/>
    </w:rPr>
  </w:style>
  <w:style w:type="character" w:customStyle="1" w:styleId="WW8Num36z2">
    <w:name w:val="WW8Num36z2"/>
    <w:rsid w:val="007537FA"/>
    <w:rPr>
      <w:rFonts w:ascii="Wingdings" w:hAnsi="Wingdings" w:cs="Wingdings"/>
      <w:w w:val="100"/>
      <w:position w:val="-1"/>
      <w:effect w:val="none"/>
      <w:vertAlign w:val="baseline"/>
      <w:cs w:val="0"/>
      <w:em w:val="none"/>
    </w:rPr>
  </w:style>
  <w:style w:type="character" w:customStyle="1" w:styleId="WW8Num36z3">
    <w:name w:val="WW8Num36z3"/>
    <w:rsid w:val="007537FA"/>
    <w:rPr>
      <w:rFonts w:ascii="Symbol" w:hAnsi="Symbol" w:cs="Symbol"/>
      <w:w w:val="100"/>
      <w:position w:val="-1"/>
      <w:effect w:val="none"/>
      <w:vertAlign w:val="baseline"/>
      <w:cs w:val="0"/>
      <w:em w:val="none"/>
    </w:rPr>
  </w:style>
  <w:style w:type="character" w:customStyle="1" w:styleId="WW8Num42z4">
    <w:name w:val="WW8Num42z4"/>
    <w:rsid w:val="007537FA"/>
    <w:rPr>
      <w:w w:val="100"/>
      <w:position w:val="-1"/>
      <w:effect w:val="none"/>
      <w:vertAlign w:val="baseline"/>
      <w:cs w:val="0"/>
      <w:em w:val="none"/>
    </w:rPr>
  </w:style>
  <w:style w:type="character" w:customStyle="1" w:styleId="WW8Num42z5">
    <w:name w:val="WW8Num42z5"/>
    <w:rsid w:val="007537FA"/>
    <w:rPr>
      <w:w w:val="100"/>
      <w:position w:val="-1"/>
      <w:effect w:val="none"/>
      <w:vertAlign w:val="baseline"/>
      <w:cs w:val="0"/>
      <w:em w:val="none"/>
    </w:rPr>
  </w:style>
  <w:style w:type="character" w:customStyle="1" w:styleId="WW8Num42z6">
    <w:name w:val="WW8Num42z6"/>
    <w:rsid w:val="007537FA"/>
    <w:rPr>
      <w:w w:val="100"/>
      <w:position w:val="-1"/>
      <w:effect w:val="none"/>
      <w:vertAlign w:val="baseline"/>
      <w:cs w:val="0"/>
      <w:em w:val="none"/>
    </w:rPr>
  </w:style>
  <w:style w:type="character" w:customStyle="1" w:styleId="WW8Num42z7">
    <w:name w:val="WW8Num42z7"/>
    <w:rsid w:val="007537FA"/>
    <w:rPr>
      <w:w w:val="100"/>
      <w:position w:val="-1"/>
      <w:effect w:val="none"/>
      <w:vertAlign w:val="baseline"/>
      <w:cs w:val="0"/>
      <w:em w:val="none"/>
    </w:rPr>
  </w:style>
  <w:style w:type="character" w:customStyle="1" w:styleId="WW8Num42z8">
    <w:name w:val="WW8Num42z8"/>
    <w:rsid w:val="007537FA"/>
    <w:rPr>
      <w:w w:val="100"/>
      <w:position w:val="-1"/>
      <w:effect w:val="none"/>
      <w:vertAlign w:val="baseline"/>
      <w:cs w:val="0"/>
      <w:em w:val="none"/>
    </w:rPr>
  </w:style>
  <w:style w:type="character" w:customStyle="1" w:styleId="Carpredefinitoparagrafo10">
    <w:name w:val="Car. predefinito paragrafo1"/>
    <w:rsid w:val="007537FA"/>
    <w:rPr>
      <w:w w:val="100"/>
      <w:position w:val="-1"/>
      <w:effect w:val="none"/>
      <w:vertAlign w:val="baseline"/>
      <w:cs w:val="0"/>
      <w:em w:val="none"/>
    </w:rPr>
  </w:style>
  <w:style w:type="character" w:customStyle="1" w:styleId="PidipaginaCarattere">
    <w:name w:val="Piè di pagina Carattere"/>
    <w:rsid w:val="007537FA"/>
    <w:rPr>
      <w:w w:val="100"/>
      <w:position w:val="-1"/>
      <w:effect w:val="none"/>
      <w:vertAlign w:val="baseline"/>
      <w:cs w:val="0"/>
      <w:em w:val="none"/>
    </w:rPr>
  </w:style>
  <w:style w:type="character" w:customStyle="1" w:styleId="IntestazioneCarattere">
    <w:name w:val="Intestazione Carattere"/>
    <w:rsid w:val="007537FA"/>
    <w:rPr>
      <w:w w:val="100"/>
      <w:position w:val="-1"/>
      <w:effect w:val="none"/>
      <w:vertAlign w:val="baseline"/>
      <w:cs w:val="0"/>
      <w:em w:val="none"/>
    </w:rPr>
  </w:style>
  <w:style w:type="character" w:customStyle="1" w:styleId="TestofumettoCarattere">
    <w:name w:val="Testo fumetto Carattere"/>
    <w:rsid w:val="007537FA"/>
    <w:rPr>
      <w:w w:val="100"/>
      <w:position w:val="-1"/>
      <w:effect w:val="none"/>
      <w:vertAlign w:val="baseline"/>
      <w:cs w:val="0"/>
      <w:em w:val="none"/>
    </w:rPr>
  </w:style>
  <w:style w:type="character" w:customStyle="1" w:styleId="Titolo1Carattere">
    <w:name w:val="Titolo 1 Carattere"/>
    <w:rsid w:val="007537FA"/>
    <w:rPr>
      <w:w w:val="100"/>
      <w:position w:val="-1"/>
      <w:effect w:val="none"/>
      <w:vertAlign w:val="baseline"/>
      <w:cs w:val="0"/>
      <w:em w:val="none"/>
    </w:rPr>
  </w:style>
  <w:style w:type="character" w:customStyle="1" w:styleId="TitoloCarattere">
    <w:name w:val="Titolo Carattere"/>
    <w:rsid w:val="007537FA"/>
    <w:rPr>
      <w:w w:val="100"/>
      <w:position w:val="-1"/>
      <w:effect w:val="none"/>
      <w:vertAlign w:val="baseline"/>
      <w:cs w:val="0"/>
      <w:em w:val="none"/>
    </w:rPr>
  </w:style>
  <w:style w:type="character" w:customStyle="1" w:styleId="Normale1">
    <w:name w:val="Normale1"/>
    <w:rsid w:val="007537FA"/>
    <w:rPr>
      <w:w w:val="100"/>
      <w:position w:val="-1"/>
      <w:effect w:val="none"/>
      <w:vertAlign w:val="baseline"/>
      <w:cs w:val="0"/>
      <w:em w:val="none"/>
    </w:rPr>
  </w:style>
  <w:style w:type="character" w:customStyle="1" w:styleId="RientrocorpodeltestoCarattere">
    <w:name w:val="Rientro corpo del testo Carattere"/>
    <w:rsid w:val="007537FA"/>
    <w:rPr>
      <w:w w:val="100"/>
      <w:position w:val="-1"/>
      <w:effect w:val="none"/>
      <w:vertAlign w:val="baseline"/>
      <w:cs w:val="0"/>
      <w:em w:val="none"/>
    </w:rPr>
  </w:style>
  <w:style w:type="character" w:customStyle="1" w:styleId="Punti">
    <w:name w:val="Punti"/>
    <w:rsid w:val="007537FA"/>
    <w:rPr>
      <w:w w:val="100"/>
      <w:position w:val="-1"/>
      <w:effect w:val="none"/>
      <w:vertAlign w:val="baseline"/>
      <w:cs w:val="0"/>
      <w:em w:val="none"/>
    </w:rPr>
  </w:style>
  <w:style w:type="character" w:styleId="Enfasigrassetto">
    <w:name w:val="Strong"/>
    <w:rsid w:val="007537FA"/>
    <w:rPr>
      <w:b/>
      <w:bCs/>
      <w:w w:val="100"/>
      <w:position w:val="-1"/>
      <w:effect w:val="none"/>
      <w:vertAlign w:val="baseline"/>
      <w:cs w:val="0"/>
      <w:em w:val="none"/>
    </w:rPr>
  </w:style>
  <w:style w:type="character" w:styleId="Collegamentoipertestuale">
    <w:name w:val="Hyperlink"/>
    <w:rsid w:val="007537FA"/>
    <w:rPr>
      <w:w w:val="100"/>
      <w:position w:val="-1"/>
      <w:effect w:val="none"/>
      <w:vertAlign w:val="baseline"/>
      <w:cs w:val="0"/>
      <w:em w:val="none"/>
    </w:rPr>
  </w:style>
  <w:style w:type="character" w:customStyle="1" w:styleId="TestonotaapidipaginaCarattere">
    <w:name w:val="Testo nota a piè di pagina Carattere"/>
    <w:rsid w:val="007537FA"/>
    <w:rPr>
      <w:w w:val="100"/>
      <w:kern w:val="1"/>
      <w:position w:val="-1"/>
      <w:effect w:val="none"/>
      <w:vertAlign w:val="baseline"/>
      <w:cs w:val="0"/>
      <w:em w:val="none"/>
    </w:rPr>
  </w:style>
  <w:style w:type="character" w:customStyle="1" w:styleId="Caratteredellanota">
    <w:name w:val="Carattere della nota"/>
    <w:rsid w:val="007537FA"/>
    <w:rPr>
      <w:w w:val="100"/>
      <w:position w:val="-1"/>
      <w:effect w:val="none"/>
      <w:vertAlign w:val="superscript"/>
      <w:cs w:val="0"/>
      <w:em w:val="none"/>
    </w:rPr>
  </w:style>
  <w:style w:type="character" w:customStyle="1" w:styleId="FootnoteSymbol">
    <w:name w:val="Footnote Symbol"/>
    <w:rsid w:val="007537FA"/>
    <w:rPr>
      <w:w w:val="100"/>
      <w:position w:val="-1"/>
      <w:effect w:val="none"/>
      <w:vertAlign w:val="superscript"/>
      <w:cs w:val="0"/>
      <w:em w:val="none"/>
    </w:rPr>
  </w:style>
  <w:style w:type="character" w:customStyle="1" w:styleId="Rimandonotaapidipagina1">
    <w:name w:val="Rimando nota a piè di pagina1"/>
    <w:rsid w:val="007537FA"/>
    <w:rPr>
      <w:w w:val="100"/>
      <w:position w:val="-1"/>
      <w:effect w:val="none"/>
      <w:vertAlign w:val="superscript"/>
      <w:cs w:val="0"/>
      <w:em w:val="none"/>
    </w:rPr>
  </w:style>
  <w:style w:type="character" w:customStyle="1" w:styleId="Caratteredinumerazione">
    <w:name w:val="Carattere di numerazione"/>
    <w:rsid w:val="007537FA"/>
    <w:rPr>
      <w:w w:val="100"/>
      <w:position w:val="-1"/>
      <w:effect w:val="none"/>
      <w:vertAlign w:val="baseline"/>
      <w:cs w:val="0"/>
      <w:em w:val="none"/>
    </w:rPr>
  </w:style>
  <w:style w:type="character" w:styleId="Collegamentovisitato">
    <w:name w:val="FollowedHyperlink"/>
    <w:rsid w:val="007537FA"/>
    <w:rPr>
      <w:w w:val="100"/>
      <w:position w:val="-1"/>
      <w:effect w:val="none"/>
      <w:vertAlign w:val="baseline"/>
      <w:cs w:val="0"/>
      <w:em w:val="none"/>
    </w:rPr>
  </w:style>
  <w:style w:type="character" w:customStyle="1" w:styleId="ListLabel2">
    <w:name w:val="ListLabel 2"/>
    <w:rsid w:val="007537FA"/>
    <w:rPr>
      <w:w w:val="100"/>
      <w:position w:val="-1"/>
      <w:effect w:val="none"/>
      <w:vertAlign w:val="baseline"/>
      <w:cs w:val="0"/>
      <w:em w:val="none"/>
    </w:rPr>
  </w:style>
  <w:style w:type="character" w:styleId="Enfasicorsivo">
    <w:name w:val="Emphasis"/>
    <w:rsid w:val="007537FA"/>
    <w:rPr>
      <w:i/>
      <w:iCs/>
      <w:w w:val="100"/>
      <w:position w:val="-1"/>
      <w:effect w:val="none"/>
      <w:vertAlign w:val="baseline"/>
      <w:cs w:val="0"/>
      <w:em w:val="none"/>
    </w:rPr>
  </w:style>
  <w:style w:type="paragraph" w:customStyle="1" w:styleId="Intestazione4">
    <w:name w:val="Intestazione4"/>
    <w:basedOn w:val="Normale"/>
    <w:next w:val="Corpodeltesto1"/>
    <w:rsid w:val="007537FA"/>
    <w:pPr>
      <w:keepNext/>
      <w:spacing w:before="240" w:after="120"/>
    </w:pPr>
  </w:style>
  <w:style w:type="paragraph" w:customStyle="1" w:styleId="Corpodeltesto1">
    <w:name w:val="Corpo del testo1"/>
    <w:basedOn w:val="Normale"/>
    <w:rsid w:val="007537FA"/>
    <w:pPr>
      <w:spacing w:after="120"/>
    </w:pPr>
  </w:style>
  <w:style w:type="paragraph" w:styleId="Elenco">
    <w:name w:val="List"/>
    <w:basedOn w:val="Corpodeltesto1"/>
    <w:rsid w:val="007537FA"/>
  </w:style>
  <w:style w:type="paragraph" w:customStyle="1" w:styleId="Didascalia4">
    <w:name w:val="Didascalia4"/>
    <w:basedOn w:val="Normale"/>
    <w:rsid w:val="007537FA"/>
    <w:pPr>
      <w:suppressLineNumbers/>
      <w:spacing w:before="120" w:after="120"/>
    </w:pPr>
  </w:style>
  <w:style w:type="paragraph" w:customStyle="1" w:styleId="Indice">
    <w:name w:val="Indice"/>
    <w:basedOn w:val="Normale"/>
    <w:rsid w:val="007537FA"/>
    <w:pPr>
      <w:suppressLineNumbers/>
    </w:pPr>
  </w:style>
  <w:style w:type="paragraph" w:customStyle="1" w:styleId="Titolo20">
    <w:name w:val="Titolo2"/>
    <w:basedOn w:val="Normale"/>
    <w:next w:val="Corpodeltesto1"/>
    <w:rsid w:val="007537FA"/>
    <w:pPr>
      <w:keepNext/>
      <w:spacing w:before="240" w:after="120"/>
    </w:pPr>
  </w:style>
  <w:style w:type="paragraph" w:customStyle="1" w:styleId="Intestazione3">
    <w:name w:val="Intestazione3"/>
    <w:basedOn w:val="Normale"/>
    <w:next w:val="Corpodeltesto1"/>
    <w:rsid w:val="007537FA"/>
    <w:pPr>
      <w:keepNext/>
      <w:spacing w:before="240" w:after="120"/>
    </w:pPr>
  </w:style>
  <w:style w:type="paragraph" w:customStyle="1" w:styleId="Didascalia3">
    <w:name w:val="Didascalia3"/>
    <w:basedOn w:val="Normale"/>
    <w:rsid w:val="007537FA"/>
    <w:pPr>
      <w:suppressLineNumbers/>
      <w:spacing w:before="120" w:after="120"/>
    </w:pPr>
  </w:style>
  <w:style w:type="paragraph" w:customStyle="1" w:styleId="Intestazione2">
    <w:name w:val="Intestazione2"/>
    <w:basedOn w:val="Normale"/>
    <w:next w:val="Corpodeltesto1"/>
    <w:rsid w:val="007537FA"/>
    <w:pPr>
      <w:keepNext/>
      <w:spacing w:before="240" w:after="120"/>
    </w:pPr>
  </w:style>
  <w:style w:type="paragraph" w:customStyle="1" w:styleId="Didascalia2">
    <w:name w:val="Didascalia2"/>
    <w:basedOn w:val="Normale"/>
    <w:rsid w:val="007537FA"/>
    <w:pPr>
      <w:suppressLineNumbers/>
      <w:spacing w:before="120" w:after="120"/>
    </w:pPr>
  </w:style>
  <w:style w:type="paragraph" w:customStyle="1" w:styleId="Intestazione1">
    <w:name w:val="Intestazione1"/>
    <w:basedOn w:val="Normale"/>
    <w:next w:val="Corpodeltesto1"/>
    <w:rsid w:val="007537FA"/>
    <w:pPr>
      <w:keepNext/>
      <w:spacing w:before="240" w:after="120"/>
    </w:pPr>
  </w:style>
  <w:style w:type="paragraph" w:customStyle="1" w:styleId="Didascalia1">
    <w:name w:val="Didascalia1"/>
    <w:basedOn w:val="Normale"/>
    <w:rsid w:val="007537FA"/>
    <w:pPr>
      <w:suppressLineNumbers/>
      <w:spacing w:before="120" w:after="120"/>
    </w:pPr>
  </w:style>
  <w:style w:type="paragraph" w:styleId="Intestazione">
    <w:name w:val="header"/>
    <w:basedOn w:val="Normale"/>
    <w:next w:val="Corpodeltesto1"/>
    <w:rsid w:val="007537FA"/>
    <w:pPr>
      <w:keepNext/>
      <w:spacing w:before="240" w:after="120"/>
    </w:pPr>
  </w:style>
  <w:style w:type="paragraph" w:styleId="Sottotitolo">
    <w:name w:val="Subtitle"/>
    <w:basedOn w:val="Normale"/>
    <w:next w:val="Normale"/>
    <w:uiPriority w:val="11"/>
    <w:qFormat/>
    <w:rsid w:val="007537FA"/>
    <w:pPr>
      <w:keepNext/>
      <w:keepLines/>
      <w:spacing w:before="360" w:after="80"/>
    </w:pPr>
    <w:rPr>
      <w:rFonts w:ascii="Georgia" w:eastAsia="Georgia" w:hAnsi="Georgia" w:cs="Georgia"/>
      <w:i/>
      <w:color w:val="666666"/>
      <w:sz w:val="48"/>
      <w:szCs w:val="48"/>
    </w:rPr>
  </w:style>
  <w:style w:type="paragraph" w:customStyle="1" w:styleId="Titolo10">
    <w:name w:val="Titolo1"/>
    <w:basedOn w:val="Normale"/>
    <w:next w:val="Normale"/>
    <w:rsid w:val="007537FA"/>
    <w:pPr>
      <w:spacing w:before="240" w:after="60"/>
      <w:jc w:val="center"/>
    </w:pPr>
  </w:style>
  <w:style w:type="paragraph" w:styleId="Pidipagina">
    <w:name w:val="footer"/>
    <w:basedOn w:val="Normale"/>
    <w:rsid w:val="007537FA"/>
    <w:pPr>
      <w:spacing w:after="0" w:line="100" w:lineRule="atLeast"/>
    </w:pPr>
  </w:style>
  <w:style w:type="paragraph" w:customStyle="1" w:styleId="WW-Rigadintestazione">
    <w:name w:val="WW-Riga d'intestazione"/>
    <w:basedOn w:val="Normale"/>
    <w:rsid w:val="007537FA"/>
    <w:pPr>
      <w:suppressLineNumbers/>
      <w:spacing w:after="0" w:line="100" w:lineRule="atLeast"/>
    </w:pPr>
  </w:style>
  <w:style w:type="paragraph" w:styleId="Testofumetto">
    <w:name w:val="Balloon Text"/>
    <w:basedOn w:val="Normale"/>
    <w:rsid w:val="007537FA"/>
    <w:pPr>
      <w:spacing w:after="0" w:line="100" w:lineRule="atLeast"/>
    </w:pPr>
  </w:style>
  <w:style w:type="paragraph" w:styleId="Nessunaspaziatura">
    <w:name w:val="No Spacing"/>
    <w:rsid w:val="007537FA"/>
    <w:pPr>
      <w:spacing w:line="1" w:lineRule="atLeast"/>
      <w:ind w:leftChars="-1" w:left="-1" w:hangingChars="1" w:hanging="1"/>
      <w:textDirection w:val="btLr"/>
      <w:textAlignment w:val="top"/>
      <w:outlineLvl w:val="0"/>
    </w:pPr>
    <w:rPr>
      <w:position w:val="-1"/>
    </w:rPr>
  </w:style>
  <w:style w:type="paragraph" w:customStyle="1" w:styleId="Contenutotabella">
    <w:name w:val="Contenuto tabella"/>
    <w:basedOn w:val="Normale"/>
    <w:rsid w:val="007537FA"/>
    <w:pPr>
      <w:widowControl w:val="0"/>
      <w:suppressLineNumbers/>
      <w:spacing w:after="0" w:line="100" w:lineRule="atLeast"/>
    </w:pPr>
  </w:style>
  <w:style w:type="paragraph" w:customStyle="1" w:styleId="WW-Predefinito">
    <w:name w:val="WW-Predefinito"/>
    <w:rsid w:val="007537FA"/>
    <w:pPr>
      <w:spacing w:after="200" w:line="276" w:lineRule="auto"/>
      <w:ind w:leftChars="-1" w:left="-1" w:hangingChars="1" w:hanging="1"/>
      <w:textDirection w:val="btLr"/>
      <w:textAlignment w:val="top"/>
      <w:outlineLvl w:val="0"/>
    </w:pPr>
    <w:rPr>
      <w:position w:val="-1"/>
    </w:rPr>
  </w:style>
  <w:style w:type="paragraph" w:styleId="Rientrocorpodeltesto">
    <w:name w:val="Body Text Indent"/>
    <w:basedOn w:val="Normale"/>
    <w:rsid w:val="007537FA"/>
    <w:pPr>
      <w:spacing w:after="0" w:line="100" w:lineRule="atLeast"/>
      <w:ind w:left="142"/>
      <w:jc w:val="both"/>
    </w:pPr>
  </w:style>
  <w:style w:type="paragraph" w:customStyle="1" w:styleId="Titolotabella">
    <w:name w:val="Titolo tabella"/>
    <w:basedOn w:val="Contenutotabella"/>
    <w:rsid w:val="007537FA"/>
    <w:pPr>
      <w:jc w:val="center"/>
    </w:pPr>
    <w:rPr>
      <w:b/>
      <w:bCs/>
    </w:rPr>
  </w:style>
  <w:style w:type="paragraph" w:customStyle="1" w:styleId="Intestazionetabella">
    <w:name w:val="Intestazione tabella"/>
    <w:basedOn w:val="Contenutotabella"/>
    <w:rsid w:val="007537FA"/>
    <w:pPr>
      <w:jc w:val="center"/>
    </w:pPr>
    <w:rPr>
      <w:b/>
      <w:bCs/>
    </w:rPr>
  </w:style>
  <w:style w:type="paragraph" w:styleId="Citazione">
    <w:name w:val="Quote"/>
    <w:basedOn w:val="Normale"/>
    <w:rsid w:val="007537FA"/>
    <w:pPr>
      <w:spacing w:after="283"/>
      <w:ind w:left="567" w:right="567"/>
    </w:pPr>
  </w:style>
  <w:style w:type="paragraph" w:customStyle="1" w:styleId="Standard">
    <w:name w:val="Standard"/>
    <w:rsid w:val="007537FA"/>
    <w:pPr>
      <w:spacing w:line="1" w:lineRule="atLeast"/>
      <w:ind w:leftChars="-1" w:left="-1" w:hangingChars="1" w:hanging="1"/>
      <w:textDirection w:val="btLr"/>
      <w:textAlignment w:val="baseline"/>
      <w:outlineLvl w:val="0"/>
    </w:pPr>
    <w:rPr>
      <w:position w:val="-1"/>
    </w:rPr>
  </w:style>
  <w:style w:type="paragraph" w:customStyle="1" w:styleId="Default">
    <w:name w:val="Default"/>
    <w:rsid w:val="007537FA"/>
    <w:pPr>
      <w:autoSpaceDE w:val="0"/>
      <w:spacing w:line="1" w:lineRule="atLeast"/>
      <w:ind w:leftChars="-1" w:left="-1" w:hangingChars="1" w:hanging="1"/>
      <w:textDirection w:val="btLr"/>
      <w:textAlignment w:val="top"/>
      <w:outlineLvl w:val="0"/>
    </w:pPr>
    <w:rPr>
      <w:position w:val="-1"/>
    </w:rPr>
  </w:style>
  <w:style w:type="paragraph" w:customStyle="1" w:styleId="Corpo">
    <w:name w:val="Corpo"/>
    <w:rsid w:val="007537FA"/>
    <w:pPr>
      <w:spacing w:line="1" w:lineRule="atLeast"/>
      <w:ind w:leftChars="-1" w:left="-1" w:hangingChars="1" w:hanging="1"/>
      <w:textDirection w:val="btLr"/>
      <w:textAlignment w:val="top"/>
      <w:outlineLvl w:val="0"/>
    </w:pPr>
    <w:rPr>
      <w:position w:val="-1"/>
    </w:rPr>
  </w:style>
  <w:style w:type="paragraph" w:styleId="Paragrafoelenco">
    <w:name w:val="List Paragraph"/>
    <w:basedOn w:val="Normale"/>
    <w:uiPriority w:val="34"/>
    <w:qFormat/>
    <w:rsid w:val="007537FA"/>
    <w:pPr>
      <w:overflowPunct w:val="0"/>
      <w:autoSpaceDE w:val="0"/>
      <w:autoSpaceDN w:val="0"/>
      <w:adjustRightInd w:val="0"/>
      <w:spacing w:after="0" w:line="240" w:lineRule="auto"/>
      <w:ind w:left="480" w:hanging="365"/>
    </w:pPr>
    <w:rPr>
      <w:rFonts w:ascii="Arial" w:hAnsi="Arial"/>
      <w:sz w:val="22"/>
    </w:rPr>
  </w:style>
  <w:style w:type="paragraph" w:customStyle="1" w:styleId="Formalibera">
    <w:name w:val="Forma libera"/>
    <w:rsid w:val="007537FA"/>
    <w:pPr>
      <w:spacing w:line="1" w:lineRule="atLeast"/>
      <w:ind w:leftChars="-1" w:left="-1" w:hangingChars="1" w:hanging="1"/>
      <w:textDirection w:val="btLr"/>
      <w:textAlignment w:val="top"/>
      <w:outlineLvl w:val="0"/>
    </w:pPr>
    <w:rPr>
      <w:position w:val="-1"/>
    </w:rPr>
  </w:style>
  <w:style w:type="paragraph" w:styleId="Testonotaapidipagina">
    <w:name w:val="footnote text"/>
    <w:basedOn w:val="Normale"/>
    <w:rsid w:val="007537FA"/>
    <w:pPr>
      <w:spacing w:after="0" w:line="100" w:lineRule="atLeast"/>
    </w:pPr>
  </w:style>
  <w:style w:type="paragraph" w:styleId="NormaleWeb">
    <w:name w:val="Normal (Web)"/>
    <w:basedOn w:val="Normale"/>
    <w:uiPriority w:val="99"/>
    <w:rsid w:val="007537FA"/>
    <w:pPr>
      <w:suppressAutoHyphens/>
      <w:spacing w:before="100" w:after="100" w:line="100" w:lineRule="atLeast"/>
    </w:pPr>
  </w:style>
  <w:style w:type="paragraph" w:customStyle="1" w:styleId="Footnote">
    <w:name w:val="Footnote"/>
    <w:basedOn w:val="Standard"/>
    <w:rsid w:val="007537FA"/>
  </w:style>
  <w:style w:type="paragraph" w:customStyle="1" w:styleId="Testonotaapidipagina1">
    <w:name w:val="Testo nota a piè di pagina1"/>
    <w:basedOn w:val="Normale"/>
    <w:rsid w:val="007537FA"/>
  </w:style>
  <w:style w:type="paragraph" w:customStyle="1" w:styleId="Paragrafoelenco1">
    <w:name w:val="Paragrafo elenco1"/>
    <w:basedOn w:val="Normale"/>
    <w:rsid w:val="007537FA"/>
    <w:pPr>
      <w:ind w:left="720"/>
    </w:pPr>
  </w:style>
  <w:style w:type="table" w:customStyle="1" w:styleId="TableNormal0">
    <w:name w:val="Table Normal"/>
    <w:next w:val="TableNormal"/>
    <w:rsid w:val="007537F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paragraph" w:customStyle="1" w:styleId="CorpoA">
    <w:name w:val="Corpo A"/>
    <w:rsid w:val="007537F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2"/>
      <w:szCs w:val="22"/>
      <w:bdr w:val="nil"/>
    </w:rPr>
  </w:style>
  <w:style w:type="numbering" w:customStyle="1" w:styleId="WW8Num16">
    <w:name w:val="WW8Num16"/>
    <w:rsid w:val="007537FA"/>
  </w:style>
  <w:style w:type="numbering" w:customStyle="1" w:styleId="WW8Num9">
    <w:name w:val="WW8Num9"/>
    <w:rsid w:val="007537FA"/>
  </w:style>
  <w:style w:type="numbering" w:customStyle="1" w:styleId="WW8Num21">
    <w:name w:val="WW8Num21"/>
    <w:rsid w:val="007537FA"/>
  </w:style>
  <w:style w:type="numbering" w:customStyle="1" w:styleId="WW8Num19">
    <w:name w:val="WW8Num19"/>
    <w:rsid w:val="007537FA"/>
  </w:style>
  <w:style w:type="numbering" w:customStyle="1" w:styleId="WW8Num12">
    <w:name w:val="WW8Num12"/>
    <w:rsid w:val="007537FA"/>
  </w:style>
  <w:style w:type="numbering" w:customStyle="1" w:styleId="WW8Num14">
    <w:name w:val="WW8Num14"/>
    <w:rsid w:val="007537FA"/>
  </w:style>
  <w:style w:type="table" w:styleId="Grigliatabella">
    <w:name w:val="Table Grid"/>
    <w:basedOn w:val="Tabellanormale"/>
    <w:rsid w:val="007537FA"/>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2">
    <w:name w:val="WW8Num2"/>
    <w:basedOn w:val="Nessunelenco"/>
    <w:rsid w:val="007537FA"/>
  </w:style>
  <w:style w:type="table" w:customStyle="1" w:styleId="a">
    <w:basedOn w:val="TableNormal0"/>
    <w:rsid w:val="007537FA"/>
    <w:tblPr>
      <w:tblStyleRowBandSize w:val="1"/>
      <w:tblStyleColBandSize w:val="1"/>
      <w:tblCellMar>
        <w:left w:w="108" w:type="dxa"/>
        <w:right w:w="108" w:type="dxa"/>
      </w:tblCellMar>
    </w:tblPr>
  </w:style>
  <w:style w:type="table" w:customStyle="1" w:styleId="a0">
    <w:basedOn w:val="TableNormal0"/>
    <w:rsid w:val="007537FA"/>
    <w:tblPr>
      <w:tblStyleRowBandSize w:val="1"/>
      <w:tblStyleColBandSize w:val="1"/>
      <w:tblCellMar>
        <w:left w:w="108" w:type="dxa"/>
        <w:right w:w="108" w:type="dxa"/>
      </w:tblCellMar>
    </w:tblPr>
  </w:style>
  <w:style w:type="table" w:customStyle="1" w:styleId="a1">
    <w:basedOn w:val="TableNormal0"/>
    <w:rsid w:val="007537FA"/>
    <w:tblPr>
      <w:tblStyleRowBandSize w:val="1"/>
      <w:tblStyleColBandSize w:val="1"/>
      <w:tblCellMar>
        <w:top w:w="55" w:type="dxa"/>
        <w:left w:w="55" w:type="dxa"/>
        <w:bottom w:w="55" w:type="dxa"/>
        <w:right w:w="55" w:type="dxa"/>
      </w:tblCellMar>
    </w:tblPr>
  </w:style>
  <w:style w:type="table" w:customStyle="1" w:styleId="a2">
    <w:basedOn w:val="TableNormal0"/>
    <w:rsid w:val="007537FA"/>
    <w:tblPr>
      <w:tblStyleRowBandSize w:val="1"/>
      <w:tblStyleColBandSize w:val="1"/>
      <w:tblCellMar>
        <w:top w:w="55" w:type="dxa"/>
        <w:left w:w="55" w:type="dxa"/>
        <w:bottom w:w="55" w:type="dxa"/>
        <w:right w:w="55" w:type="dxa"/>
      </w:tblCellMar>
    </w:tblPr>
  </w:style>
  <w:style w:type="table" w:customStyle="1" w:styleId="a3">
    <w:basedOn w:val="TableNormal0"/>
    <w:rsid w:val="007537FA"/>
    <w:tblPr>
      <w:tblStyleRowBandSize w:val="1"/>
      <w:tblStyleColBandSize w:val="1"/>
      <w:tblCellMar>
        <w:top w:w="55" w:type="dxa"/>
        <w:left w:w="55" w:type="dxa"/>
        <w:bottom w:w="55" w:type="dxa"/>
        <w:right w:w="55" w:type="dxa"/>
      </w:tblCellMar>
    </w:tblPr>
  </w:style>
  <w:style w:type="table" w:customStyle="1" w:styleId="a4">
    <w:basedOn w:val="TableNormal0"/>
    <w:rsid w:val="007537FA"/>
    <w:tblPr>
      <w:tblStyleRowBandSize w:val="1"/>
      <w:tblStyleColBandSize w:val="1"/>
      <w:tblCellMar>
        <w:top w:w="55" w:type="dxa"/>
        <w:left w:w="55" w:type="dxa"/>
        <w:bottom w:w="55" w:type="dxa"/>
        <w:right w:w="55" w:type="dxa"/>
      </w:tblCellMar>
    </w:tblPr>
  </w:style>
  <w:style w:type="table" w:customStyle="1" w:styleId="a5">
    <w:basedOn w:val="TableNormal0"/>
    <w:rsid w:val="007537FA"/>
    <w:tblPr>
      <w:tblStyleRowBandSize w:val="1"/>
      <w:tblStyleColBandSize w:val="1"/>
      <w:tblCellMar>
        <w:top w:w="55" w:type="dxa"/>
        <w:left w:w="55" w:type="dxa"/>
        <w:bottom w:w="55" w:type="dxa"/>
        <w:right w:w="55" w:type="dxa"/>
      </w:tblCellMar>
    </w:tblPr>
  </w:style>
  <w:style w:type="table" w:customStyle="1" w:styleId="a6">
    <w:basedOn w:val="TableNormal0"/>
    <w:rsid w:val="007537FA"/>
    <w:tblPr>
      <w:tblStyleRowBandSize w:val="1"/>
      <w:tblStyleColBandSize w:val="1"/>
      <w:tblCellMar>
        <w:top w:w="80" w:type="dxa"/>
        <w:left w:w="80" w:type="dxa"/>
        <w:bottom w:w="80" w:type="dxa"/>
        <w:right w:w="80" w:type="dxa"/>
      </w:tblCellMar>
    </w:tblPr>
  </w:style>
  <w:style w:type="table" w:customStyle="1" w:styleId="a7">
    <w:basedOn w:val="TableNormal0"/>
    <w:rsid w:val="007537FA"/>
    <w:tblPr>
      <w:tblStyleRowBandSize w:val="1"/>
      <w:tblStyleColBandSize w:val="1"/>
      <w:tblCellMar>
        <w:left w:w="108" w:type="dxa"/>
        <w:right w:w="108" w:type="dxa"/>
      </w:tblCellMar>
    </w:tblPr>
  </w:style>
  <w:style w:type="table" w:customStyle="1" w:styleId="a8">
    <w:basedOn w:val="TableNormal0"/>
    <w:rsid w:val="007537FA"/>
    <w:tblPr>
      <w:tblStyleRowBandSize w:val="1"/>
      <w:tblStyleColBandSize w:val="1"/>
      <w:tblCellMar>
        <w:left w:w="108" w:type="dxa"/>
        <w:right w:w="108" w:type="dxa"/>
      </w:tblCellMar>
    </w:tblPr>
  </w:style>
  <w:style w:type="table" w:customStyle="1" w:styleId="a9">
    <w:basedOn w:val="TableNormal0"/>
    <w:rsid w:val="007537FA"/>
    <w:tblPr>
      <w:tblStyleRowBandSize w:val="1"/>
      <w:tblStyleColBandSize w:val="1"/>
      <w:tblCellMar>
        <w:left w:w="108" w:type="dxa"/>
        <w:right w:w="108" w:type="dxa"/>
      </w:tblCellMar>
    </w:tblPr>
  </w:style>
  <w:style w:type="table" w:customStyle="1" w:styleId="aa">
    <w:basedOn w:val="TableNormal0"/>
    <w:rsid w:val="007537FA"/>
    <w:tblPr>
      <w:tblStyleRowBandSize w:val="1"/>
      <w:tblStyleColBandSize w:val="1"/>
      <w:tblCellMar>
        <w:left w:w="108" w:type="dxa"/>
        <w:right w:w="108" w:type="dxa"/>
      </w:tblCellMar>
    </w:tblPr>
  </w:style>
  <w:style w:type="table" w:customStyle="1" w:styleId="ab">
    <w:basedOn w:val="TableNormal0"/>
    <w:rsid w:val="007537FA"/>
    <w:tblPr>
      <w:tblStyleRowBandSize w:val="1"/>
      <w:tblStyleColBandSize w:val="1"/>
      <w:tblCellMar>
        <w:left w:w="108" w:type="dxa"/>
        <w:right w:w="108" w:type="dxa"/>
      </w:tblCellMar>
    </w:tblPr>
  </w:style>
  <w:style w:type="table" w:customStyle="1" w:styleId="ac">
    <w:basedOn w:val="TableNormal0"/>
    <w:rsid w:val="007537FA"/>
    <w:tblPr>
      <w:tblStyleRowBandSize w:val="1"/>
      <w:tblStyleColBandSize w:val="1"/>
      <w:tblCellMar>
        <w:left w:w="108" w:type="dxa"/>
        <w:right w:w="108" w:type="dxa"/>
      </w:tblCellMar>
    </w:tblPr>
  </w:style>
  <w:style w:type="table" w:customStyle="1" w:styleId="ad">
    <w:basedOn w:val="TableNormal0"/>
    <w:rsid w:val="007537FA"/>
    <w:tblPr>
      <w:tblStyleRowBandSize w:val="1"/>
      <w:tblStyleColBandSize w:val="1"/>
      <w:tblCellMar>
        <w:left w:w="108" w:type="dxa"/>
        <w:right w:w="108" w:type="dxa"/>
      </w:tblCellMar>
    </w:tblPr>
  </w:style>
  <w:style w:type="table" w:customStyle="1" w:styleId="ae">
    <w:basedOn w:val="TableNormal0"/>
    <w:rsid w:val="007537FA"/>
    <w:tblPr>
      <w:tblStyleRowBandSize w:val="1"/>
      <w:tblStyleColBandSize w:val="1"/>
      <w:tblCellMar>
        <w:left w:w="108" w:type="dxa"/>
        <w:right w:w="108" w:type="dxa"/>
      </w:tblCellMar>
    </w:tblPr>
  </w:style>
  <w:style w:type="table" w:customStyle="1" w:styleId="af">
    <w:basedOn w:val="TableNormal0"/>
    <w:rsid w:val="007537FA"/>
    <w:tblPr>
      <w:tblStyleRowBandSize w:val="1"/>
      <w:tblStyleColBandSize w:val="1"/>
      <w:tblCellMar>
        <w:left w:w="108" w:type="dxa"/>
        <w:right w:w="108" w:type="dxa"/>
      </w:tblCellMar>
    </w:tblPr>
  </w:style>
  <w:style w:type="table" w:customStyle="1" w:styleId="af0">
    <w:basedOn w:val="TableNormal0"/>
    <w:rsid w:val="007537FA"/>
    <w:tblPr>
      <w:tblStyleRowBandSize w:val="1"/>
      <w:tblStyleColBandSize w:val="1"/>
      <w:tblCellMar>
        <w:left w:w="108" w:type="dxa"/>
        <w:right w:w="108" w:type="dxa"/>
      </w:tblCellMar>
    </w:tblPr>
  </w:style>
  <w:style w:type="table" w:customStyle="1" w:styleId="af1">
    <w:basedOn w:val="TableNormal0"/>
    <w:rsid w:val="007537FA"/>
    <w:tblPr>
      <w:tblStyleRowBandSize w:val="1"/>
      <w:tblStyleColBandSize w:val="1"/>
      <w:tblCellMar>
        <w:left w:w="108" w:type="dxa"/>
        <w:right w:w="108" w:type="dxa"/>
      </w:tblCellMar>
    </w:tblPr>
  </w:style>
  <w:style w:type="table" w:customStyle="1" w:styleId="af2">
    <w:basedOn w:val="TableNormal0"/>
    <w:rsid w:val="007537FA"/>
    <w:tblPr>
      <w:tblStyleRowBandSize w:val="1"/>
      <w:tblStyleColBandSize w:val="1"/>
      <w:tblCellMar>
        <w:left w:w="108" w:type="dxa"/>
        <w:right w:w="108" w:type="dxa"/>
      </w:tblCellMar>
    </w:tblPr>
  </w:style>
  <w:style w:type="table" w:customStyle="1" w:styleId="af3">
    <w:basedOn w:val="TableNormal0"/>
    <w:rsid w:val="007537FA"/>
    <w:tblPr>
      <w:tblStyleRowBandSize w:val="1"/>
      <w:tblStyleColBandSize w:val="1"/>
      <w:tblCellMar>
        <w:left w:w="108" w:type="dxa"/>
        <w:right w:w="108" w:type="dxa"/>
      </w:tblCellMar>
    </w:tblPr>
  </w:style>
  <w:style w:type="table" w:customStyle="1" w:styleId="af4">
    <w:basedOn w:val="TableNormal0"/>
    <w:rsid w:val="007537FA"/>
    <w:tblPr>
      <w:tblStyleRowBandSize w:val="1"/>
      <w:tblStyleColBandSize w:val="1"/>
      <w:tblCellMar>
        <w:left w:w="108" w:type="dxa"/>
        <w:right w:w="108" w:type="dxa"/>
      </w:tblCellMar>
    </w:tblPr>
  </w:style>
  <w:style w:type="table" w:customStyle="1" w:styleId="af5">
    <w:basedOn w:val="TableNormal0"/>
    <w:rsid w:val="007537FA"/>
    <w:tblPr>
      <w:tblStyleRowBandSize w:val="1"/>
      <w:tblStyleColBandSize w:val="1"/>
      <w:tblCellMar>
        <w:left w:w="108" w:type="dxa"/>
        <w:right w:w="108" w:type="dxa"/>
      </w:tblCellMar>
    </w:tblPr>
  </w:style>
  <w:style w:type="table" w:customStyle="1" w:styleId="af6">
    <w:basedOn w:val="TableNormal0"/>
    <w:rsid w:val="007537FA"/>
    <w:tblPr>
      <w:tblStyleRowBandSize w:val="1"/>
      <w:tblStyleColBandSize w:val="1"/>
      <w:tblCellMar>
        <w:left w:w="108" w:type="dxa"/>
        <w:right w:w="108" w:type="dxa"/>
      </w:tblCellMar>
    </w:tblPr>
  </w:style>
  <w:style w:type="table" w:customStyle="1" w:styleId="af7">
    <w:basedOn w:val="TableNormal0"/>
    <w:rsid w:val="007537FA"/>
    <w:tblPr>
      <w:tblStyleRowBandSize w:val="1"/>
      <w:tblStyleColBandSize w:val="1"/>
      <w:tblCellMar>
        <w:left w:w="108" w:type="dxa"/>
        <w:right w:w="108" w:type="dxa"/>
      </w:tblCellMar>
    </w:tblPr>
  </w:style>
  <w:style w:type="table" w:customStyle="1" w:styleId="af8">
    <w:basedOn w:val="TableNormal0"/>
    <w:rsid w:val="007537FA"/>
    <w:tblPr>
      <w:tblStyleRowBandSize w:val="1"/>
      <w:tblStyleColBandSize w:val="1"/>
      <w:tblCellMar>
        <w:left w:w="108" w:type="dxa"/>
        <w:right w:w="108" w:type="dxa"/>
      </w:tblCellMar>
    </w:tblPr>
  </w:style>
  <w:style w:type="table" w:customStyle="1" w:styleId="af9">
    <w:basedOn w:val="TableNormal0"/>
    <w:rsid w:val="007537FA"/>
    <w:tblPr>
      <w:tblStyleRowBandSize w:val="1"/>
      <w:tblStyleColBandSize w:val="1"/>
      <w:tblCellMar>
        <w:left w:w="108" w:type="dxa"/>
        <w:right w:w="108" w:type="dxa"/>
      </w:tblCellMar>
    </w:tblPr>
  </w:style>
  <w:style w:type="table" w:customStyle="1" w:styleId="afa">
    <w:basedOn w:val="TableNormal0"/>
    <w:rsid w:val="007537FA"/>
    <w:tblPr>
      <w:tblStyleRowBandSize w:val="1"/>
      <w:tblStyleColBandSize w:val="1"/>
      <w:tblCellMar>
        <w:left w:w="108" w:type="dxa"/>
        <w:right w:w="108" w:type="dxa"/>
      </w:tblCellMar>
    </w:tblPr>
  </w:style>
  <w:style w:type="table" w:customStyle="1" w:styleId="afb">
    <w:basedOn w:val="TableNormal0"/>
    <w:rsid w:val="007537FA"/>
    <w:tblPr>
      <w:tblStyleRowBandSize w:val="1"/>
      <w:tblStyleColBandSize w:val="1"/>
      <w:tblCellMar>
        <w:left w:w="108" w:type="dxa"/>
        <w:right w:w="108" w:type="dxa"/>
      </w:tblCellMar>
    </w:tblPr>
  </w:style>
  <w:style w:type="table" w:customStyle="1" w:styleId="afc">
    <w:basedOn w:val="TableNormal0"/>
    <w:rsid w:val="007537FA"/>
    <w:tblPr>
      <w:tblStyleRowBandSize w:val="1"/>
      <w:tblStyleColBandSize w:val="1"/>
      <w:tblCellMar>
        <w:left w:w="108" w:type="dxa"/>
        <w:right w:w="108" w:type="dxa"/>
      </w:tblCellMar>
    </w:tblPr>
  </w:style>
  <w:style w:type="table" w:customStyle="1" w:styleId="afd">
    <w:basedOn w:val="TableNormal0"/>
    <w:rsid w:val="007537FA"/>
    <w:tblPr>
      <w:tblStyleRowBandSize w:val="1"/>
      <w:tblStyleColBandSize w:val="1"/>
      <w:tblCellMar>
        <w:left w:w="108" w:type="dxa"/>
        <w:right w:w="108" w:type="dxa"/>
      </w:tblCellMar>
    </w:tblPr>
  </w:style>
  <w:style w:type="table" w:customStyle="1" w:styleId="afe">
    <w:basedOn w:val="TableNormal0"/>
    <w:rsid w:val="007537FA"/>
    <w:tblPr>
      <w:tblStyleRowBandSize w:val="1"/>
      <w:tblStyleColBandSize w:val="1"/>
      <w:tblCellMar>
        <w:left w:w="108" w:type="dxa"/>
        <w:right w:w="108" w:type="dxa"/>
      </w:tblCellMar>
    </w:tblPr>
  </w:style>
  <w:style w:type="table" w:customStyle="1" w:styleId="aff">
    <w:basedOn w:val="TableNormal0"/>
    <w:rsid w:val="007537FA"/>
    <w:tblPr>
      <w:tblStyleRowBandSize w:val="1"/>
      <w:tblStyleColBandSize w:val="1"/>
      <w:tblCellMar>
        <w:left w:w="108" w:type="dxa"/>
        <w:right w:w="108" w:type="dxa"/>
      </w:tblCellMar>
    </w:tblPr>
  </w:style>
  <w:style w:type="table" w:customStyle="1" w:styleId="aff0">
    <w:basedOn w:val="TableNormal0"/>
    <w:rsid w:val="007537FA"/>
    <w:tblPr>
      <w:tblStyleRowBandSize w:val="1"/>
      <w:tblStyleColBandSize w:val="1"/>
      <w:tblCellMar>
        <w:left w:w="108" w:type="dxa"/>
        <w:right w:w="108" w:type="dxa"/>
      </w:tblCellMar>
    </w:tblPr>
  </w:style>
  <w:style w:type="table" w:customStyle="1" w:styleId="aff1">
    <w:basedOn w:val="TableNormal0"/>
    <w:rsid w:val="007537FA"/>
    <w:tblPr>
      <w:tblStyleRowBandSize w:val="1"/>
      <w:tblStyleColBandSize w:val="1"/>
      <w:tblCellMar>
        <w:left w:w="108" w:type="dxa"/>
        <w:right w:w="108" w:type="dxa"/>
      </w:tblCellMar>
    </w:tblPr>
  </w:style>
  <w:style w:type="table" w:customStyle="1" w:styleId="aff2">
    <w:basedOn w:val="TableNormal0"/>
    <w:rsid w:val="007537FA"/>
    <w:tblPr>
      <w:tblStyleRowBandSize w:val="1"/>
      <w:tblStyleColBandSize w:val="1"/>
      <w:tblCellMar>
        <w:left w:w="108" w:type="dxa"/>
        <w:right w:w="108" w:type="dxa"/>
      </w:tblCellMar>
    </w:tblPr>
  </w:style>
  <w:style w:type="table" w:customStyle="1" w:styleId="aff3">
    <w:basedOn w:val="TableNormal0"/>
    <w:rsid w:val="007537FA"/>
    <w:tblPr>
      <w:tblStyleRowBandSize w:val="1"/>
      <w:tblStyleColBandSize w:val="1"/>
      <w:tblCellMar>
        <w:left w:w="108" w:type="dxa"/>
        <w:right w:w="108" w:type="dxa"/>
      </w:tblCellMar>
    </w:tblPr>
  </w:style>
  <w:style w:type="table" w:customStyle="1" w:styleId="aff4">
    <w:basedOn w:val="TableNormal0"/>
    <w:rsid w:val="007537FA"/>
    <w:tblPr>
      <w:tblStyleRowBandSize w:val="1"/>
      <w:tblStyleColBandSize w:val="1"/>
      <w:tblCellMar>
        <w:left w:w="108" w:type="dxa"/>
        <w:right w:w="108" w:type="dxa"/>
      </w:tblCellMar>
    </w:tblPr>
  </w:style>
  <w:style w:type="table" w:customStyle="1" w:styleId="aff5">
    <w:basedOn w:val="TableNormal0"/>
    <w:rsid w:val="007537FA"/>
    <w:tblPr>
      <w:tblStyleRowBandSize w:val="1"/>
      <w:tblStyleColBandSize w:val="1"/>
      <w:tblCellMar>
        <w:left w:w="108" w:type="dxa"/>
        <w:right w:w="108" w:type="dxa"/>
      </w:tblCellMar>
    </w:tblPr>
  </w:style>
  <w:style w:type="table" w:customStyle="1" w:styleId="aff6">
    <w:basedOn w:val="TableNormal0"/>
    <w:rsid w:val="007537FA"/>
    <w:tblPr>
      <w:tblStyleRowBandSize w:val="1"/>
      <w:tblStyleColBandSize w:val="1"/>
      <w:tblCellMar>
        <w:left w:w="108" w:type="dxa"/>
        <w:right w:w="108" w:type="dxa"/>
      </w:tblCellMar>
    </w:tblPr>
  </w:style>
  <w:style w:type="table" w:customStyle="1" w:styleId="aff7">
    <w:basedOn w:val="TableNormal0"/>
    <w:rsid w:val="007537FA"/>
    <w:tblPr>
      <w:tblStyleRowBandSize w:val="1"/>
      <w:tblStyleColBandSize w:val="1"/>
      <w:tblCellMar>
        <w:left w:w="108" w:type="dxa"/>
        <w:right w:w="108" w:type="dxa"/>
      </w:tblCellMar>
    </w:tblPr>
  </w:style>
  <w:style w:type="table" w:customStyle="1" w:styleId="aff8">
    <w:basedOn w:val="TableNormal0"/>
    <w:rsid w:val="007537FA"/>
    <w:tblPr>
      <w:tblStyleRowBandSize w:val="1"/>
      <w:tblStyleColBandSize w:val="1"/>
      <w:tblCellMar>
        <w:left w:w="108" w:type="dxa"/>
        <w:right w:w="108" w:type="dxa"/>
      </w:tblCellMar>
    </w:tblPr>
  </w:style>
  <w:style w:type="table" w:customStyle="1" w:styleId="aff9">
    <w:basedOn w:val="TableNormal0"/>
    <w:rsid w:val="007537FA"/>
    <w:tblPr>
      <w:tblStyleRowBandSize w:val="1"/>
      <w:tblStyleColBandSize w:val="1"/>
      <w:tblCellMar>
        <w:top w:w="55" w:type="dxa"/>
        <w:left w:w="55" w:type="dxa"/>
        <w:bottom w:w="55" w:type="dxa"/>
        <w:right w:w="55" w:type="dxa"/>
      </w:tblCellMar>
    </w:tblPr>
  </w:style>
  <w:style w:type="table" w:customStyle="1" w:styleId="affa">
    <w:basedOn w:val="TableNormal0"/>
    <w:rsid w:val="007537FA"/>
    <w:tblPr>
      <w:tblStyleRowBandSize w:val="1"/>
      <w:tblStyleColBandSize w:val="1"/>
      <w:tblCellMar>
        <w:left w:w="108" w:type="dxa"/>
        <w:right w:w="108" w:type="dxa"/>
      </w:tblCellMar>
    </w:tblPr>
  </w:style>
  <w:style w:type="table" w:customStyle="1" w:styleId="affb">
    <w:basedOn w:val="TableNormal0"/>
    <w:rsid w:val="007537FA"/>
    <w:tblPr>
      <w:tblStyleRowBandSize w:val="1"/>
      <w:tblStyleColBandSize w:val="1"/>
      <w:tblCellMar>
        <w:left w:w="108" w:type="dxa"/>
        <w:right w:w="108" w:type="dxa"/>
      </w:tblCellMar>
    </w:tblPr>
  </w:style>
  <w:style w:type="table" w:customStyle="1" w:styleId="affc">
    <w:basedOn w:val="TableNormal0"/>
    <w:rsid w:val="007537FA"/>
    <w:tblPr>
      <w:tblStyleRowBandSize w:val="1"/>
      <w:tblStyleColBandSize w:val="1"/>
      <w:tblCellMar>
        <w:left w:w="108" w:type="dxa"/>
        <w:right w:w="108" w:type="dxa"/>
      </w:tblCellMar>
    </w:tblPr>
  </w:style>
  <w:style w:type="table" w:customStyle="1" w:styleId="affd">
    <w:basedOn w:val="TableNormal0"/>
    <w:rsid w:val="007537FA"/>
    <w:tblPr>
      <w:tblStyleRowBandSize w:val="1"/>
      <w:tblStyleColBandSize w:val="1"/>
      <w:tblCellMar>
        <w:left w:w="108" w:type="dxa"/>
        <w:right w:w="108" w:type="dxa"/>
      </w:tblCellMar>
    </w:tblPr>
  </w:style>
  <w:style w:type="table" w:customStyle="1" w:styleId="affe">
    <w:basedOn w:val="TableNormal0"/>
    <w:rsid w:val="007537FA"/>
    <w:tblPr>
      <w:tblStyleRowBandSize w:val="1"/>
      <w:tblStyleColBandSize w:val="1"/>
      <w:tblCellMar>
        <w:left w:w="108" w:type="dxa"/>
        <w:right w:w="108" w:type="dxa"/>
      </w:tblCellMar>
    </w:tblPr>
  </w:style>
  <w:style w:type="table" w:customStyle="1" w:styleId="afff">
    <w:basedOn w:val="TableNormal0"/>
    <w:rsid w:val="007537FA"/>
    <w:tblPr>
      <w:tblStyleRowBandSize w:val="1"/>
      <w:tblStyleColBandSize w:val="1"/>
      <w:tblCellMar>
        <w:left w:w="108" w:type="dxa"/>
        <w:right w:w="108" w:type="dxa"/>
      </w:tblCellMar>
    </w:tblPr>
  </w:style>
  <w:style w:type="table" w:customStyle="1" w:styleId="afff0">
    <w:basedOn w:val="TableNormal0"/>
    <w:rsid w:val="007537FA"/>
    <w:tblPr>
      <w:tblStyleRowBandSize w:val="1"/>
      <w:tblStyleColBandSize w:val="1"/>
      <w:tblCellMar>
        <w:left w:w="108" w:type="dxa"/>
        <w:right w:w="108" w:type="dxa"/>
      </w:tblCellMar>
    </w:tblPr>
  </w:style>
  <w:style w:type="table" w:customStyle="1" w:styleId="afff1">
    <w:basedOn w:val="TableNormal0"/>
    <w:rsid w:val="007537FA"/>
    <w:tblPr>
      <w:tblStyleRowBandSize w:val="1"/>
      <w:tblStyleColBandSize w:val="1"/>
      <w:tblCellMar>
        <w:top w:w="55" w:type="dxa"/>
        <w:left w:w="55" w:type="dxa"/>
        <w:bottom w:w="55" w:type="dxa"/>
        <w:right w:w="55" w:type="dxa"/>
      </w:tblCellMar>
    </w:tblPr>
  </w:style>
  <w:style w:type="table" w:customStyle="1" w:styleId="afff2">
    <w:basedOn w:val="TableNormal0"/>
    <w:rsid w:val="007537FA"/>
    <w:tblPr>
      <w:tblStyleRowBandSize w:val="1"/>
      <w:tblStyleColBandSize w:val="1"/>
      <w:tblCellMar>
        <w:left w:w="108" w:type="dxa"/>
        <w:right w:w="108" w:type="dxa"/>
      </w:tblCellMar>
    </w:tblPr>
  </w:style>
  <w:style w:type="table" w:customStyle="1" w:styleId="afff3">
    <w:basedOn w:val="TableNormal0"/>
    <w:rsid w:val="007537FA"/>
    <w:tblPr>
      <w:tblStyleRowBandSize w:val="1"/>
      <w:tblStyleColBandSize w:val="1"/>
      <w:tblCellMar>
        <w:top w:w="55" w:type="dxa"/>
        <w:left w:w="55" w:type="dxa"/>
        <w:bottom w:w="55" w:type="dxa"/>
        <w:right w:w="55" w:type="dxa"/>
      </w:tblCellMar>
    </w:tblPr>
  </w:style>
  <w:style w:type="table" w:customStyle="1" w:styleId="afff4">
    <w:basedOn w:val="TableNormal0"/>
    <w:rsid w:val="007537FA"/>
    <w:tblPr>
      <w:tblStyleRowBandSize w:val="1"/>
      <w:tblStyleColBandSize w:val="1"/>
      <w:tblCellMar>
        <w:left w:w="108" w:type="dxa"/>
        <w:right w:w="108" w:type="dxa"/>
      </w:tblCellMar>
    </w:tblPr>
  </w:style>
  <w:style w:type="table" w:customStyle="1" w:styleId="afff5">
    <w:basedOn w:val="TableNormal0"/>
    <w:rsid w:val="007537FA"/>
    <w:tblPr>
      <w:tblStyleRowBandSize w:val="1"/>
      <w:tblStyleColBandSize w:val="1"/>
      <w:tblCellMar>
        <w:top w:w="55" w:type="dxa"/>
        <w:left w:w="55" w:type="dxa"/>
        <w:bottom w:w="55" w:type="dxa"/>
        <w:right w:w="55" w:type="dxa"/>
      </w:tblCellMar>
    </w:tblPr>
  </w:style>
  <w:style w:type="table" w:customStyle="1" w:styleId="afff6">
    <w:basedOn w:val="TableNormal0"/>
    <w:rsid w:val="007537FA"/>
    <w:tblPr>
      <w:tblStyleRowBandSize w:val="1"/>
      <w:tblStyleColBandSize w:val="1"/>
      <w:tblCellMar>
        <w:left w:w="108" w:type="dxa"/>
        <w:right w:w="108" w:type="dxa"/>
      </w:tblCellMar>
    </w:tblPr>
  </w:style>
  <w:style w:type="table" w:customStyle="1" w:styleId="afff7">
    <w:basedOn w:val="TableNormal0"/>
    <w:rsid w:val="007537FA"/>
    <w:tblPr>
      <w:tblStyleRowBandSize w:val="1"/>
      <w:tblStyleColBandSize w:val="1"/>
    </w:tblPr>
  </w:style>
  <w:style w:type="table" w:customStyle="1" w:styleId="afff8">
    <w:basedOn w:val="TableNormal0"/>
    <w:rsid w:val="007537FA"/>
    <w:tblPr>
      <w:tblStyleRowBandSize w:val="1"/>
      <w:tblStyleColBandSize w:val="1"/>
    </w:tblPr>
  </w:style>
  <w:style w:type="table" w:customStyle="1" w:styleId="afff9">
    <w:basedOn w:val="TableNormal0"/>
    <w:rsid w:val="007537FA"/>
    <w:tblPr>
      <w:tblStyleRowBandSize w:val="1"/>
      <w:tblStyleColBandSize w:val="1"/>
      <w:tblCellMar>
        <w:left w:w="108" w:type="dxa"/>
        <w:right w:w="108" w:type="dxa"/>
      </w:tblCellMar>
    </w:tblPr>
  </w:style>
  <w:style w:type="table" w:customStyle="1" w:styleId="afffa">
    <w:basedOn w:val="TableNormal0"/>
    <w:rsid w:val="007537FA"/>
    <w:tblPr>
      <w:tblStyleRowBandSize w:val="1"/>
      <w:tblStyleColBandSize w:val="1"/>
      <w:tblCellMar>
        <w:left w:w="108" w:type="dxa"/>
        <w:right w:w="108" w:type="dxa"/>
      </w:tblCellMar>
    </w:tblPr>
  </w:style>
  <w:style w:type="table" w:customStyle="1" w:styleId="afffb">
    <w:basedOn w:val="TableNormal0"/>
    <w:rsid w:val="007537FA"/>
    <w:tblPr>
      <w:tblStyleRowBandSize w:val="1"/>
      <w:tblStyleColBandSize w:val="1"/>
      <w:tblCellMar>
        <w:left w:w="108" w:type="dxa"/>
        <w:right w:w="108" w:type="dxa"/>
      </w:tblCellMar>
    </w:tblPr>
  </w:style>
  <w:style w:type="table" w:customStyle="1" w:styleId="afffc">
    <w:basedOn w:val="TableNormal0"/>
    <w:rsid w:val="007537FA"/>
    <w:tblPr>
      <w:tblStyleRowBandSize w:val="1"/>
      <w:tblStyleColBandSize w:val="1"/>
      <w:tblCellMar>
        <w:top w:w="55" w:type="dxa"/>
        <w:left w:w="55" w:type="dxa"/>
        <w:bottom w:w="55" w:type="dxa"/>
        <w:right w:w="55" w:type="dxa"/>
      </w:tblCellMar>
    </w:tblPr>
  </w:style>
  <w:style w:type="table" w:customStyle="1" w:styleId="afffd">
    <w:basedOn w:val="TableNormal0"/>
    <w:rsid w:val="007537FA"/>
    <w:tblPr>
      <w:tblStyleRowBandSize w:val="1"/>
      <w:tblStyleColBandSize w:val="1"/>
      <w:tblCellMar>
        <w:top w:w="55" w:type="dxa"/>
        <w:left w:w="55" w:type="dxa"/>
        <w:bottom w:w="55" w:type="dxa"/>
        <w:right w:w="55" w:type="dxa"/>
      </w:tblCellMar>
    </w:tblPr>
  </w:style>
  <w:style w:type="table" w:customStyle="1" w:styleId="afffe">
    <w:basedOn w:val="TableNormal0"/>
    <w:rsid w:val="007537FA"/>
    <w:tblPr>
      <w:tblStyleRowBandSize w:val="1"/>
      <w:tblStyleColBandSize w:val="1"/>
      <w:tblCellMar>
        <w:top w:w="55" w:type="dxa"/>
        <w:left w:w="55" w:type="dxa"/>
        <w:bottom w:w="55" w:type="dxa"/>
        <w:right w:w="55" w:type="dxa"/>
      </w:tblCellMar>
    </w:tblPr>
  </w:style>
  <w:style w:type="paragraph" w:styleId="Corpotesto">
    <w:name w:val="Body Text"/>
    <w:basedOn w:val="Normale"/>
    <w:link w:val="CorpotestoCarattere"/>
    <w:uiPriority w:val="99"/>
    <w:semiHidden/>
    <w:unhideWhenUsed/>
    <w:rsid w:val="001F6FAD"/>
    <w:pPr>
      <w:spacing w:after="120"/>
    </w:pPr>
  </w:style>
  <w:style w:type="character" w:customStyle="1" w:styleId="CorpotestoCarattere">
    <w:name w:val="Corpo testo Carattere"/>
    <w:basedOn w:val="Carpredefinitoparagrafo"/>
    <w:link w:val="Corpotesto"/>
    <w:uiPriority w:val="99"/>
    <w:semiHidden/>
    <w:rsid w:val="001F6FAD"/>
    <w:rPr>
      <w:position w:val="-1"/>
    </w:rPr>
  </w:style>
  <w:style w:type="numbering" w:customStyle="1" w:styleId="WW8Num1">
    <w:name w:val="WW8Num1"/>
    <w:basedOn w:val="Nessunelenco"/>
    <w:rsid w:val="00B71E1F"/>
    <w:pPr>
      <w:numPr>
        <w:numId w:val="54"/>
      </w:numPr>
    </w:pPr>
  </w:style>
  <w:style w:type="paragraph" w:customStyle="1" w:styleId="Textbody">
    <w:name w:val="Text body"/>
    <w:basedOn w:val="Standard"/>
    <w:rsid w:val="00B71E1F"/>
    <w:pPr>
      <w:widowControl w:val="0"/>
      <w:suppressAutoHyphens/>
      <w:autoSpaceDN w:val="0"/>
      <w:spacing w:after="120" w:line="240" w:lineRule="auto"/>
      <w:ind w:leftChars="0" w:left="0" w:firstLineChars="0" w:firstLine="0"/>
      <w:textDirection w:val="lrTb"/>
      <w:outlineLvl w:val="9"/>
    </w:pPr>
    <w:rPr>
      <w:rFonts w:eastAsia="SimSun" w:cs="Arial"/>
      <w:kern w:val="3"/>
      <w:position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X4locpwfAiFe+sBLoEB1otr9Jw==">AMUW2mURmVLRxST2b3oqEedI38WcPrZ9Pt+U97iEvFBogHKzJzg2cQHRXx7HWiwxMuC0ls2791rpFxV7HBxDjc+DmqbcYqS1UMeDNvRfFrJ2MCgkFMvy6k9WMC/wjCxLEMv7De7/hva+sMUQZm6FLKa3TTgtacSRalgKTt+7VWRaHhe8Ka2wvkbxi0P+FeQi45YUlV9xgj4pBpvrb3eNL2xWkSnp0Lhk/1eR156TGkvGgXWFx8KsjbrrS8nItN/L+ioVcrvQCICtiz9WJiMCyGmbyeCd+H89N9FiIMsdJfdj+tn5uLWJlD1OmXg08dp5oiMBLaz5AYAV+nifRfD/JUnD7rZrc3LwpQKd2lZH6f3McmPoI6bXL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101</Pages>
  <Words>25459</Words>
  <Characters>145117</Characters>
  <Application>Microsoft Office Word</Application>
  <DocSecurity>0</DocSecurity>
  <Lines>1209</Lines>
  <Paragraphs>340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TOIC849008 - I.C- SETTIMO VITTONE</cp:lastModifiedBy>
  <cp:revision>14</cp:revision>
  <dcterms:created xsi:type="dcterms:W3CDTF">2020-12-11T09:22:00Z</dcterms:created>
  <dcterms:modified xsi:type="dcterms:W3CDTF">2021-06-10T06:37:00Z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